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4125" w:rsidRPr="00A922B7" w:rsidRDefault="003F1AF3" w:rsidP="00E94125">
      <w:pPr>
        <w:spacing w:line="276" w:lineRule="auto"/>
        <w:jc w:val="center"/>
        <w:rPr>
          <w:rFonts w:ascii="Arial" w:hAnsi="Arial" w:cs="Arial"/>
          <w:b/>
          <w:sz w:val="36"/>
          <w:szCs w:val="36"/>
        </w:rPr>
      </w:pPr>
      <w:r w:rsidRPr="00A922B7">
        <w:rPr>
          <w:rFonts w:ascii="Arial" w:hAnsi="Arial" w:cs="Arial"/>
          <w:b/>
          <w:sz w:val="36"/>
          <w:szCs w:val="36"/>
        </w:rPr>
        <w:t>Nationa</w:t>
      </w:r>
      <w:r w:rsidR="00827CF7">
        <w:rPr>
          <w:rFonts w:ascii="Arial" w:hAnsi="Arial" w:cs="Arial"/>
          <w:b/>
          <w:sz w:val="36"/>
          <w:szCs w:val="36"/>
        </w:rPr>
        <w:t>l Vocational Certificate</w:t>
      </w:r>
      <w:r w:rsidR="00E74953" w:rsidRPr="00A922B7">
        <w:rPr>
          <w:rFonts w:ascii="Arial" w:hAnsi="Arial" w:cs="Arial"/>
          <w:b/>
          <w:sz w:val="36"/>
          <w:szCs w:val="36"/>
        </w:rPr>
        <w:t xml:space="preserve"> level </w:t>
      </w:r>
      <w:r w:rsidR="006133D4" w:rsidRPr="00A922B7">
        <w:rPr>
          <w:rFonts w:ascii="Arial" w:hAnsi="Arial" w:cs="Arial"/>
          <w:b/>
          <w:sz w:val="36"/>
          <w:szCs w:val="36"/>
        </w:rPr>
        <w:t>–</w:t>
      </w:r>
      <w:r w:rsidR="00827CF7">
        <w:rPr>
          <w:rFonts w:ascii="Arial" w:hAnsi="Arial" w:cs="Arial"/>
          <w:b/>
          <w:sz w:val="36"/>
          <w:szCs w:val="36"/>
        </w:rPr>
        <w:t xml:space="preserve">3 in </w:t>
      </w:r>
    </w:p>
    <w:p w:rsidR="00FA7F83" w:rsidRDefault="00B622D4" w:rsidP="00E94125">
      <w:pPr>
        <w:spacing w:line="276" w:lineRule="auto"/>
        <w:jc w:val="center"/>
        <w:rPr>
          <w:rFonts w:ascii="Arial" w:hAnsi="Arial" w:cs="Arial"/>
          <w:b/>
          <w:sz w:val="36"/>
          <w:szCs w:val="36"/>
        </w:rPr>
      </w:pPr>
      <w:r w:rsidRPr="00A922B7">
        <w:rPr>
          <w:rFonts w:ascii="Arial" w:hAnsi="Arial" w:cs="Arial"/>
          <w:b/>
          <w:sz w:val="36"/>
          <w:szCs w:val="36"/>
        </w:rPr>
        <w:t>“</w:t>
      </w:r>
      <w:r w:rsidR="006133D4" w:rsidRPr="00A922B7">
        <w:rPr>
          <w:rFonts w:ascii="Arial" w:hAnsi="Arial" w:cs="Arial"/>
          <w:b/>
          <w:sz w:val="36"/>
          <w:szCs w:val="36"/>
        </w:rPr>
        <w:t>Robotics</w:t>
      </w:r>
      <w:r w:rsidR="00827CF7">
        <w:rPr>
          <w:rFonts w:ascii="Arial" w:hAnsi="Arial" w:cs="Arial"/>
          <w:b/>
          <w:sz w:val="36"/>
          <w:szCs w:val="36"/>
        </w:rPr>
        <w:t xml:space="preserve"> Technology</w:t>
      </w:r>
      <w:r w:rsidRPr="00A922B7">
        <w:rPr>
          <w:rFonts w:ascii="Arial" w:hAnsi="Arial" w:cs="Arial"/>
          <w:b/>
          <w:sz w:val="36"/>
          <w:szCs w:val="36"/>
        </w:rPr>
        <w:t>”</w:t>
      </w:r>
    </w:p>
    <w:p w:rsidR="00987A9A" w:rsidRPr="00A922B7" w:rsidRDefault="00987A9A" w:rsidP="00E94125">
      <w:pPr>
        <w:spacing w:line="276" w:lineRule="auto"/>
        <w:jc w:val="center"/>
        <w:rPr>
          <w:rFonts w:ascii="Arial" w:hAnsi="Arial" w:cs="Arial"/>
          <w:b/>
          <w:sz w:val="36"/>
          <w:szCs w:val="36"/>
        </w:rPr>
      </w:pPr>
      <w:r>
        <w:rPr>
          <w:rFonts w:ascii="Arial" w:hAnsi="Arial" w:cs="Arial"/>
          <w:b/>
          <w:sz w:val="36"/>
          <w:szCs w:val="36"/>
        </w:rPr>
        <w:t>( Junior Robotics Technician)</w:t>
      </w:r>
    </w:p>
    <w:p w:rsidR="00F94DC8" w:rsidRPr="00A922B7" w:rsidRDefault="00DB5BB1" w:rsidP="00ED7C01">
      <w:pPr>
        <w:spacing w:line="276" w:lineRule="auto"/>
        <w:rPr>
          <w:rFonts w:ascii="Arial" w:hAnsi="Arial" w:cs="Arial"/>
          <w:b/>
          <w:sz w:val="36"/>
          <w:szCs w:val="36"/>
        </w:rPr>
      </w:pPr>
      <w:r w:rsidRPr="00A922B7">
        <w:rPr>
          <w:rFonts w:ascii="Arial" w:hAnsi="Arial" w:cs="Arial"/>
          <w:noProof/>
        </w:rPr>
        <w:drawing>
          <wp:anchor distT="0" distB="0" distL="114300" distR="114300" simplePos="0" relativeHeight="251663360" behindDoc="1" locked="0" layoutInCell="1" allowOverlap="1" wp14:anchorId="46768B7D" wp14:editId="4CD2045D">
            <wp:simplePos x="0" y="0"/>
            <wp:positionH relativeFrom="column">
              <wp:posOffset>171450</wp:posOffset>
            </wp:positionH>
            <wp:positionV relativeFrom="paragraph">
              <wp:posOffset>187960</wp:posOffset>
            </wp:positionV>
            <wp:extent cx="5943600" cy="3711575"/>
            <wp:effectExtent l="0" t="0" r="0" b="3175"/>
            <wp:wrapTight wrapText="bothSides">
              <wp:wrapPolygon edited="0">
                <wp:start x="0" y="0"/>
                <wp:lineTo x="0" y="21508"/>
                <wp:lineTo x="21531" y="21508"/>
                <wp:lineTo x="21531" y="0"/>
                <wp:lineTo x="0" y="0"/>
              </wp:wrapPolygon>
            </wp:wrapTight>
            <wp:docPr id="9" name="Picture 9"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lated imag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37115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5841" w:rsidRPr="00A922B7" w:rsidRDefault="007F5841" w:rsidP="00EB7842">
      <w:pPr>
        <w:spacing w:line="276" w:lineRule="auto"/>
        <w:rPr>
          <w:rFonts w:ascii="Arial" w:hAnsi="Arial" w:cs="Arial"/>
          <w:b/>
          <w:sz w:val="36"/>
          <w:szCs w:val="44"/>
        </w:rPr>
      </w:pPr>
    </w:p>
    <w:p w:rsidR="00EB7842" w:rsidRPr="00A922B7" w:rsidRDefault="00EB7842" w:rsidP="00B61959">
      <w:pPr>
        <w:spacing w:line="276" w:lineRule="auto"/>
        <w:jc w:val="center"/>
        <w:rPr>
          <w:rFonts w:ascii="Arial" w:hAnsi="Arial" w:cs="Arial"/>
          <w:b/>
          <w:sz w:val="36"/>
          <w:szCs w:val="36"/>
        </w:rPr>
      </w:pPr>
    </w:p>
    <w:p w:rsidR="00A86404" w:rsidRPr="00A922B7" w:rsidRDefault="00A86404" w:rsidP="00B61959">
      <w:pPr>
        <w:spacing w:line="276" w:lineRule="auto"/>
        <w:jc w:val="center"/>
        <w:rPr>
          <w:rFonts w:ascii="Arial" w:hAnsi="Arial" w:cs="Arial"/>
          <w:b/>
          <w:i/>
          <w:iCs/>
          <w:sz w:val="36"/>
          <w:szCs w:val="36"/>
        </w:rPr>
      </w:pPr>
    </w:p>
    <w:p w:rsidR="00A86404" w:rsidRPr="00A922B7" w:rsidRDefault="00A86404" w:rsidP="00B61959">
      <w:pPr>
        <w:spacing w:line="276" w:lineRule="auto"/>
        <w:jc w:val="center"/>
        <w:rPr>
          <w:rFonts w:ascii="Arial" w:hAnsi="Arial" w:cs="Arial"/>
          <w:b/>
          <w:i/>
          <w:iCs/>
          <w:sz w:val="36"/>
          <w:szCs w:val="36"/>
        </w:rPr>
      </w:pPr>
    </w:p>
    <w:p w:rsidR="00A86404" w:rsidRPr="00A922B7" w:rsidRDefault="00A86404" w:rsidP="00B61959">
      <w:pPr>
        <w:spacing w:line="276" w:lineRule="auto"/>
        <w:jc w:val="center"/>
        <w:rPr>
          <w:rFonts w:ascii="Arial" w:hAnsi="Arial" w:cs="Arial"/>
          <w:b/>
          <w:i/>
          <w:iCs/>
          <w:sz w:val="36"/>
          <w:szCs w:val="36"/>
        </w:rPr>
      </w:pPr>
    </w:p>
    <w:p w:rsidR="00BB684B" w:rsidRPr="00A922B7" w:rsidRDefault="00682B89" w:rsidP="00B61959">
      <w:pPr>
        <w:spacing w:line="276" w:lineRule="auto"/>
        <w:jc w:val="center"/>
        <w:rPr>
          <w:rFonts w:ascii="Arial" w:hAnsi="Arial" w:cs="Arial"/>
          <w:b/>
          <w:i/>
          <w:iCs/>
          <w:sz w:val="36"/>
          <w:szCs w:val="36"/>
        </w:rPr>
      </w:pPr>
      <w:r w:rsidRPr="00A922B7">
        <w:rPr>
          <w:rFonts w:ascii="Arial" w:hAnsi="Arial" w:cs="Arial"/>
          <w:b/>
          <w:i/>
          <w:iCs/>
          <w:sz w:val="36"/>
          <w:szCs w:val="36"/>
        </w:rPr>
        <w:t>Competency Standards</w:t>
      </w:r>
    </w:p>
    <w:p w:rsidR="00EB7842" w:rsidRPr="00A922B7" w:rsidRDefault="00EB7842" w:rsidP="00A86404">
      <w:pPr>
        <w:spacing w:line="276" w:lineRule="auto"/>
        <w:rPr>
          <w:rFonts w:ascii="Arial" w:hAnsi="Arial" w:cs="Arial"/>
          <w:b/>
          <w:sz w:val="36"/>
          <w:szCs w:val="36"/>
        </w:rPr>
      </w:pPr>
    </w:p>
    <w:p w:rsidR="00905ADC" w:rsidRPr="00A922B7" w:rsidRDefault="00905ADC" w:rsidP="00A50D57">
      <w:pPr>
        <w:spacing w:line="276" w:lineRule="auto"/>
        <w:rPr>
          <w:rFonts w:ascii="Arial" w:hAnsi="Arial" w:cs="Arial"/>
          <w:b/>
          <w:sz w:val="36"/>
          <w:szCs w:val="36"/>
        </w:rPr>
      </w:pPr>
    </w:p>
    <w:p w:rsidR="00FF5489" w:rsidRPr="00A922B7" w:rsidRDefault="0042788B" w:rsidP="008B0D7B">
      <w:pPr>
        <w:spacing w:line="276" w:lineRule="auto"/>
        <w:jc w:val="center"/>
        <w:rPr>
          <w:rFonts w:ascii="Arial" w:hAnsi="Arial" w:cs="Arial"/>
          <w:b/>
          <w:sz w:val="36"/>
          <w:szCs w:val="36"/>
        </w:rPr>
      </w:pPr>
      <w:r w:rsidRPr="00A922B7">
        <w:rPr>
          <w:rFonts w:ascii="Arial" w:hAnsi="Arial" w:cs="Arial"/>
          <w:b/>
          <w:sz w:val="36"/>
          <w:szCs w:val="36"/>
        </w:rPr>
        <w:t>National Vocational and Technical Training Commission (NAVTTC)</w:t>
      </w:r>
      <w:r w:rsidR="008B0D7B" w:rsidRPr="00A922B7">
        <w:rPr>
          <w:rFonts w:ascii="Arial" w:hAnsi="Arial" w:cs="Arial"/>
          <w:b/>
          <w:sz w:val="36"/>
          <w:szCs w:val="36"/>
        </w:rPr>
        <w:t xml:space="preserve">, </w:t>
      </w:r>
    </w:p>
    <w:p w:rsidR="00293A04" w:rsidRPr="00987A9A" w:rsidRDefault="0042788B" w:rsidP="00987A9A">
      <w:pPr>
        <w:spacing w:line="276" w:lineRule="auto"/>
        <w:jc w:val="center"/>
        <w:rPr>
          <w:rFonts w:ascii="Arial" w:hAnsi="Arial" w:cs="Arial"/>
          <w:b/>
          <w:sz w:val="36"/>
          <w:szCs w:val="44"/>
        </w:rPr>
      </w:pPr>
      <w:r w:rsidRPr="00A922B7">
        <w:rPr>
          <w:rFonts w:ascii="Arial" w:hAnsi="Arial" w:cs="Arial"/>
          <w:b/>
          <w:sz w:val="36"/>
          <w:szCs w:val="36"/>
        </w:rPr>
        <w:t>Government of Pakistan</w:t>
      </w:r>
    </w:p>
    <w:p w:rsidR="00EB7842" w:rsidRPr="00A922B7" w:rsidRDefault="00EB7842" w:rsidP="00EB7842">
      <w:pPr>
        <w:rPr>
          <w:rFonts w:ascii="Arial" w:hAnsi="Arial" w:cs="Arial"/>
          <w:lang w:val="en-AU"/>
        </w:rPr>
      </w:pPr>
    </w:p>
    <w:p w:rsidR="00FB020F" w:rsidRDefault="002405C7">
      <w:pPr>
        <w:pStyle w:val="TOC1"/>
        <w:tabs>
          <w:tab w:val="left" w:pos="480"/>
          <w:tab w:val="right" w:leader="dot" w:pos="9017"/>
        </w:tabs>
        <w:rPr>
          <w:b w:val="0"/>
          <w:bCs w:val="0"/>
          <w:caps w:val="0"/>
          <w:noProof/>
          <w:sz w:val="22"/>
          <w:szCs w:val="22"/>
        </w:rPr>
      </w:pPr>
      <w:r>
        <w:rPr>
          <w:rFonts w:ascii="Arial" w:hAnsi="Arial" w:cs="Arial"/>
          <w:b w:val="0"/>
          <w:bCs w:val="0"/>
          <w:caps w:val="0"/>
        </w:rPr>
        <w:lastRenderedPageBreak/>
        <w:fldChar w:fldCharType="begin"/>
      </w:r>
      <w:r>
        <w:rPr>
          <w:rFonts w:ascii="Arial" w:hAnsi="Arial" w:cs="Arial"/>
          <w:b w:val="0"/>
          <w:bCs w:val="0"/>
          <w:caps w:val="0"/>
        </w:rPr>
        <w:instrText xml:space="preserve"> TOC \o "1-3" \h \z \u </w:instrText>
      </w:r>
      <w:r>
        <w:rPr>
          <w:rFonts w:ascii="Arial" w:hAnsi="Arial" w:cs="Arial"/>
          <w:b w:val="0"/>
          <w:bCs w:val="0"/>
          <w:caps w:val="0"/>
        </w:rPr>
        <w:fldChar w:fldCharType="separate"/>
      </w:r>
      <w:hyperlink w:anchor="_Toc114480802" w:history="1">
        <w:r w:rsidR="00FB020F" w:rsidRPr="004E24A9">
          <w:rPr>
            <w:rStyle w:val="Hyperlink"/>
            <w:rFonts w:ascii="Arial" w:hAnsi="Arial" w:cs="Arial"/>
            <w:noProof/>
          </w:rPr>
          <w:t>1.</w:t>
        </w:r>
        <w:r w:rsidR="00FB020F">
          <w:rPr>
            <w:b w:val="0"/>
            <w:bCs w:val="0"/>
            <w:caps w:val="0"/>
            <w:noProof/>
            <w:sz w:val="22"/>
            <w:szCs w:val="22"/>
          </w:rPr>
          <w:tab/>
        </w:r>
        <w:r w:rsidR="00FB020F" w:rsidRPr="004E24A9">
          <w:rPr>
            <w:rStyle w:val="Hyperlink"/>
            <w:rFonts w:ascii="Arial" w:hAnsi="Arial" w:cs="Arial"/>
            <w:noProof/>
          </w:rPr>
          <w:t>Introduction</w:t>
        </w:r>
        <w:r w:rsidR="00FB020F">
          <w:rPr>
            <w:noProof/>
            <w:webHidden/>
          </w:rPr>
          <w:tab/>
        </w:r>
        <w:r w:rsidR="00FB020F">
          <w:rPr>
            <w:noProof/>
            <w:webHidden/>
          </w:rPr>
          <w:fldChar w:fldCharType="begin"/>
        </w:r>
        <w:r w:rsidR="00FB020F">
          <w:rPr>
            <w:noProof/>
            <w:webHidden/>
          </w:rPr>
          <w:instrText xml:space="preserve"> PAGEREF _Toc114480802 \h </w:instrText>
        </w:r>
        <w:r w:rsidR="00FB020F">
          <w:rPr>
            <w:noProof/>
            <w:webHidden/>
          </w:rPr>
        </w:r>
        <w:r w:rsidR="00FB020F">
          <w:rPr>
            <w:noProof/>
            <w:webHidden/>
          </w:rPr>
          <w:fldChar w:fldCharType="separate"/>
        </w:r>
        <w:r w:rsidR="00FB020F">
          <w:rPr>
            <w:noProof/>
            <w:webHidden/>
          </w:rPr>
          <w:t>4</w:t>
        </w:r>
        <w:r w:rsidR="00FB020F">
          <w:rPr>
            <w:noProof/>
            <w:webHidden/>
          </w:rPr>
          <w:fldChar w:fldCharType="end"/>
        </w:r>
      </w:hyperlink>
    </w:p>
    <w:p w:rsidR="00FB020F" w:rsidRDefault="00FB020F">
      <w:pPr>
        <w:pStyle w:val="TOC1"/>
        <w:tabs>
          <w:tab w:val="left" w:pos="480"/>
          <w:tab w:val="right" w:leader="dot" w:pos="9017"/>
        </w:tabs>
        <w:rPr>
          <w:b w:val="0"/>
          <w:bCs w:val="0"/>
          <w:caps w:val="0"/>
          <w:noProof/>
          <w:sz w:val="22"/>
          <w:szCs w:val="22"/>
        </w:rPr>
      </w:pPr>
      <w:hyperlink w:anchor="_Toc114480803" w:history="1">
        <w:r w:rsidRPr="004E24A9">
          <w:rPr>
            <w:rStyle w:val="Hyperlink"/>
            <w:rFonts w:ascii="Arial" w:hAnsi="Arial" w:cs="Arial"/>
            <w:noProof/>
          </w:rPr>
          <w:t>2.</w:t>
        </w:r>
        <w:r>
          <w:rPr>
            <w:b w:val="0"/>
            <w:bCs w:val="0"/>
            <w:caps w:val="0"/>
            <w:noProof/>
            <w:sz w:val="22"/>
            <w:szCs w:val="22"/>
          </w:rPr>
          <w:tab/>
        </w:r>
        <w:r w:rsidRPr="004E24A9">
          <w:rPr>
            <w:rStyle w:val="Hyperlink"/>
            <w:rFonts w:ascii="Arial" w:hAnsi="Arial" w:cs="Arial"/>
            <w:noProof/>
          </w:rPr>
          <w:t>Purpose of the Qualification</w:t>
        </w:r>
        <w:r>
          <w:rPr>
            <w:noProof/>
            <w:webHidden/>
          </w:rPr>
          <w:tab/>
        </w:r>
        <w:r>
          <w:rPr>
            <w:noProof/>
            <w:webHidden/>
          </w:rPr>
          <w:fldChar w:fldCharType="begin"/>
        </w:r>
        <w:r>
          <w:rPr>
            <w:noProof/>
            <w:webHidden/>
          </w:rPr>
          <w:instrText xml:space="preserve"> PAGEREF _Toc114480803 \h </w:instrText>
        </w:r>
        <w:r>
          <w:rPr>
            <w:noProof/>
            <w:webHidden/>
          </w:rPr>
        </w:r>
        <w:r>
          <w:rPr>
            <w:noProof/>
            <w:webHidden/>
          </w:rPr>
          <w:fldChar w:fldCharType="separate"/>
        </w:r>
        <w:r>
          <w:rPr>
            <w:noProof/>
            <w:webHidden/>
          </w:rPr>
          <w:t>5</w:t>
        </w:r>
        <w:r>
          <w:rPr>
            <w:noProof/>
            <w:webHidden/>
          </w:rPr>
          <w:fldChar w:fldCharType="end"/>
        </w:r>
      </w:hyperlink>
    </w:p>
    <w:p w:rsidR="00FB020F" w:rsidRDefault="00FB020F">
      <w:pPr>
        <w:pStyle w:val="TOC1"/>
        <w:tabs>
          <w:tab w:val="left" w:pos="480"/>
          <w:tab w:val="right" w:leader="dot" w:pos="9017"/>
        </w:tabs>
        <w:rPr>
          <w:b w:val="0"/>
          <w:bCs w:val="0"/>
          <w:caps w:val="0"/>
          <w:noProof/>
          <w:sz w:val="22"/>
          <w:szCs w:val="22"/>
        </w:rPr>
      </w:pPr>
      <w:hyperlink w:anchor="_Toc114480804" w:history="1">
        <w:r w:rsidRPr="004E24A9">
          <w:rPr>
            <w:rStyle w:val="Hyperlink"/>
            <w:rFonts w:ascii="Arial" w:hAnsi="Arial" w:cs="Arial"/>
            <w:noProof/>
          </w:rPr>
          <w:t>3.</w:t>
        </w:r>
        <w:r>
          <w:rPr>
            <w:b w:val="0"/>
            <w:bCs w:val="0"/>
            <w:caps w:val="0"/>
            <w:noProof/>
            <w:sz w:val="22"/>
            <w:szCs w:val="22"/>
          </w:rPr>
          <w:tab/>
        </w:r>
        <w:r w:rsidRPr="004E24A9">
          <w:rPr>
            <w:rStyle w:val="Hyperlink"/>
            <w:rFonts w:ascii="Arial" w:hAnsi="Arial" w:cs="Arial"/>
            <w:noProof/>
          </w:rPr>
          <w:t>Date of Validation</w:t>
        </w:r>
        <w:r>
          <w:rPr>
            <w:noProof/>
            <w:webHidden/>
          </w:rPr>
          <w:tab/>
        </w:r>
        <w:r>
          <w:rPr>
            <w:noProof/>
            <w:webHidden/>
          </w:rPr>
          <w:fldChar w:fldCharType="begin"/>
        </w:r>
        <w:r>
          <w:rPr>
            <w:noProof/>
            <w:webHidden/>
          </w:rPr>
          <w:instrText xml:space="preserve"> PAGEREF _Toc114480804 \h </w:instrText>
        </w:r>
        <w:r>
          <w:rPr>
            <w:noProof/>
            <w:webHidden/>
          </w:rPr>
        </w:r>
        <w:r>
          <w:rPr>
            <w:noProof/>
            <w:webHidden/>
          </w:rPr>
          <w:fldChar w:fldCharType="separate"/>
        </w:r>
        <w:r>
          <w:rPr>
            <w:noProof/>
            <w:webHidden/>
          </w:rPr>
          <w:t>5</w:t>
        </w:r>
        <w:r>
          <w:rPr>
            <w:noProof/>
            <w:webHidden/>
          </w:rPr>
          <w:fldChar w:fldCharType="end"/>
        </w:r>
      </w:hyperlink>
    </w:p>
    <w:p w:rsidR="00FB020F" w:rsidRDefault="00FB020F">
      <w:pPr>
        <w:pStyle w:val="TOC1"/>
        <w:tabs>
          <w:tab w:val="left" w:pos="480"/>
          <w:tab w:val="right" w:leader="dot" w:pos="9017"/>
        </w:tabs>
        <w:rPr>
          <w:b w:val="0"/>
          <w:bCs w:val="0"/>
          <w:caps w:val="0"/>
          <w:noProof/>
          <w:sz w:val="22"/>
          <w:szCs w:val="22"/>
        </w:rPr>
      </w:pPr>
      <w:hyperlink w:anchor="_Toc114480805" w:history="1">
        <w:r w:rsidRPr="004E24A9">
          <w:rPr>
            <w:rStyle w:val="Hyperlink"/>
            <w:rFonts w:ascii="Arial" w:hAnsi="Arial" w:cs="Arial"/>
            <w:noProof/>
          </w:rPr>
          <w:t>4.</w:t>
        </w:r>
        <w:r>
          <w:rPr>
            <w:b w:val="0"/>
            <w:bCs w:val="0"/>
            <w:caps w:val="0"/>
            <w:noProof/>
            <w:sz w:val="22"/>
            <w:szCs w:val="22"/>
          </w:rPr>
          <w:tab/>
        </w:r>
        <w:r w:rsidRPr="004E24A9">
          <w:rPr>
            <w:rStyle w:val="Hyperlink"/>
            <w:rFonts w:ascii="Arial" w:hAnsi="Arial" w:cs="Arial"/>
            <w:noProof/>
          </w:rPr>
          <w:t>Date of Review</w:t>
        </w:r>
        <w:r>
          <w:rPr>
            <w:noProof/>
            <w:webHidden/>
          </w:rPr>
          <w:tab/>
        </w:r>
        <w:r>
          <w:rPr>
            <w:noProof/>
            <w:webHidden/>
          </w:rPr>
          <w:fldChar w:fldCharType="begin"/>
        </w:r>
        <w:r>
          <w:rPr>
            <w:noProof/>
            <w:webHidden/>
          </w:rPr>
          <w:instrText xml:space="preserve"> PAGEREF _Toc114480805 \h </w:instrText>
        </w:r>
        <w:r>
          <w:rPr>
            <w:noProof/>
            <w:webHidden/>
          </w:rPr>
        </w:r>
        <w:r>
          <w:rPr>
            <w:noProof/>
            <w:webHidden/>
          </w:rPr>
          <w:fldChar w:fldCharType="separate"/>
        </w:r>
        <w:r>
          <w:rPr>
            <w:noProof/>
            <w:webHidden/>
          </w:rPr>
          <w:t>5</w:t>
        </w:r>
        <w:r>
          <w:rPr>
            <w:noProof/>
            <w:webHidden/>
          </w:rPr>
          <w:fldChar w:fldCharType="end"/>
        </w:r>
      </w:hyperlink>
    </w:p>
    <w:p w:rsidR="00FB020F" w:rsidRDefault="00FB020F">
      <w:pPr>
        <w:pStyle w:val="TOC1"/>
        <w:tabs>
          <w:tab w:val="left" w:pos="480"/>
          <w:tab w:val="right" w:leader="dot" w:pos="9017"/>
        </w:tabs>
        <w:rPr>
          <w:b w:val="0"/>
          <w:bCs w:val="0"/>
          <w:caps w:val="0"/>
          <w:noProof/>
          <w:sz w:val="22"/>
          <w:szCs w:val="22"/>
        </w:rPr>
      </w:pPr>
      <w:hyperlink w:anchor="_Toc114480806" w:history="1">
        <w:r w:rsidRPr="004E24A9">
          <w:rPr>
            <w:rStyle w:val="Hyperlink"/>
            <w:rFonts w:ascii="Arial" w:hAnsi="Arial" w:cs="Arial"/>
            <w:noProof/>
          </w:rPr>
          <w:t>5.</w:t>
        </w:r>
        <w:r>
          <w:rPr>
            <w:b w:val="0"/>
            <w:bCs w:val="0"/>
            <w:caps w:val="0"/>
            <w:noProof/>
            <w:sz w:val="22"/>
            <w:szCs w:val="22"/>
          </w:rPr>
          <w:tab/>
        </w:r>
        <w:r w:rsidRPr="004E24A9">
          <w:rPr>
            <w:rStyle w:val="Hyperlink"/>
            <w:rFonts w:ascii="Arial" w:hAnsi="Arial" w:cs="Arial"/>
            <w:noProof/>
          </w:rPr>
          <w:t>Codes of Qualifications</w:t>
        </w:r>
        <w:r>
          <w:rPr>
            <w:noProof/>
            <w:webHidden/>
          </w:rPr>
          <w:tab/>
        </w:r>
        <w:r>
          <w:rPr>
            <w:noProof/>
            <w:webHidden/>
          </w:rPr>
          <w:fldChar w:fldCharType="begin"/>
        </w:r>
        <w:r>
          <w:rPr>
            <w:noProof/>
            <w:webHidden/>
          </w:rPr>
          <w:instrText xml:space="preserve"> PAGEREF _Toc114480806 \h </w:instrText>
        </w:r>
        <w:r>
          <w:rPr>
            <w:noProof/>
            <w:webHidden/>
          </w:rPr>
        </w:r>
        <w:r>
          <w:rPr>
            <w:noProof/>
            <w:webHidden/>
          </w:rPr>
          <w:fldChar w:fldCharType="separate"/>
        </w:r>
        <w:r>
          <w:rPr>
            <w:noProof/>
            <w:webHidden/>
          </w:rPr>
          <w:t>6</w:t>
        </w:r>
        <w:r>
          <w:rPr>
            <w:noProof/>
            <w:webHidden/>
          </w:rPr>
          <w:fldChar w:fldCharType="end"/>
        </w:r>
      </w:hyperlink>
    </w:p>
    <w:p w:rsidR="00FB020F" w:rsidRDefault="00FB020F">
      <w:pPr>
        <w:pStyle w:val="TOC1"/>
        <w:tabs>
          <w:tab w:val="left" w:pos="480"/>
          <w:tab w:val="right" w:leader="dot" w:pos="9017"/>
        </w:tabs>
        <w:rPr>
          <w:b w:val="0"/>
          <w:bCs w:val="0"/>
          <w:caps w:val="0"/>
          <w:noProof/>
          <w:sz w:val="22"/>
          <w:szCs w:val="22"/>
        </w:rPr>
      </w:pPr>
      <w:hyperlink w:anchor="_Toc114480807" w:history="1">
        <w:r w:rsidRPr="004E24A9">
          <w:rPr>
            <w:rStyle w:val="Hyperlink"/>
            <w:rFonts w:ascii="Arial" w:hAnsi="Arial" w:cs="Arial"/>
            <w:noProof/>
          </w:rPr>
          <w:t>6.</w:t>
        </w:r>
        <w:r>
          <w:rPr>
            <w:b w:val="0"/>
            <w:bCs w:val="0"/>
            <w:caps w:val="0"/>
            <w:noProof/>
            <w:sz w:val="22"/>
            <w:szCs w:val="22"/>
          </w:rPr>
          <w:tab/>
        </w:r>
        <w:r w:rsidRPr="004E24A9">
          <w:rPr>
            <w:rStyle w:val="Hyperlink"/>
            <w:rFonts w:ascii="Arial" w:hAnsi="Arial" w:cs="Arial"/>
            <w:noProof/>
          </w:rPr>
          <w:t>Members of Qualification Development Committee</w:t>
        </w:r>
        <w:r>
          <w:rPr>
            <w:noProof/>
            <w:webHidden/>
          </w:rPr>
          <w:tab/>
        </w:r>
        <w:r>
          <w:rPr>
            <w:noProof/>
            <w:webHidden/>
          </w:rPr>
          <w:fldChar w:fldCharType="begin"/>
        </w:r>
        <w:r>
          <w:rPr>
            <w:noProof/>
            <w:webHidden/>
          </w:rPr>
          <w:instrText xml:space="preserve"> PAGEREF _Toc114480807 \h </w:instrText>
        </w:r>
        <w:r>
          <w:rPr>
            <w:noProof/>
            <w:webHidden/>
          </w:rPr>
        </w:r>
        <w:r>
          <w:rPr>
            <w:noProof/>
            <w:webHidden/>
          </w:rPr>
          <w:fldChar w:fldCharType="separate"/>
        </w:r>
        <w:r>
          <w:rPr>
            <w:noProof/>
            <w:webHidden/>
          </w:rPr>
          <w:t>7</w:t>
        </w:r>
        <w:r>
          <w:rPr>
            <w:noProof/>
            <w:webHidden/>
          </w:rPr>
          <w:fldChar w:fldCharType="end"/>
        </w:r>
      </w:hyperlink>
    </w:p>
    <w:p w:rsidR="00FB020F" w:rsidRDefault="00FB020F">
      <w:pPr>
        <w:pStyle w:val="TOC1"/>
        <w:tabs>
          <w:tab w:val="left" w:pos="480"/>
          <w:tab w:val="right" w:leader="dot" w:pos="9017"/>
        </w:tabs>
        <w:rPr>
          <w:b w:val="0"/>
          <w:bCs w:val="0"/>
          <w:caps w:val="0"/>
          <w:noProof/>
          <w:sz w:val="22"/>
          <w:szCs w:val="22"/>
        </w:rPr>
      </w:pPr>
      <w:hyperlink w:anchor="_Toc114480808" w:history="1">
        <w:r w:rsidRPr="004E24A9">
          <w:rPr>
            <w:rStyle w:val="Hyperlink"/>
            <w:rFonts w:ascii="Arial" w:hAnsi="Arial" w:cs="Arial"/>
            <w:noProof/>
          </w:rPr>
          <w:t>7.</w:t>
        </w:r>
        <w:r>
          <w:rPr>
            <w:b w:val="0"/>
            <w:bCs w:val="0"/>
            <w:caps w:val="0"/>
            <w:noProof/>
            <w:sz w:val="22"/>
            <w:szCs w:val="22"/>
          </w:rPr>
          <w:tab/>
        </w:r>
        <w:r w:rsidRPr="004E24A9">
          <w:rPr>
            <w:rStyle w:val="Hyperlink"/>
            <w:rFonts w:ascii="Arial" w:hAnsi="Arial" w:cs="Arial"/>
            <w:noProof/>
          </w:rPr>
          <w:t>Members of Qualification Validation Committee</w:t>
        </w:r>
        <w:r>
          <w:rPr>
            <w:noProof/>
            <w:webHidden/>
          </w:rPr>
          <w:tab/>
        </w:r>
        <w:r>
          <w:rPr>
            <w:noProof/>
            <w:webHidden/>
          </w:rPr>
          <w:fldChar w:fldCharType="begin"/>
        </w:r>
        <w:r>
          <w:rPr>
            <w:noProof/>
            <w:webHidden/>
          </w:rPr>
          <w:instrText xml:space="preserve"> PAGEREF _Toc114480808 \h </w:instrText>
        </w:r>
        <w:r>
          <w:rPr>
            <w:noProof/>
            <w:webHidden/>
          </w:rPr>
        </w:r>
        <w:r>
          <w:rPr>
            <w:noProof/>
            <w:webHidden/>
          </w:rPr>
          <w:fldChar w:fldCharType="separate"/>
        </w:r>
        <w:r>
          <w:rPr>
            <w:noProof/>
            <w:webHidden/>
          </w:rPr>
          <w:t>8</w:t>
        </w:r>
        <w:r>
          <w:rPr>
            <w:noProof/>
            <w:webHidden/>
          </w:rPr>
          <w:fldChar w:fldCharType="end"/>
        </w:r>
      </w:hyperlink>
    </w:p>
    <w:p w:rsidR="00FB020F" w:rsidRDefault="00FB020F">
      <w:pPr>
        <w:pStyle w:val="TOC1"/>
        <w:tabs>
          <w:tab w:val="left" w:pos="480"/>
          <w:tab w:val="right" w:leader="dot" w:pos="9017"/>
        </w:tabs>
        <w:rPr>
          <w:b w:val="0"/>
          <w:bCs w:val="0"/>
          <w:caps w:val="0"/>
          <w:noProof/>
          <w:sz w:val="22"/>
          <w:szCs w:val="22"/>
        </w:rPr>
      </w:pPr>
      <w:hyperlink w:anchor="_Toc114480809" w:history="1">
        <w:r w:rsidRPr="004E24A9">
          <w:rPr>
            <w:rStyle w:val="Hyperlink"/>
            <w:rFonts w:ascii="Arial" w:hAnsi="Arial" w:cs="Arial"/>
            <w:noProof/>
          </w:rPr>
          <w:t>8.</w:t>
        </w:r>
        <w:r>
          <w:rPr>
            <w:b w:val="0"/>
            <w:bCs w:val="0"/>
            <w:caps w:val="0"/>
            <w:noProof/>
            <w:sz w:val="22"/>
            <w:szCs w:val="22"/>
          </w:rPr>
          <w:tab/>
        </w:r>
        <w:r w:rsidRPr="004E24A9">
          <w:rPr>
            <w:rStyle w:val="Hyperlink"/>
            <w:rFonts w:ascii="Arial" w:hAnsi="Arial" w:cs="Arial"/>
            <w:noProof/>
          </w:rPr>
          <w:t>Entry Requirements</w:t>
        </w:r>
        <w:r>
          <w:rPr>
            <w:noProof/>
            <w:webHidden/>
          </w:rPr>
          <w:tab/>
        </w:r>
        <w:r>
          <w:rPr>
            <w:noProof/>
            <w:webHidden/>
          </w:rPr>
          <w:fldChar w:fldCharType="begin"/>
        </w:r>
        <w:r>
          <w:rPr>
            <w:noProof/>
            <w:webHidden/>
          </w:rPr>
          <w:instrText xml:space="preserve"> PAGEREF _Toc114480809 \h </w:instrText>
        </w:r>
        <w:r>
          <w:rPr>
            <w:noProof/>
            <w:webHidden/>
          </w:rPr>
        </w:r>
        <w:r>
          <w:rPr>
            <w:noProof/>
            <w:webHidden/>
          </w:rPr>
          <w:fldChar w:fldCharType="separate"/>
        </w:r>
        <w:r>
          <w:rPr>
            <w:noProof/>
            <w:webHidden/>
          </w:rPr>
          <w:t>9</w:t>
        </w:r>
        <w:r>
          <w:rPr>
            <w:noProof/>
            <w:webHidden/>
          </w:rPr>
          <w:fldChar w:fldCharType="end"/>
        </w:r>
      </w:hyperlink>
    </w:p>
    <w:p w:rsidR="00FB020F" w:rsidRDefault="00FB020F">
      <w:pPr>
        <w:pStyle w:val="TOC1"/>
        <w:tabs>
          <w:tab w:val="left" w:pos="480"/>
          <w:tab w:val="right" w:leader="dot" w:pos="9017"/>
        </w:tabs>
        <w:rPr>
          <w:b w:val="0"/>
          <w:bCs w:val="0"/>
          <w:caps w:val="0"/>
          <w:noProof/>
          <w:sz w:val="22"/>
          <w:szCs w:val="22"/>
        </w:rPr>
      </w:pPr>
      <w:hyperlink w:anchor="_Toc114480810" w:history="1">
        <w:r w:rsidRPr="004E24A9">
          <w:rPr>
            <w:rStyle w:val="Hyperlink"/>
            <w:rFonts w:ascii="Arial" w:hAnsi="Arial" w:cs="Arial"/>
            <w:noProof/>
          </w:rPr>
          <w:t>9.</w:t>
        </w:r>
        <w:r>
          <w:rPr>
            <w:b w:val="0"/>
            <w:bCs w:val="0"/>
            <w:caps w:val="0"/>
            <w:noProof/>
            <w:sz w:val="22"/>
            <w:szCs w:val="22"/>
          </w:rPr>
          <w:tab/>
        </w:r>
        <w:r w:rsidRPr="004E24A9">
          <w:rPr>
            <w:rStyle w:val="Hyperlink"/>
            <w:rFonts w:ascii="Arial" w:hAnsi="Arial" w:cs="Arial"/>
            <w:noProof/>
          </w:rPr>
          <w:t>Regulations for the Qualification and Schedule of Units</w:t>
        </w:r>
        <w:r>
          <w:rPr>
            <w:noProof/>
            <w:webHidden/>
          </w:rPr>
          <w:tab/>
        </w:r>
        <w:r>
          <w:rPr>
            <w:noProof/>
            <w:webHidden/>
          </w:rPr>
          <w:fldChar w:fldCharType="begin"/>
        </w:r>
        <w:r>
          <w:rPr>
            <w:noProof/>
            <w:webHidden/>
          </w:rPr>
          <w:instrText xml:space="preserve"> PAGEREF _Toc114480810 \h </w:instrText>
        </w:r>
        <w:r>
          <w:rPr>
            <w:noProof/>
            <w:webHidden/>
          </w:rPr>
        </w:r>
        <w:r>
          <w:rPr>
            <w:noProof/>
            <w:webHidden/>
          </w:rPr>
          <w:fldChar w:fldCharType="separate"/>
        </w:r>
        <w:r>
          <w:rPr>
            <w:noProof/>
            <w:webHidden/>
          </w:rPr>
          <w:t>9</w:t>
        </w:r>
        <w:r>
          <w:rPr>
            <w:noProof/>
            <w:webHidden/>
          </w:rPr>
          <w:fldChar w:fldCharType="end"/>
        </w:r>
      </w:hyperlink>
    </w:p>
    <w:p w:rsidR="00FB020F" w:rsidRDefault="00FB020F">
      <w:pPr>
        <w:pStyle w:val="TOC1"/>
        <w:tabs>
          <w:tab w:val="left" w:pos="720"/>
          <w:tab w:val="right" w:leader="dot" w:pos="9017"/>
        </w:tabs>
        <w:rPr>
          <w:b w:val="0"/>
          <w:bCs w:val="0"/>
          <w:caps w:val="0"/>
          <w:noProof/>
          <w:sz w:val="22"/>
          <w:szCs w:val="22"/>
        </w:rPr>
      </w:pPr>
      <w:hyperlink w:anchor="_Toc114480811" w:history="1">
        <w:r w:rsidRPr="004E24A9">
          <w:rPr>
            <w:rStyle w:val="Hyperlink"/>
            <w:rFonts w:ascii="Arial" w:hAnsi="Arial" w:cs="Arial"/>
            <w:noProof/>
          </w:rPr>
          <w:t>10.</w:t>
        </w:r>
        <w:r>
          <w:rPr>
            <w:b w:val="0"/>
            <w:bCs w:val="0"/>
            <w:caps w:val="0"/>
            <w:noProof/>
            <w:sz w:val="22"/>
            <w:szCs w:val="22"/>
          </w:rPr>
          <w:tab/>
        </w:r>
        <w:r w:rsidRPr="004E24A9">
          <w:rPr>
            <w:rStyle w:val="Hyperlink"/>
            <w:rFonts w:ascii="Arial" w:hAnsi="Arial" w:cs="Arial"/>
            <w:noProof/>
          </w:rPr>
          <w:t>Mapping of the Qualification</w:t>
        </w:r>
        <w:r>
          <w:rPr>
            <w:noProof/>
            <w:webHidden/>
          </w:rPr>
          <w:tab/>
        </w:r>
        <w:r>
          <w:rPr>
            <w:noProof/>
            <w:webHidden/>
          </w:rPr>
          <w:fldChar w:fldCharType="begin"/>
        </w:r>
        <w:r>
          <w:rPr>
            <w:noProof/>
            <w:webHidden/>
          </w:rPr>
          <w:instrText xml:space="preserve"> PAGEREF _Toc114480811 \h </w:instrText>
        </w:r>
        <w:r>
          <w:rPr>
            <w:noProof/>
            <w:webHidden/>
          </w:rPr>
        </w:r>
        <w:r>
          <w:rPr>
            <w:noProof/>
            <w:webHidden/>
          </w:rPr>
          <w:fldChar w:fldCharType="separate"/>
        </w:r>
        <w:r>
          <w:rPr>
            <w:noProof/>
            <w:webHidden/>
          </w:rPr>
          <w:t>9</w:t>
        </w:r>
        <w:r>
          <w:rPr>
            <w:noProof/>
            <w:webHidden/>
          </w:rPr>
          <w:fldChar w:fldCharType="end"/>
        </w:r>
      </w:hyperlink>
      <w:bookmarkStart w:id="0" w:name="_GoBack"/>
      <w:bookmarkEnd w:id="0"/>
    </w:p>
    <w:p w:rsidR="00FB020F" w:rsidRDefault="00FB020F">
      <w:pPr>
        <w:pStyle w:val="TOC1"/>
        <w:tabs>
          <w:tab w:val="left" w:pos="720"/>
          <w:tab w:val="right" w:leader="dot" w:pos="9017"/>
        </w:tabs>
        <w:rPr>
          <w:b w:val="0"/>
          <w:bCs w:val="0"/>
          <w:caps w:val="0"/>
          <w:noProof/>
          <w:sz w:val="22"/>
          <w:szCs w:val="22"/>
        </w:rPr>
      </w:pPr>
      <w:hyperlink w:anchor="_Toc114480812" w:history="1">
        <w:r w:rsidRPr="004E24A9">
          <w:rPr>
            <w:rStyle w:val="Hyperlink"/>
            <w:rFonts w:ascii="Arial" w:hAnsi="Arial" w:cs="Arial"/>
            <w:noProof/>
          </w:rPr>
          <w:t>11.</w:t>
        </w:r>
        <w:r>
          <w:rPr>
            <w:b w:val="0"/>
            <w:bCs w:val="0"/>
            <w:caps w:val="0"/>
            <w:noProof/>
            <w:sz w:val="22"/>
            <w:szCs w:val="22"/>
          </w:rPr>
          <w:tab/>
        </w:r>
        <w:r w:rsidRPr="004E24A9">
          <w:rPr>
            <w:rStyle w:val="Hyperlink"/>
            <w:rFonts w:ascii="Arial" w:hAnsi="Arial" w:cs="Arial"/>
            <w:noProof/>
          </w:rPr>
          <w:t>Common Courses with respective levels</w:t>
        </w:r>
        <w:r>
          <w:rPr>
            <w:noProof/>
            <w:webHidden/>
          </w:rPr>
          <w:tab/>
        </w:r>
        <w:r>
          <w:rPr>
            <w:noProof/>
            <w:webHidden/>
          </w:rPr>
          <w:fldChar w:fldCharType="begin"/>
        </w:r>
        <w:r>
          <w:rPr>
            <w:noProof/>
            <w:webHidden/>
          </w:rPr>
          <w:instrText xml:space="preserve"> PAGEREF _Toc114480812 \h </w:instrText>
        </w:r>
        <w:r>
          <w:rPr>
            <w:noProof/>
            <w:webHidden/>
          </w:rPr>
        </w:r>
        <w:r>
          <w:rPr>
            <w:noProof/>
            <w:webHidden/>
          </w:rPr>
          <w:fldChar w:fldCharType="separate"/>
        </w:r>
        <w:r>
          <w:rPr>
            <w:noProof/>
            <w:webHidden/>
          </w:rPr>
          <w:t>10</w:t>
        </w:r>
        <w:r>
          <w:rPr>
            <w:noProof/>
            <w:webHidden/>
          </w:rPr>
          <w:fldChar w:fldCharType="end"/>
        </w:r>
      </w:hyperlink>
    </w:p>
    <w:p w:rsidR="00FB020F" w:rsidRDefault="00FB020F">
      <w:pPr>
        <w:pStyle w:val="TOC1"/>
        <w:tabs>
          <w:tab w:val="left" w:pos="720"/>
          <w:tab w:val="right" w:leader="dot" w:pos="9017"/>
        </w:tabs>
        <w:rPr>
          <w:b w:val="0"/>
          <w:bCs w:val="0"/>
          <w:caps w:val="0"/>
          <w:noProof/>
          <w:sz w:val="22"/>
          <w:szCs w:val="22"/>
        </w:rPr>
      </w:pPr>
      <w:hyperlink w:anchor="_Toc114480813" w:history="1">
        <w:r w:rsidRPr="004E24A9">
          <w:rPr>
            <w:rStyle w:val="Hyperlink"/>
            <w:rFonts w:ascii="Arial" w:hAnsi="Arial" w:cs="Arial"/>
            <w:noProof/>
          </w:rPr>
          <w:t>12.</w:t>
        </w:r>
        <w:r>
          <w:rPr>
            <w:b w:val="0"/>
            <w:bCs w:val="0"/>
            <w:caps w:val="0"/>
            <w:noProof/>
            <w:sz w:val="22"/>
            <w:szCs w:val="22"/>
          </w:rPr>
          <w:tab/>
        </w:r>
        <w:r w:rsidRPr="004E24A9">
          <w:rPr>
            <w:rStyle w:val="Hyperlink"/>
            <w:rFonts w:ascii="Arial" w:hAnsi="Arial" w:cs="Arial"/>
            <w:noProof/>
          </w:rPr>
          <w:t>Packaging of Qualifications (with respect to occupations)</w:t>
        </w:r>
        <w:r>
          <w:rPr>
            <w:noProof/>
            <w:webHidden/>
          </w:rPr>
          <w:tab/>
        </w:r>
        <w:r>
          <w:rPr>
            <w:noProof/>
            <w:webHidden/>
          </w:rPr>
          <w:fldChar w:fldCharType="begin"/>
        </w:r>
        <w:r>
          <w:rPr>
            <w:noProof/>
            <w:webHidden/>
          </w:rPr>
          <w:instrText xml:space="preserve"> PAGEREF _Toc114480813 \h </w:instrText>
        </w:r>
        <w:r>
          <w:rPr>
            <w:noProof/>
            <w:webHidden/>
          </w:rPr>
        </w:r>
        <w:r>
          <w:rPr>
            <w:noProof/>
            <w:webHidden/>
          </w:rPr>
          <w:fldChar w:fldCharType="separate"/>
        </w:r>
        <w:r>
          <w:rPr>
            <w:noProof/>
            <w:webHidden/>
          </w:rPr>
          <w:t>11</w:t>
        </w:r>
        <w:r>
          <w:rPr>
            <w:noProof/>
            <w:webHidden/>
          </w:rPr>
          <w:fldChar w:fldCharType="end"/>
        </w:r>
      </w:hyperlink>
    </w:p>
    <w:p w:rsidR="00FB020F" w:rsidRDefault="00FB020F">
      <w:pPr>
        <w:pStyle w:val="TOC1"/>
        <w:tabs>
          <w:tab w:val="left" w:pos="720"/>
          <w:tab w:val="right" w:leader="dot" w:pos="9017"/>
        </w:tabs>
        <w:rPr>
          <w:b w:val="0"/>
          <w:bCs w:val="0"/>
          <w:caps w:val="0"/>
          <w:noProof/>
          <w:sz w:val="22"/>
          <w:szCs w:val="22"/>
        </w:rPr>
      </w:pPr>
      <w:hyperlink w:anchor="_Toc114480814" w:history="1">
        <w:r w:rsidRPr="004E24A9">
          <w:rPr>
            <w:rStyle w:val="Hyperlink"/>
            <w:rFonts w:ascii="Arial" w:hAnsi="Arial" w:cs="Arial"/>
            <w:noProof/>
          </w:rPr>
          <w:t>13.</w:t>
        </w:r>
        <w:r>
          <w:rPr>
            <w:b w:val="0"/>
            <w:bCs w:val="0"/>
            <w:caps w:val="0"/>
            <w:noProof/>
            <w:sz w:val="22"/>
            <w:szCs w:val="22"/>
          </w:rPr>
          <w:tab/>
        </w:r>
        <w:r w:rsidRPr="004E24A9">
          <w:rPr>
            <w:rStyle w:val="Hyperlink"/>
            <w:rFonts w:ascii="Arial" w:hAnsi="Arial" w:cs="Arial"/>
            <w:noProof/>
          </w:rPr>
          <w:t>Summary of Competency Standards</w:t>
        </w:r>
        <w:r>
          <w:rPr>
            <w:noProof/>
            <w:webHidden/>
          </w:rPr>
          <w:tab/>
        </w:r>
        <w:r>
          <w:rPr>
            <w:noProof/>
            <w:webHidden/>
          </w:rPr>
          <w:fldChar w:fldCharType="begin"/>
        </w:r>
        <w:r>
          <w:rPr>
            <w:noProof/>
            <w:webHidden/>
          </w:rPr>
          <w:instrText xml:space="preserve"> PAGEREF _Toc114480814 \h </w:instrText>
        </w:r>
        <w:r>
          <w:rPr>
            <w:noProof/>
            <w:webHidden/>
          </w:rPr>
        </w:r>
        <w:r>
          <w:rPr>
            <w:noProof/>
            <w:webHidden/>
          </w:rPr>
          <w:fldChar w:fldCharType="separate"/>
        </w:r>
        <w:r>
          <w:rPr>
            <w:noProof/>
            <w:webHidden/>
          </w:rPr>
          <w:t>12</w:t>
        </w:r>
        <w:r>
          <w:rPr>
            <w:noProof/>
            <w:webHidden/>
          </w:rPr>
          <w:fldChar w:fldCharType="end"/>
        </w:r>
      </w:hyperlink>
    </w:p>
    <w:p w:rsidR="00FB020F" w:rsidRDefault="00FB020F">
      <w:pPr>
        <w:pStyle w:val="TOC1"/>
        <w:tabs>
          <w:tab w:val="left" w:pos="720"/>
          <w:tab w:val="right" w:leader="dot" w:pos="9017"/>
        </w:tabs>
        <w:rPr>
          <w:b w:val="0"/>
          <w:bCs w:val="0"/>
          <w:caps w:val="0"/>
          <w:noProof/>
          <w:sz w:val="22"/>
          <w:szCs w:val="22"/>
        </w:rPr>
      </w:pPr>
      <w:hyperlink w:anchor="_Toc114480815" w:history="1">
        <w:r w:rsidRPr="004E24A9">
          <w:rPr>
            <w:rStyle w:val="Hyperlink"/>
            <w:rFonts w:ascii="Arial" w:hAnsi="Arial" w:cs="Arial"/>
            <w:noProof/>
          </w:rPr>
          <w:t>14.</w:t>
        </w:r>
        <w:r>
          <w:rPr>
            <w:b w:val="0"/>
            <w:bCs w:val="0"/>
            <w:caps w:val="0"/>
            <w:noProof/>
            <w:sz w:val="22"/>
            <w:szCs w:val="22"/>
          </w:rPr>
          <w:tab/>
        </w:r>
        <w:r w:rsidRPr="004E24A9">
          <w:rPr>
            <w:rStyle w:val="Hyperlink"/>
            <w:rFonts w:ascii="Arial" w:hAnsi="Arial" w:cs="Arial"/>
            <w:noProof/>
          </w:rPr>
          <w:t>Detail of Competency Standards</w:t>
        </w:r>
        <w:r>
          <w:rPr>
            <w:noProof/>
            <w:webHidden/>
          </w:rPr>
          <w:tab/>
        </w:r>
        <w:r>
          <w:rPr>
            <w:noProof/>
            <w:webHidden/>
          </w:rPr>
          <w:fldChar w:fldCharType="begin"/>
        </w:r>
        <w:r>
          <w:rPr>
            <w:noProof/>
            <w:webHidden/>
          </w:rPr>
          <w:instrText xml:space="preserve"> PAGEREF _Toc114480815 \h </w:instrText>
        </w:r>
        <w:r>
          <w:rPr>
            <w:noProof/>
            <w:webHidden/>
          </w:rPr>
        </w:r>
        <w:r>
          <w:rPr>
            <w:noProof/>
            <w:webHidden/>
          </w:rPr>
          <w:fldChar w:fldCharType="separate"/>
        </w:r>
        <w:r>
          <w:rPr>
            <w:noProof/>
            <w:webHidden/>
          </w:rPr>
          <w:t>14</w:t>
        </w:r>
        <w:r>
          <w:rPr>
            <w:noProof/>
            <w:webHidden/>
          </w:rPr>
          <w:fldChar w:fldCharType="end"/>
        </w:r>
      </w:hyperlink>
    </w:p>
    <w:p w:rsidR="00FB020F" w:rsidRDefault="00FB020F">
      <w:pPr>
        <w:pStyle w:val="TOC3"/>
        <w:tabs>
          <w:tab w:val="left" w:pos="960"/>
          <w:tab w:val="right" w:leader="dot" w:pos="9017"/>
        </w:tabs>
        <w:rPr>
          <w:i w:val="0"/>
          <w:iCs w:val="0"/>
          <w:noProof/>
          <w:sz w:val="22"/>
          <w:szCs w:val="22"/>
        </w:rPr>
      </w:pPr>
      <w:hyperlink w:anchor="_Toc114480816" w:history="1">
        <w:r w:rsidRPr="004E24A9">
          <w:rPr>
            <w:rStyle w:val="Hyperlink"/>
            <w:rFonts w:eastAsia="Calibri"/>
            <w:noProof/>
            <w:highlight w:val="yellow"/>
          </w:rPr>
          <w:t>A.</w:t>
        </w:r>
        <w:r>
          <w:rPr>
            <w:i w:val="0"/>
            <w:iCs w:val="0"/>
            <w:noProof/>
            <w:sz w:val="22"/>
            <w:szCs w:val="22"/>
          </w:rPr>
          <w:tab/>
        </w:r>
        <w:r w:rsidRPr="004E24A9">
          <w:rPr>
            <w:rStyle w:val="Hyperlink"/>
            <w:rFonts w:eastAsia="Calibri"/>
            <w:noProof/>
            <w:highlight w:val="yellow"/>
          </w:rPr>
          <w:t>Digital Skills</w:t>
        </w:r>
        <w:r>
          <w:rPr>
            <w:noProof/>
            <w:webHidden/>
          </w:rPr>
          <w:tab/>
        </w:r>
        <w:r>
          <w:rPr>
            <w:noProof/>
            <w:webHidden/>
          </w:rPr>
          <w:fldChar w:fldCharType="begin"/>
        </w:r>
        <w:r>
          <w:rPr>
            <w:noProof/>
            <w:webHidden/>
          </w:rPr>
          <w:instrText xml:space="preserve"> PAGEREF _Toc114480816 \h </w:instrText>
        </w:r>
        <w:r>
          <w:rPr>
            <w:noProof/>
            <w:webHidden/>
          </w:rPr>
        </w:r>
        <w:r>
          <w:rPr>
            <w:noProof/>
            <w:webHidden/>
          </w:rPr>
          <w:fldChar w:fldCharType="separate"/>
        </w:r>
        <w:r>
          <w:rPr>
            <w:noProof/>
            <w:webHidden/>
          </w:rPr>
          <w:t>14</w:t>
        </w:r>
        <w:r>
          <w:rPr>
            <w:noProof/>
            <w:webHidden/>
          </w:rPr>
          <w:fldChar w:fldCharType="end"/>
        </w:r>
      </w:hyperlink>
    </w:p>
    <w:p w:rsidR="00FB020F" w:rsidRDefault="00FB020F">
      <w:pPr>
        <w:pStyle w:val="TOC3"/>
        <w:tabs>
          <w:tab w:val="left" w:pos="1680"/>
          <w:tab w:val="right" w:leader="dot" w:pos="9017"/>
        </w:tabs>
        <w:rPr>
          <w:i w:val="0"/>
          <w:iCs w:val="0"/>
          <w:noProof/>
          <w:sz w:val="22"/>
          <w:szCs w:val="22"/>
        </w:rPr>
      </w:pPr>
      <w:hyperlink w:anchor="_Toc114480817" w:history="1">
        <w:r w:rsidRPr="004E24A9">
          <w:rPr>
            <w:rStyle w:val="Hyperlink"/>
            <w:noProof/>
          </w:rPr>
          <w:t>0714E&amp;A13</w:t>
        </w:r>
        <w:r>
          <w:rPr>
            <w:i w:val="0"/>
            <w:iCs w:val="0"/>
            <w:noProof/>
            <w:sz w:val="22"/>
            <w:szCs w:val="22"/>
          </w:rPr>
          <w:tab/>
        </w:r>
        <w:r w:rsidRPr="004E24A9">
          <w:rPr>
            <w:rStyle w:val="Hyperlink"/>
            <w:noProof/>
          </w:rPr>
          <w:t>Install Computer Operating Systems and Hardware</w:t>
        </w:r>
        <w:r>
          <w:rPr>
            <w:noProof/>
            <w:webHidden/>
          </w:rPr>
          <w:tab/>
        </w:r>
        <w:r>
          <w:rPr>
            <w:noProof/>
            <w:webHidden/>
          </w:rPr>
          <w:fldChar w:fldCharType="begin"/>
        </w:r>
        <w:r>
          <w:rPr>
            <w:noProof/>
            <w:webHidden/>
          </w:rPr>
          <w:instrText xml:space="preserve"> PAGEREF _Toc114480817 \h </w:instrText>
        </w:r>
        <w:r>
          <w:rPr>
            <w:noProof/>
            <w:webHidden/>
          </w:rPr>
        </w:r>
        <w:r>
          <w:rPr>
            <w:noProof/>
            <w:webHidden/>
          </w:rPr>
          <w:fldChar w:fldCharType="separate"/>
        </w:r>
        <w:r>
          <w:rPr>
            <w:noProof/>
            <w:webHidden/>
          </w:rPr>
          <w:t>14</w:t>
        </w:r>
        <w:r>
          <w:rPr>
            <w:noProof/>
            <w:webHidden/>
          </w:rPr>
          <w:fldChar w:fldCharType="end"/>
        </w:r>
      </w:hyperlink>
    </w:p>
    <w:p w:rsidR="00FB020F" w:rsidRDefault="00FB020F">
      <w:pPr>
        <w:pStyle w:val="TOC3"/>
        <w:tabs>
          <w:tab w:val="left" w:pos="1680"/>
          <w:tab w:val="right" w:leader="dot" w:pos="9017"/>
        </w:tabs>
        <w:rPr>
          <w:i w:val="0"/>
          <w:iCs w:val="0"/>
          <w:noProof/>
          <w:sz w:val="22"/>
          <w:szCs w:val="22"/>
        </w:rPr>
      </w:pPr>
      <w:hyperlink w:anchor="_Toc114480818" w:history="1">
        <w:r w:rsidRPr="004E24A9">
          <w:rPr>
            <w:rStyle w:val="Hyperlink"/>
            <w:noProof/>
          </w:rPr>
          <w:t>0714E&amp;A14</w:t>
        </w:r>
        <w:r>
          <w:rPr>
            <w:i w:val="0"/>
            <w:iCs w:val="0"/>
            <w:noProof/>
            <w:sz w:val="22"/>
            <w:szCs w:val="22"/>
          </w:rPr>
          <w:tab/>
        </w:r>
        <w:r w:rsidRPr="004E24A9">
          <w:rPr>
            <w:rStyle w:val="Hyperlink"/>
            <w:noProof/>
          </w:rPr>
          <w:t>Operate Word-Processing Applications</w:t>
        </w:r>
        <w:r>
          <w:rPr>
            <w:noProof/>
            <w:webHidden/>
          </w:rPr>
          <w:tab/>
        </w:r>
        <w:r>
          <w:rPr>
            <w:noProof/>
            <w:webHidden/>
          </w:rPr>
          <w:fldChar w:fldCharType="begin"/>
        </w:r>
        <w:r>
          <w:rPr>
            <w:noProof/>
            <w:webHidden/>
          </w:rPr>
          <w:instrText xml:space="preserve"> PAGEREF _Toc114480818 \h </w:instrText>
        </w:r>
        <w:r>
          <w:rPr>
            <w:noProof/>
            <w:webHidden/>
          </w:rPr>
        </w:r>
        <w:r>
          <w:rPr>
            <w:noProof/>
            <w:webHidden/>
          </w:rPr>
          <w:fldChar w:fldCharType="separate"/>
        </w:r>
        <w:r>
          <w:rPr>
            <w:noProof/>
            <w:webHidden/>
          </w:rPr>
          <w:t>16</w:t>
        </w:r>
        <w:r>
          <w:rPr>
            <w:noProof/>
            <w:webHidden/>
          </w:rPr>
          <w:fldChar w:fldCharType="end"/>
        </w:r>
      </w:hyperlink>
    </w:p>
    <w:p w:rsidR="00FB020F" w:rsidRDefault="00FB020F">
      <w:pPr>
        <w:pStyle w:val="TOC3"/>
        <w:tabs>
          <w:tab w:val="left" w:pos="1680"/>
          <w:tab w:val="right" w:leader="dot" w:pos="9017"/>
        </w:tabs>
        <w:rPr>
          <w:i w:val="0"/>
          <w:iCs w:val="0"/>
          <w:noProof/>
          <w:sz w:val="22"/>
          <w:szCs w:val="22"/>
        </w:rPr>
      </w:pPr>
      <w:hyperlink w:anchor="_Toc114480819" w:history="1">
        <w:r w:rsidRPr="004E24A9">
          <w:rPr>
            <w:rStyle w:val="Hyperlink"/>
            <w:noProof/>
          </w:rPr>
          <w:t>0714E&amp;A15</w:t>
        </w:r>
        <w:r>
          <w:rPr>
            <w:i w:val="0"/>
            <w:iCs w:val="0"/>
            <w:noProof/>
            <w:sz w:val="22"/>
            <w:szCs w:val="22"/>
          </w:rPr>
          <w:tab/>
        </w:r>
        <w:r w:rsidRPr="004E24A9">
          <w:rPr>
            <w:rStyle w:val="Hyperlink"/>
            <w:noProof/>
          </w:rPr>
          <w:t>Operate Spreadsheet Applications</w:t>
        </w:r>
        <w:r>
          <w:rPr>
            <w:noProof/>
            <w:webHidden/>
          </w:rPr>
          <w:tab/>
        </w:r>
        <w:r>
          <w:rPr>
            <w:noProof/>
            <w:webHidden/>
          </w:rPr>
          <w:fldChar w:fldCharType="begin"/>
        </w:r>
        <w:r>
          <w:rPr>
            <w:noProof/>
            <w:webHidden/>
          </w:rPr>
          <w:instrText xml:space="preserve"> PAGEREF _Toc114480819 \h </w:instrText>
        </w:r>
        <w:r>
          <w:rPr>
            <w:noProof/>
            <w:webHidden/>
          </w:rPr>
        </w:r>
        <w:r>
          <w:rPr>
            <w:noProof/>
            <w:webHidden/>
          </w:rPr>
          <w:fldChar w:fldCharType="separate"/>
        </w:r>
        <w:r>
          <w:rPr>
            <w:noProof/>
            <w:webHidden/>
          </w:rPr>
          <w:t>18</w:t>
        </w:r>
        <w:r>
          <w:rPr>
            <w:noProof/>
            <w:webHidden/>
          </w:rPr>
          <w:fldChar w:fldCharType="end"/>
        </w:r>
      </w:hyperlink>
    </w:p>
    <w:p w:rsidR="00FB020F" w:rsidRDefault="00FB020F">
      <w:pPr>
        <w:pStyle w:val="TOC3"/>
        <w:tabs>
          <w:tab w:val="left" w:pos="1680"/>
          <w:tab w:val="right" w:leader="dot" w:pos="9017"/>
        </w:tabs>
        <w:rPr>
          <w:i w:val="0"/>
          <w:iCs w:val="0"/>
          <w:noProof/>
          <w:sz w:val="22"/>
          <w:szCs w:val="22"/>
        </w:rPr>
      </w:pPr>
      <w:hyperlink w:anchor="_Toc114480820" w:history="1">
        <w:r w:rsidRPr="004E24A9">
          <w:rPr>
            <w:rStyle w:val="Hyperlink"/>
            <w:noProof/>
          </w:rPr>
          <w:t>0714E&amp;A16</w:t>
        </w:r>
        <w:r>
          <w:rPr>
            <w:i w:val="0"/>
            <w:iCs w:val="0"/>
            <w:noProof/>
            <w:sz w:val="22"/>
            <w:szCs w:val="22"/>
          </w:rPr>
          <w:tab/>
        </w:r>
        <w:r w:rsidRPr="004E24A9">
          <w:rPr>
            <w:rStyle w:val="Hyperlink"/>
            <w:noProof/>
          </w:rPr>
          <w:t>Operate Presentation Packages</w:t>
        </w:r>
        <w:r>
          <w:rPr>
            <w:noProof/>
            <w:webHidden/>
          </w:rPr>
          <w:tab/>
        </w:r>
        <w:r>
          <w:rPr>
            <w:noProof/>
            <w:webHidden/>
          </w:rPr>
          <w:fldChar w:fldCharType="begin"/>
        </w:r>
        <w:r>
          <w:rPr>
            <w:noProof/>
            <w:webHidden/>
          </w:rPr>
          <w:instrText xml:space="preserve"> PAGEREF _Toc114480820 \h </w:instrText>
        </w:r>
        <w:r>
          <w:rPr>
            <w:noProof/>
            <w:webHidden/>
          </w:rPr>
        </w:r>
        <w:r>
          <w:rPr>
            <w:noProof/>
            <w:webHidden/>
          </w:rPr>
          <w:fldChar w:fldCharType="separate"/>
        </w:r>
        <w:r>
          <w:rPr>
            <w:noProof/>
            <w:webHidden/>
          </w:rPr>
          <w:t>20</w:t>
        </w:r>
        <w:r>
          <w:rPr>
            <w:noProof/>
            <w:webHidden/>
          </w:rPr>
          <w:fldChar w:fldCharType="end"/>
        </w:r>
      </w:hyperlink>
    </w:p>
    <w:p w:rsidR="00FB020F" w:rsidRDefault="00FB020F">
      <w:pPr>
        <w:pStyle w:val="TOC3"/>
        <w:tabs>
          <w:tab w:val="left" w:pos="1680"/>
          <w:tab w:val="right" w:leader="dot" w:pos="9017"/>
        </w:tabs>
        <w:rPr>
          <w:i w:val="0"/>
          <w:iCs w:val="0"/>
          <w:noProof/>
          <w:sz w:val="22"/>
          <w:szCs w:val="22"/>
        </w:rPr>
      </w:pPr>
      <w:hyperlink w:anchor="_Toc114480821" w:history="1">
        <w:r w:rsidRPr="004E24A9">
          <w:rPr>
            <w:rStyle w:val="Hyperlink"/>
            <w:noProof/>
          </w:rPr>
          <w:t>0714E&amp;A17</w:t>
        </w:r>
        <w:r>
          <w:rPr>
            <w:i w:val="0"/>
            <w:iCs w:val="0"/>
            <w:noProof/>
            <w:sz w:val="22"/>
            <w:szCs w:val="22"/>
          </w:rPr>
          <w:tab/>
        </w:r>
        <w:r w:rsidRPr="004E24A9">
          <w:rPr>
            <w:rStyle w:val="Hyperlink"/>
            <w:noProof/>
          </w:rPr>
          <w:t>Perform Writing and Editing Tasks</w:t>
        </w:r>
        <w:r>
          <w:rPr>
            <w:noProof/>
            <w:webHidden/>
          </w:rPr>
          <w:tab/>
        </w:r>
        <w:r>
          <w:rPr>
            <w:noProof/>
            <w:webHidden/>
          </w:rPr>
          <w:fldChar w:fldCharType="begin"/>
        </w:r>
        <w:r>
          <w:rPr>
            <w:noProof/>
            <w:webHidden/>
          </w:rPr>
          <w:instrText xml:space="preserve"> PAGEREF _Toc114480821 \h </w:instrText>
        </w:r>
        <w:r>
          <w:rPr>
            <w:noProof/>
            <w:webHidden/>
          </w:rPr>
        </w:r>
        <w:r>
          <w:rPr>
            <w:noProof/>
            <w:webHidden/>
          </w:rPr>
          <w:fldChar w:fldCharType="separate"/>
        </w:r>
        <w:r>
          <w:rPr>
            <w:noProof/>
            <w:webHidden/>
          </w:rPr>
          <w:t>22</w:t>
        </w:r>
        <w:r>
          <w:rPr>
            <w:noProof/>
            <w:webHidden/>
          </w:rPr>
          <w:fldChar w:fldCharType="end"/>
        </w:r>
      </w:hyperlink>
    </w:p>
    <w:p w:rsidR="00FB020F" w:rsidRDefault="00FB020F">
      <w:pPr>
        <w:pStyle w:val="TOC3"/>
        <w:tabs>
          <w:tab w:val="left" w:pos="1680"/>
          <w:tab w:val="right" w:leader="dot" w:pos="9017"/>
        </w:tabs>
        <w:rPr>
          <w:i w:val="0"/>
          <w:iCs w:val="0"/>
          <w:noProof/>
          <w:sz w:val="22"/>
          <w:szCs w:val="22"/>
        </w:rPr>
      </w:pPr>
      <w:hyperlink w:anchor="_Toc114480822" w:history="1">
        <w:r w:rsidRPr="004E24A9">
          <w:rPr>
            <w:rStyle w:val="Hyperlink"/>
            <w:noProof/>
          </w:rPr>
          <w:t>0714E&amp;A18</w:t>
        </w:r>
        <w:r>
          <w:rPr>
            <w:i w:val="0"/>
            <w:iCs w:val="0"/>
            <w:noProof/>
            <w:sz w:val="22"/>
            <w:szCs w:val="22"/>
          </w:rPr>
          <w:tab/>
        </w:r>
        <w:r w:rsidRPr="004E24A9">
          <w:rPr>
            <w:rStyle w:val="Hyperlink"/>
            <w:noProof/>
          </w:rPr>
          <w:t>Perform Computer Operations</w:t>
        </w:r>
        <w:r>
          <w:rPr>
            <w:noProof/>
            <w:webHidden/>
          </w:rPr>
          <w:tab/>
        </w:r>
        <w:r>
          <w:rPr>
            <w:noProof/>
            <w:webHidden/>
          </w:rPr>
          <w:fldChar w:fldCharType="begin"/>
        </w:r>
        <w:r>
          <w:rPr>
            <w:noProof/>
            <w:webHidden/>
          </w:rPr>
          <w:instrText xml:space="preserve"> PAGEREF _Toc114480822 \h </w:instrText>
        </w:r>
        <w:r>
          <w:rPr>
            <w:noProof/>
            <w:webHidden/>
          </w:rPr>
        </w:r>
        <w:r>
          <w:rPr>
            <w:noProof/>
            <w:webHidden/>
          </w:rPr>
          <w:fldChar w:fldCharType="separate"/>
        </w:r>
        <w:r>
          <w:rPr>
            <w:noProof/>
            <w:webHidden/>
          </w:rPr>
          <w:t>24</w:t>
        </w:r>
        <w:r>
          <w:rPr>
            <w:noProof/>
            <w:webHidden/>
          </w:rPr>
          <w:fldChar w:fldCharType="end"/>
        </w:r>
      </w:hyperlink>
    </w:p>
    <w:p w:rsidR="00FB020F" w:rsidRDefault="00FB020F">
      <w:pPr>
        <w:pStyle w:val="TOC3"/>
        <w:tabs>
          <w:tab w:val="left" w:pos="1680"/>
          <w:tab w:val="right" w:leader="dot" w:pos="9017"/>
        </w:tabs>
        <w:rPr>
          <w:i w:val="0"/>
          <w:iCs w:val="0"/>
          <w:noProof/>
          <w:sz w:val="22"/>
          <w:szCs w:val="22"/>
        </w:rPr>
      </w:pPr>
      <w:hyperlink w:anchor="_Toc114480823" w:history="1">
        <w:r w:rsidRPr="004E24A9">
          <w:rPr>
            <w:rStyle w:val="Hyperlink"/>
            <w:noProof/>
          </w:rPr>
          <w:t>0714E&amp;A19</w:t>
        </w:r>
        <w:r>
          <w:rPr>
            <w:i w:val="0"/>
            <w:iCs w:val="0"/>
            <w:noProof/>
            <w:sz w:val="22"/>
            <w:szCs w:val="22"/>
          </w:rPr>
          <w:tab/>
        </w:r>
        <w:r w:rsidRPr="004E24A9">
          <w:rPr>
            <w:rStyle w:val="Hyperlink"/>
            <w:noProof/>
          </w:rPr>
          <w:t>Use Computer Applications</w:t>
        </w:r>
        <w:r>
          <w:rPr>
            <w:noProof/>
            <w:webHidden/>
          </w:rPr>
          <w:tab/>
        </w:r>
        <w:r>
          <w:rPr>
            <w:noProof/>
            <w:webHidden/>
          </w:rPr>
          <w:fldChar w:fldCharType="begin"/>
        </w:r>
        <w:r>
          <w:rPr>
            <w:noProof/>
            <w:webHidden/>
          </w:rPr>
          <w:instrText xml:space="preserve"> PAGEREF _Toc114480823 \h </w:instrText>
        </w:r>
        <w:r>
          <w:rPr>
            <w:noProof/>
            <w:webHidden/>
          </w:rPr>
        </w:r>
        <w:r>
          <w:rPr>
            <w:noProof/>
            <w:webHidden/>
          </w:rPr>
          <w:fldChar w:fldCharType="separate"/>
        </w:r>
        <w:r>
          <w:rPr>
            <w:noProof/>
            <w:webHidden/>
          </w:rPr>
          <w:t>26</w:t>
        </w:r>
        <w:r>
          <w:rPr>
            <w:noProof/>
            <w:webHidden/>
          </w:rPr>
          <w:fldChar w:fldCharType="end"/>
        </w:r>
      </w:hyperlink>
    </w:p>
    <w:p w:rsidR="00FB020F" w:rsidRDefault="00FB020F">
      <w:pPr>
        <w:pStyle w:val="TOC3"/>
        <w:tabs>
          <w:tab w:val="left" w:pos="1680"/>
          <w:tab w:val="right" w:leader="dot" w:pos="9017"/>
        </w:tabs>
        <w:rPr>
          <w:i w:val="0"/>
          <w:iCs w:val="0"/>
          <w:noProof/>
          <w:sz w:val="22"/>
          <w:szCs w:val="22"/>
        </w:rPr>
      </w:pPr>
      <w:hyperlink w:anchor="_Toc114480824" w:history="1">
        <w:r w:rsidRPr="004E24A9">
          <w:rPr>
            <w:rStyle w:val="Hyperlink"/>
            <w:noProof/>
          </w:rPr>
          <w:t>0714E&amp;A20</w:t>
        </w:r>
        <w:r>
          <w:rPr>
            <w:i w:val="0"/>
            <w:iCs w:val="0"/>
            <w:noProof/>
            <w:sz w:val="22"/>
            <w:szCs w:val="22"/>
          </w:rPr>
          <w:tab/>
        </w:r>
        <w:r w:rsidRPr="004E24A9">
          <w:rPr>
            <w:rStyle w:val="Hyperlink"/>
            <w:noProof/>
          </w:rPr>
          <w:t>Create User Documentation</w:t>
        </w:r>
        <w:r>
          <w:rPr>
            <w:noProof/>
            <w:webHidden/>
          </w:rPr>
          <w:tab/>
        </w:r>
        <w:r>
          <w:rPr>
            <w:noProof/>
            <w:webHidden/>
          </w:rPr>
          <w:fldChar w:fldCharType="begin"/>
        </w:r>
        <w:r>
          <w:rPr>
            <w:noProof/>
            <w:webHidden/>
          </w:rPr>
          <w:instrText xml:space="preserve"> PAGEREF _Toc114480824 \h </w:instrText>
        </w:r>
        <w:r>
          <w:rPr>
            <w:noProof/>
            <w:webHidden/>
          </w:rPr>
        </w:r>
        <w:r>
          <w:rPr>
            <w:noProof/>
            <w:webHidden/>
          </w:rPr>
          <w:fldChar w:fldCharType="separate"/>
        </w:r>
        <w:r>
          <w:rPr>
            <w:noProof/>
            <w:webHidden/>
          </w:rPr>
          <w:t>29</w:t>
        </w:r>
        <w:r>
          <w:rPr>
            <w:noProof/>
            <w:webHidden/>
          </w:rPr>
          <w:fldChar w:fldCharType="end"/>
        </w:r>
      </w:hyperlink>
    </w:p>
    <w:p w:rsidR="00FB020F" w:rsidRDefault="00FB020F">
      <w:pPr>
        <w:pStyle w:val="TOC3"/>
        <w:tabs>
          <w:tab w:val="left" w:pos="1680"/>
          <w:tab w:val="right" w:leader="dot" w:pos="9017"/>
        </w:tabs>
        <w:rPr>
          <w:i w:val="0"/>
          <w:iCs w:val="0"/>
          <w:noProof/>
          <w:sz w:val="22"/>
          <w:szCs w:val="22"/>
        </w:rPr>
      </w:pPr>
      <w:hyperlink w:anchor="_Toc114480825" w:history="1">
        <w:r w:rsidRPr="004E24A9">
          <w:rPr>
            <w:rStyle w:val="Hyperlink"/>
            <w:noProof/>
          </w:rPr>
          <w:t>0714E&amp;A21</w:t>
        </w:r>
        <w:r>
          <w:rPr>
            <w:i w:val="0"/>
            <w:iCs w:val="0"/>
            <w:noProof/>
            <w:sz w:val="22"/>
            <w:szCs w:val="22"/>
          </w:rPr>
          <w:tab/>
        </w:r>
        <w:r w:rsidRPr="004E24A9">
          <w:rPr>
            <w:rStyle w:val="Hyperlink"/>
            <w:noProof/>
          </w:rPr>
          <w:t>Create Technical Documentation</w:t>
        </w:r>
        <w:r>
          <w:rPr>
            <w:noProof/>
            <w:webHidden/>
          </w:rPr>
          <w:tab/>
        </w:r>
        <w:r>
          <w:rPr>
            <w:noProof/>
            <w:webHidden/>
          </w:rPr>
          <w:fldChar w:fldCharType="begin"/>
        </w:r>
        <w:r>
          <w:rPr>
            <w:noProof/>
            <w:webHidden/>
          </w:rPr>
          <w:instrText xml:space="preserve"> PAGEREF _Toc114480825 \h </w:instrText>
        </w:r>
        <w:r>
          <w:rPr>
            <w:noProof/>
            <w:webHidden/>
          </w:rPr>
        </w:r>
        <w:r>
          <w:rPr>
            <w:noProof/>
            <w:webHidden/>
          </w:rPr>
          <w:fldChar w:fldCharType="separate"/>
        </w:r>
        <w:r>
          <w:rPr>
            <w:noProof/>
            <w:webHidden/>
          </w:rPr>
          <w:t>31</w:t>
        </w:r>
        <w:r>
          <w:rPr>
            <w:noProof/>
            <w:webHidden/>
          </w:rPr>
          <w:fldChar w:fldCharType="end"/>
        </w:r>
      </w:hyperlink>
    </w:p>
    <w:p w:rsidR="00FB020F" w:rsidRDefault="00FB020F">
      <w:pPr>
        <w:pStyle w:val="TOC3"/>
        <w:tabs>
          <w:tab w:val="left" w:pos="1680"/>
          <w:tab w:val="right" w:leader="dot" w:pos="9017"/>
        </w:tabs>
        <w:rPr>
          <w:i w:val="0"/>
          <w:iCs w:val="0"/>
          <w:noProof/>
          <w:sz w:val="22"/>
          <w:szCs w:val="22"/>
        </w:rPr>
      </w:pPr>
      <w:hyperlink w:anchor="_Toc114480826" w:history="1">
        <w:r w:rsidRPr="004E24A9">
          <w:rPr>
            <w:rStyle w:val="Hyperlink"/>
            <w:noProof/>
          </w:rPr>
          <w:t>0714E&amp;A22</w:t>
        </w:r>
        <w:r>
          <w:rPr>
            <w:i w:val="0"/>
            <w:iCs w:val="0"/>
            <w:noProof/>
            <w:sz w:val="22"/>
            <w:szCs w:val="22"/>
          </w:rPr>
          <w:tab/>
        </w:r>
        <w:r w:rsidRPr="004E24A9">
          <w:rPr>
            <w:rStyle w:val="Hyperlink"/>
            <w:noProof/>
          </w:rPr>
          <w:t>Create Basic Databases</w:t>
        </w:r>
        <w:r>
          <w:rPr>
            <w:noProof/>
            <w:webHidden/>
          </w:rPr>
          <w:tab/>
        </w:r>
        <w:r>
          <w:rPr>
            <w:noProof/>
            <w:webHidden/>
          </w:rPr>
          <w:fldChar w:fldCharType="begin"/>
        </w:r>
        <w:r>
          <w:rPr>
            <w:noProof/>
            <w:webHidden/>
          </w:rPr>
          <w:instrText xml:space="preserve"> PAGEREF _Toc114480826 \h </w:instrText>
        </w:r>
        <w:r>
          <w:rPr>
            <w:noProof/>
            <w:webHidden/>
          </w:rPr>
        </w:r>
        <w:r>
          <w:rPr>
            <w:noProof/>
            <w:webHidden/>
          </w:rPr>
          <w:fldChar w:fldCharType="separate"/>
        </w:r>
        <w:r>
          <w:rPr>
            <w:noProof/>
            <w:webHidden/>
          </w:rPr>
          <w:t>33</w:t>
        </w:r>
        <w:r>
          <w:rPr>
            <w:noProof/>
            <w:webHidden/>
          </w:rPr>
          <w:fldChar w:fldCharType="end"/>
        </w:r>
      </w:hyperlink>
    </w:p>
    <w:p w:rsidR="00FB020F" w:rsidRDefault="00FB020F">
      <w:pPr>
        <w:pStyle w:val="TOC3"/>
        <w:tabs>
          <w:tab w:val="left" w:pos="1680"/>
          <w:tab w:val="right" w:leader="dot" w:pos="9017"/>
        </w:tabs>
        <w:rPr>
          <w:i w:val="0"/>
          <w:iCs w:val="0"/>
          <w:noProof/>
          <w:sz w:val="22"/>
          <w:szCs w:val="22"/>
        </w:rPr>
      </w:pPr>
      <w:hyperlink w:anchor="_Toc114480827" w:history="1">
        <w:r w:rsidRPr="004E24A9">
          <w:rPr>
            <w:rStyle w:val="Hyperlink"/>
            <w:noProof/>
          </w:rPr>
          <w:t>0714E&amp;A23</w:t>
        </w:r>
        <w:r>
          <w:rPr>
            <w:i w:val="0"/>
            <w:iCs w:val="0"/>
            <w:noProof/>
            <w:sz w:val="22"/>
            <w:szCs w:val="22"/>
          </w:rPr>
          <w:tab/>
        </w:r>
        <w:r w:rsidRPr="004E24A9">
          <w:rPr>
            <w:rStyle w:val="Hyperlink"/>
            <w:noProof/>
          </w:rPr>
          <w:t>Operate Digital Media Technology</w:t>
        </w:r>
        <w:r>
          <w:rPr>
            <w:noProof/>
            <w:webHidden/>
          </w:rPr>
          <w:tab/>
        </w:r>
        <w:r>
          <w:rPr>
            <w:noProof/>
            <w:webHidden/>
          </w:rPr>
          <w:fldChar w:fldCharType="begin"/>
        </w:r>
        <w:r>
          <w:rPr>
            <w:noProof/>
            <w:webHidden/>
          </w:rPr>
          <w:instrText xml:space="preserve"> PAGEREF _Toc114480827 \h </w:instrText>
        </w:r>
        <w:r>
          <w:rPr>
            <w:noProof/>
            <w:webHidden/>
          </w:rPr>
        </w:r>
        <w:r>
          <w:rPr>
            <w:noProof/>
            <w:webHidden/>
          </w:rPr>
          <w:fldChar w:fldCharType="separate"/>
        </w:r>
        <w:r>
          <w:rPr>
            <w:noProof/>
            <w:webHidden/>
          </w:rPr>
          <w:t>35</w:t>
        </w:r>
        <w:r>
          <w:rPr>
            <w:noProof/>
            <w:webHidden/>
          </w:rPr>
          <w:fldChar w:fldCharType="end"/>
        </w:r>
      </w:hyperlink>
    </w:p>
    <w:p w:rsidR="00FB020F" w:rsidRDefault="00FB020F">
      <w:pPr>
        <w:pStyle w:val="TOC3"/>
        <w:tabs>
          <w:tab w:val="left" w:pos="1680"/>
          <w:tab w:val="right" w:leader="dot" w:pos="9017"/>
        </w:tabs>
        <w:rPr>
          <w:i w:val="0"/>
          <w:iCs w:val="0"/>
          <w:noProof/>
          <w:sz w:val="22"/>
          <w:szCs w:val="22"/>
        </w:rPr>
      </w:pPr>
      <w:hyperlink w:anchor="_Toc114480828" w:history="1">
        <w:r w:rsidRPr="004E24A9">
          <w:rPr>
            <w:rStyle w:val="Hyperlink"/>
            <w:noProof/>
          </w:rPr>
          <w:t>0714E&amp;A24</w:t>
        </w:r>
        <w:r>
          <w:rPr>
            <w:i w:val="0"/>
            <w:iCs w:val="0"/>
            <w:noProof/>
            <w:sz w:val="22"/>
            <w:szCs w:val="22"/>
          </w:rPr>
          <w:tab/>
        </w:r>
        <w:r w:rsidRPr="004E24A9">
          <w:rPr>
            <w:rStyle w:val="Hyperlink"/>
            <w:noProof/>
          </w:rPr>
          <w:t>Use Social Media Tools for Collaboration and Engagement</w:t>
        </w:r>
        <w:r>
          <w:rPr>
            <w:noProof/>
            <w:webHidden/>
          </w:rPr>
          <w:tab/>
        </w:r>
        <w:r>
          <w:rPr>
            <w:noProof/>
            <w:webHidden/>
          </w:rPr>
          <w:fldChar w:fldCharType="begin"/>
        </w:r>
        <w:r>
          <w:rPr>
            <w:noProof/>
            <w:webHidden/>
          </w:rPr>
          <w:instrText xml:space="preserve"> PAGEREF _Toc114480828 \h </w:instrText>
        </w:r>
        <w:r>
          <w:rPr>
            <w:noProof/>
            <w:webHidden/>
          </w:rPr>
        </w:r>
        <w:r>
          <w:rPr>
            <w:noProof/>
            <w:webHidden/>
          </w:rPr>
          <w:fldChar w:fldCharType="separate"/>
        </w:r>
        <w:r>
          <w:rPr>
            <w:noProof/>
            <w:webHidden/>
          </w:rPr>
          <w:t>37</w:t>
        </w:r>
        <w:r>
          <w:rPr>
            <w:noProof/>
            <w:webHidden/>
          </w:rPr>
          <w:fldChar w:fldCharType="end"/>
        </w:r>
      </w:hyperlink>
    </w:p>
    <w:p w:rsidR="00FB020F" w:rsidRDefault="00FB020F">
      <w:pPr>
        <w:pStyle w:val="TOC3"/>
        <w:tabs>
          <w:tab w:val="left" w:pos="1680"/>
          <w:tab w:val="right" w:leader="dot" w:pos="9017"/>
        </w:tabs>
        <w:rPr>
          <w:i w:val="0"/>
          <w:iCs w:val="0"/>
          <w:noProof/>
          <w:sz w:val="22"/>
          <w:szCs w:val="22"/>
        </w:rPr>
      </w:pPr>
      <w:hyperlink w:anchor="_Toc114480829" w:history="1">
        <w:r w:rsidRPr="004E24A9">
          <w:rPr>
            <w:rStyle w:val="Hyperlink"/>
            <w:noProof/>
          </w:rPr>
          <w:t>0714E&amp;A25</w:t>
        </w:r>
        <w:r>
          <w:rPr>
            <w:i w:val="0"/>
            <w:iCs w:val="0"/>
            <w:noProof/>
            <w:sz w:val="22"/>
            <w:szCs w:val="22"/>
          </w:rPr>
          <w:tab/>
        </w:r>
        <w:r w:rsidRPr="004E24A9">
          <w:rPr>
            <w:rStyle w:val="Hyperlink"/>
            <w:noProof/>
          </w:rPr>
          <w:t>Use Digital Devices</w:t>
        </w:r>
        <w:r>
          <w:rPr>
            <w:noProof/>
            <w:webHidden/>
          </w:rPr>
          <w:tab/>
        </w:r>
        <w:r>
          <w:rPr>
            <w:noProof/>
            <w:webHidden/>
          </w:rPr>
          <w:fldChar w:fldCharType="begin"/>
        </w:r>
        <w:r>
          <w:rPr>
            <w:noProof/>
            <w:webHidden/>
          </w:rPr>
          <w:instrText xml:space="preserve"> PAGEREF _Toc114480829 \h </w:instrText>
        </w:r>
        <w:r>
          <w:rPr>
            <w:noProof/>
            <w:webHidden/>
          </w:rPr>
        </w:r>
        <w:r>
          <w:rPr>
            <w:noProof/>
            <w:webHidden/>
          </w:rPr>
          <w:fldChar w:fldCharType="separate"/>
        </w:r>
        <w:r>
          <w:rPr>
            <w:noProof/>
            <w:webHidden/>
          </w:rPr>
          <w:t>39</w:t>
        </w:r>
        <w:r>
          <w:rPr>
            <w:noProof/>
            <w:webHidden/>
          </w:rPr>
          <w:fldChar w:fldCharType="end"/>
        </w:r>
      </w:hyperlink>
    </w:p>
    <w:p w:rsidR="00FB020F" w:rsidRDefault="00FB020F">
      <w:pPr>
        <w:pStyle w:val="TOC3"/>
        <w:tabs>
          <w:tab w:val="left" w:pos="960"/>
          <w:tab w:val="right" w:leader="dot" w:pos="9017"/>
        </w:tabs>
        <w:rPr>
          <w:i w:val="0"/>
          <w:iCs w:val="0"/>
          <w:noProof/>
          <w:sz w:val="22"/>
          <w:szCs w:val="22"/>
        </w:rPr>
      </w:pPr>
      <w:hyperlink w:anchor="_Toc114480830" w:history="1">
        <w:r w:rsidRPr="004E24A9">
          <w:rPr>
            <w:rStyle w:val="Hyperlink"/>
            <w:rFonts w:eastAsia="Calibri"/>
            <w:noProof/>
            <w:highlight w:val="yellow"/>
          </w:rPr>
          <w:t>B.</w:t>
        </w:r>
        <w:r>
          <w:rPr>
            <w:i w:val="0"/>
            <w:iCs w:val="0"/>
            <w:noProof/>
            <w:sz w:val="22"/>
            <w:szCs w:val="22"/>
          </w:rPr>
          <w:tab/>
        </w:r>
        <w:r w:rsidRPr="004E24A9">
          <w:rPr>
            <w:rStyle w:val="Hyperlink"/>
            <w:rFonts w:eastAsia="Calibri"/>
            <w:noProof/>
            <w:highlight w:val="yellow"/>
          </w:rPr>
          <w:t>Metrology</w:t>
        </w:r>
        <w:r>
          <w:rPr>
            <w:noProof/>
            <w:webHidden/>
          </w:rPr>
          <w:tab/>
        </w:r>
        <w:r>
          <w:rPr>
            <w:noProof/>
            <w:webHidden/>
          </w:rPr>
          <w:fldChar w:fldCharType="begin"/>
        </w:r>
        <w:r>
          <w:rPr>
            <w:noProof/>
            <w:webHidden/>
          </w:rPr>
          <w:instrText xml:space="preserve"> PAGEREF _Toc114480830 \h </w:instrText>
        </w:r>
        <w:r>
          <w:rPr>
            <w:noProof/>
            <w:webHidden/>
          </w:rPr>
        </w:r>
        <w:r>
          <w:rPr>
            <w:noProof/>
            <w:webHidden/>
          </w:rPr>
          <w:fldChar w:fldCharType="separate"/>
        </w:r>
        <w:r>
          <w:rPr>
            <w:noProof/>
            <w:webHidden/>
          </w:rPr>
          <w:t>41</w:t>
        </w:r>
        <w:r>
          <w:rPr>
            <w:noProof/>
            <w:webHidden/>
          </w:rPr>
          <w:fldChar w:fldCharType="end"/>
        </w:r>
      </w:hyperlink>
    </w:p>
    <w:p w:rsidR="00FB020F" w:rsidRDefault="00FB020F">
      <w:pPr>
        <w:pStyle w:val="TOC1"/>
        <w:tabs>
          <w:tab w:val="left" w:pos="1440"/>
          <w:tab w:val="right" w:leader="dot" w:pos="9017"/>
        </w:tabs>
        <w:rPr>
          <w:b w:val="0"/>
          <w:bCs w:val="0"/>
          <w:caps w:val="0"/>
          <w:noProof/>
          <w:sz w:val="22"/>
          <w:szCs w:val="22"/>
        </w:rPr>
      </w:pPr>
      <w:hyperlink w:anchor="_Toc114480831" w:history="1">
        <w:r w:rsidRPr="004E24A9">
          <w:rPr>
            <w:rStyle w:val="Hyperlink"/>
            <w:rFonts w:ascii="Arial" w:hAnsi="Arial" w:cs="Arial"/>
            <w:noProof/>
          </w:rPr>
          <w:t>0714E&amp;A1.</w:t>
        </w:r>
        <w:r>
          <w:rPr>
            <w:b w:val="0"/>
            <w:bCs w:val="0"/>
            <w:caps w:val="0"/>
            <w:noProof/>
            <w:sz w:val="22"/>
            <w:szCs w:val="22"/>
          </w:rPr>
          <w:tab/>
        </w:r>
        <w:r w:rsidRPr="004E24A9">
          <w:rPr>
            <w:rStyle w:val="Hyperlink"/>
            <w:rFonts w:ascii="Arial" w:hAnsi="Arial" w:cs="Arial"/>
            <w:noProof/>
          </w:rPr>
          <w:t>Take measurements with graduated tools</w:t>
        </w:r>
        <w:r>
          <w:rPr>
            <w:noProof/>
            <w:webHidden/>
          </w:rPr>
          <w:tab/>
        </w:r>
        <w:r>
          <w:rPr>
            <w:noProof/>
            <w:webHidden/>
          </w:rPr>
          <w:fldChar w:fldCharType="begin"/>
        </w:r>
        <w:r>
          <w:rPr>
            <w:noProof/>
            <w:webHidden/>
          </w:rPr>
          <w:instrText xml:space="preserve"> PAGEREF _Toc114480831 \h </w:instrText>
        </w:r>
        <w:r>
          <w:rPr>
            <w:noProof/>
            <w:webHidden/>
          </w:rPr>
        </w:r>
        <w:r>
          <w:rPr>
            <w:noProof/>
            <w:webHidden/>
          </w:rPr>
          <w:fldChar w:fldCharType="separate"/>
        </w:r>
        <w:r>
          <w:rPr>
            <w:noProof/>
            <w:webHidden/>
          </w:rPr>
          <w:t>41</w:t>
        </w:r>
        <w:r>
          <w:rPr>
            <w:noProof/>
            <w:webHidden/>
          </w:rPr>
          <w:fldChar w:fldCharType="end"/>
        </w:r>
      </w:hyperlink>
    </w:p>
    <w:p w:rsidR="00FB020F" w:rsidRDefault="00FB020F">
      <w:pPr>
        <w:pStyle w:val="TOC1"/>
        <w:tabs>
          <w:tab w:val="left" w:pos="1440"/>
          <w:tab w:val="right" w:leader="dot" w:pos="9017"/>
        </w:tabs>
        <w:rPr>
          <w:b w:val="0"/>
          <w:bCs w:val="0"/>
          <w:caps w:val="0"/>
          <w:noProof/>
          <w:sz w:val="22"/>
          <w:szCs w:val="22"/>
        </w:rPr>
      </w:pPr>
      <w:hyperlink w:anchor="_Toc114480832" w:history="1">
        <w:r w:rsidRPr="004E24A9">
          <w:rPr>
            <w:rStyle w:val="Hyperlink"/>
            <w:rFonts w:ascii="Arial" w:hAnsi="Arial" w:cs="Arial"/>
            <w:noProof/>
          </w:rPr>
          <w:t>0714E&amp;A2.</w:t>
        </w:r>
        <w:r>
          <w:rPr>
            <w:b w:val="0"/>
            <w:bCs w:val="0"/>
            <w:caps w:val="0"/>
            <w:noProof/>
            <w:sz w:val="22"/>
            <w:szCs w:val="22"/>
          </w:rPr>
          <w:tab/>
        </w:r>
        <w:r w:rsidRPr="004E24A9">
          <w:rPr>
            <w:rStyle w:val="Hyperlink"/>
            <w:rFonts w:ascii="Arial" w:hAnsi="Arial" w:cs="Arial"/>
            <w:noProof/>
          </w:rPr>
          <w:t>Take measurements with combination square set</w:t>
        </w:r>
        <w:r>
          <w:rPr>
            <w:noProof/>
            <w:webHidden/>
          </w:rPr>
          <w:tab/>
        </w:r>
        <w:r>
          <w:rPr>
            <w:noProof/>
            <w:webHidden/>
          </w:rPr>
          <w:fldChar w:fldCharType="begin"/>
        </w:r>
        <w:r>
          <w:rPr>
            <w:noProof/>
            <w:webHidden/>
          </w:rPr>
          <w:instrText xml:space="preserve"> PAGEREF _Toc114480832 \h </w:instrText>
        </w:r>
        <w:r>
          <w:rPr>
            <w:noProof/>
            <w:webHidden/>
          </w:rPr>
        </w:r>
        <w:r>
          <w:rPr>
            <w:noProof/>
            <w:webHidden/>
          </w:rPr>
          <w:fldChar w:fldCharType="separate"/>
        </w:r>
        <w:r>
          <w:rPr>
            <w:noProof/>
            <w:webHidden/>
          </w:rPr>
          <w:t>43</w:t>
        </w:r>
        <w:r>
          <w:rPr>
            <w:noProof/>
            <w:webHidden/>
          </w:rPr>
          <w:fldChar w:fldCharType="end"/>
        </w:r>
      </w:hyperlink>
    </w:p>
    <w:p w:rsidR="00FB020F" w:rsidRDefault="00FB020F">
      <w:pPr>
        <w:pStyle w:val="TOC1"/>
        <w:tabs>
          <w:tab w:val="left" w:pos="1440"/>
          <w:tab w:val="right" w:leader="dot" w:pos="9017"/>
        </w:tabs>
        <w:rPr>
          <w:b w:val="0"/>
          <w:bCs w:val="0"/>
          <w:caps w:val="0"/>
          <w:noProof/>
          <w:sz w:val="22"/>
          <w:szCs w:val="22"/>
        </w:rPr>
      </w:pPr>
      <w:hyperlink w:anchor="_Toc114480833" w:history="1">
        <w:r w:rsidRPr="004E24A9">
          <w:rPr>
            <w:rStyle w:val="Hyperlink"/>
            <w:rFonts w:ascii="Arial" w:hAnsi="Arial" w:cs="Arial"/>
            <w:noProof/>
          </w:rPr>
          <w:t>0714E&amp;A3.</w:t>
        </w:r>
        <w:r>
          <w:rPr>
            <w:b w:val="0"/>
            <w:bCs w:val="0"/>
            <w:caps w:val="0"/>
            <w:noProof/>
            <w:sz w:val="22"/>
            <w:szCs w:val="22"/>
          </w:rPr>
          <w:tab/>
        </w:r>
        <w:r w:rsidRPr="004E24A9">
          <w:rPr>
            <w:rStyle w:val="Hyperlink"/>
            <w:rFonts w:ascii="Arial" w:hAnsi="Arial" w:cs="Arial"/>
            <w:noProof/>
          </w:rPr>
          <w:t>Measure dimensions through various gauges</w:t>
        </w:r>
        <w:r>
          <w:rPr>
            <w:noProof/>
            <w:webHidden/>
          </w:rPr>
          <w:tab/>
        </w:r>
        <w:r>
          <w:rPr>
            <w:noProof/>
            <w:webHidden/>
          </w:rPr>
          <w:fldChar w:fldCharType="begin"/>
        </w:r>
        <w:r>
          <w:rPr>
            <w:noProof/>
            <w:webHidden/>
          </w:rPr>
          <w:instrText xml:space="preserve"> PAGEREF _Toc114480833 \h </w:instrText>
        </w:r>
        <w:r>
          <w:rPr>
            <w:noProof/>
            <w:webHidden/>
          </w:rPr>
        </w:r>
        <w:r>
          <w:rPr>
            <w:noProof/>
            <w:webHidden/>
          </w:rPr>
          <w:fldChar w:fldCharType="separate"/>
        </w:r>
        <w:r>
          <w:rPr>
            <w:noProof/>
            <w:webHidden/>
          </w:rPr>
          <w:t>45</w:t>
        </w:r>
        <w:r>
          <w:rPr>
            <w:noProof/>
            <w:webHidden/>
          </w:rPr>
          <w:fldChar w:fldCharType="end"/>
        </w:r>
      </w:hyperlink>
    </w:p>
    <w:p w:rsidR="00FB020F" w:rsidRDefault="00FB020F">
      <w:pPr>
        <w:pStyle w:val="TOC1"/>
        <w:tabs>
          <w:tab w:val="left" w:pos="1440"/>
          <w:tab w:val="right" w:leader="dot" w:pos="9017"/>
        </w:tabs>
        <w:rPr>
          <w:b w:val="0"/>
          <w:bCs w:val="0"/>
          <w:caps w:val="0"/>
          <w:noProof/>
          <w:sz w:val="22"/>
          <w:szCs w:val="22"/>
        </w:rPr>
      </w:pPr>
      <w:hyperlink w:anchor="_Toc114480834" w:history="1">
        <w:r w:rsidRPr="004E24A9">
          <w:rPr>
            <w:rStyle w:val="Hyperlink"/>
            <w:rFonts w:ascii="Arial" w:hAnsi="Arial" w:cs="Arial"/>
            <w:noProof/>
          </w:rPr>
          <w:t>0714E&amp;A4.</w:t>
        </w:r>
        <w:r>
          <w:rPr>
            <w:b w:val="0"/>
            <w:bCs w:val="0"/>
            <w:caps w:val="0"/>
            <w:noProof/>
            <w:sz w:val="22"/>
            <w:szCs w:val="22"/>
          </w:rPr>
          <w:tab/>
        </w:r>
        <w:r w:rsidRPr="004E24A9">
          <w:rPr>
            <w:rStyle w:val="Hyperlink"/>
            <w:rFonts w:ascii="Arial" w:hAnsi="Arial" w:cs="Arial"/>
            <w:noProof/>
          </w:rPr>
          <w:t>Perform measurements through Micrometer</w:t>
        </w:r>
        <w:r>
          <w:rPr>
            <w:noProof/>
            <w:webHidden/>
          </w:rPr>
          <w:tab/>
        </w:r>
        <w:r>
          <w:rPr>
            <w:noProof/>
            <w:webHidden/>
          </w:rPr>
          <w:fldChar w:fldCharType="begin"/>
        </w:r>
        <w:r>
          <w:rPr>
            <w:noProof/>
            <w:webHidden/>
          </w:rPr>
          <w:instrText xml:space="preserve"> PAGEREF _Toc114480834 \h </w:instrText>
        </w:r>
        <w:r>
          <w:rPr>
            <w:noProof/>
            <w:webHidden/>
          </w:rPr>
        </w:r>
        <w:r>
          <w:rPr>
            <w:noProof/>
            <w:webHidden/>
          </w:rPr>
          <w:fldChar w:fldCharType="separate"/>
        </w:r>
        <w:r>
          <w:rPr>
            <w:noProof/>
            <w:webHidden/>
          </w:rPr>
          <w:t>47</w:t>
        </w:r>
        <w:r>
          <w:rPr>
            <w:noProof/>
            <w:webHidden/>
          </w:rPr>
          <w:fldChar w:fldCharType="end"/>
        </w:r>
      </w:hyperlink>
    </w:p>
    <w:p w:rsidR="00FB020F" w:rsidRDefault="00FB020F">
      <w:pPr>
        <w:pStyle w:val="TOC1"/>
        <w:tabs>
          <w:tab w:val="left" w:pos="1440"/>
          <w:tab w:val="right" w:leader="dot" w:pos="9017"/>
        </w:tabs>
        <w:rPr>
          <w:b w:val="0"/>
          <w:bCs w:val="0"/>
          <w:caps w:val="0"/>
          <w:noProof/>
          <w:sz w:val="22"/>
          <w:szCs w:val="22"/>
        </w:rPr>
      </w:pPr>
      <w:hyperlink w:anchor="_Toc114480835" w:history="1">
        <w:r w:rsidRPr="004E24A9">
          <w:rPr>
            <w:rStyle w:val="Hyperlink"/>
            <w:rFonts w:ascii="Arial" w:hAnsi="Arial" w:cs="Arial"/>
            <w:noProof/>
          </w:rPr>
          <w:t>0714E&amp;A5.</w:t>
        </w:r>
        <w:r>
          <w:rPr>
            <w:b w:val="0"/>
            <w:bCs w:val="0"/>
            <w:caps w:val="0"/>
            <w:noProof/>
            <w:sz w:val="22"/>
            <w:szCs w:val="22"/>
          </w:rPr>
          <w:tab/>
        </w:r>
        <w:r w:rsidRPr="004E24A9">
          <w:rPr>
            <w:rStyle w:val="Hyperlink"/>
            <w:rFonts w:ascii="Arial" w:hAnsi="Arial" w:cs="Arial"/>
            <w:noProof/>
          </w:rPr>
          <w:t>Measure dimensions with Vernier tools</w:t>
        </w:r>
        <w:r>
          <w:rPr>
            <w:noProof/>
            <w:webHidden/>
          </w:rPr>
          <w:tab/>
        </w:r>
        <w:r>
          <w:rPr>
            <w:noProof/>
            <w:webHidden/>
          </w:rPr>
          <w:fldChar w:fldCharType="begin"/>
        </w:r>
        <w:r>
          <w:rPr>
            <w:noProof/>
            <w:webHidden/>
          </w:rPr>
          <w:instrText xml:space="preserve"> PAGEREF _Toc114480835 \h </w:instrText>
        </w:r>
        <w:r>
          <w:rPr>
            <w:noProof/>
            <w:webHidden/>
          </w:rPr>
        </w:r>
        <w:r>
          <w:rPr>
            <w:noProof/>
            <w:webHidden/>
          </w:rPr>
          <w:fldChar w:fldCharType="separate"/>
        </w:r>
        <w:r>
          <w:rPr>
            <w:noProof/>
            <w:webHidden/>
          </w:rPr>
          <w:t>49</w:t>
        </w:r>
        <w:r>
          <w:rPr>
            <w:noProof/>
            <w:webHidden/>
          </w:rPr>
          <w:fldChar w:fldCharType="end"/>
        </w:r>
      </w:hyperlink>
    </w:p>
    <w:p w:rsidR="00FB020F" w:rsidRDefault="00FB020F">
      <w:pPr>
        <w:pStyle w:val="TOC1"/>
        <w:tabs>
          <w:tab w:val="left" w:pos="1440"/>
          <w:tab w:val="right" w:leader="dot" w:pos="9017"/>
        </w:tabs>
        <w:rPr>
          <w:b w:val="0"/>
          <w:bCs w:val="0"/>
          <w:caps w:val="0"/>
          <w:noProof/>
          <w:sz w:val="22"/>
          <w:szCs w:val="22"/>
        </w:rPr>
      </w:pPr>
      <w:hyperlink w:anchor="_Toc114480836" w:history="1">
        <w:r w:rsidRPr="004E24A9">
          <w:rPr>
            <w:rStyle w:val="Hyperlink"/>
            <w:rFonts w:ascii="Arial" w:hAnsi="Arial" w:cs="Arial"/>
            <w:noProof/>
          </w:rPr>
          <w:t>0714E&amp;A6.</w:t>
        </w:r>
        <w:r>
          <w:rPr>
            <w:b w:val="0"/>
            <w:bCs w:val="0"/>
            <w:caps w:val="0"/>
            <w:noProof/>
            <w:sz w:val="22"/>
            <w:szCs w:val="22"/>
          </w:rPr>
          <w:tab/>
        </w:r>
        <w:r w:rsidRPr="004E24A9">
          <w:rPr>
            <w:rStyle w:val="Hyperlink"/>
            <w:rFonts w:ascii="Arial" w:hAnsi="Arial" w:cs="Arial"/>
            <w:noProof/>
          </w:rPr>
          <w:t>Perform Measurements using various instruments</w:t>
        </w:r>
        <w:r>
          <w:rPr>
            <w:noProof/>
            <w:webHidden/>
          </w:rPr>
          <w:tab/>
        </w:r>
        <w:r>
          <w:rPr>
            <w:noProof/>
            <w:webHidden/>
          </w:rPr>
          <w:fldChar w:fldCharType="begin"/>
        </w:r>
        <w:r>
          <w:rPr>
            <w:noProof/>
            <w:webHidden/>
          </w:rPr>
          <w:instrText xml:space="preserve"> PAGEREF _Toc114480836 \h </w:instrText>
        </w:r>
        <w:r>
          <w:rPr>
            <w:noProof/>
            <w:webHidden/>
          </w:rPr>
        </w:r>
        <w:r>
          <w:rPr>
            <w:noProof/>
            <w:webHidden/>
          </w:rPr>
          <w:fldChar w:fldCharType="separate"/>
        </w:r>
        <w:r>
          <w:rPr>
            <w:noProof/>
            <w:webHidden/>
          </w:rPr>
          <w:t>51</w:t>
        </w:r>
        <w:r>
          <w:rPr>
            <w:noProof/>
            <w:webHidden/>
          </w:rPr>
          <w:fldChar w:fldCharType="end"/>
        </w:r>
      </w:hyperlink>
    </w:p>
    <w:p w:rsidR="00FB020F" w:rsidRDefault="00FB020F">
      <w:pPr>
        <w:pStyle w:val="TOC3"/>
        <w:tabs>
          <w:tab w:val="left" w:pos="960"/>
          <w:tab w:val="right" w:leader="dot" w:pos="9017"/>
        </w:tabs>
        <w:rPr>
          <w:i w:val="0"/>
          <w:iCs w:val="0"/>
          <w:noProof/>
          <w:sz w:val="22"/>
          <w:szCs w:val="22"/>
        </w:rPr>
      </w:pPr>
      <w:hyperlink w:anchor="_Toc114480837" w:history="1">
        <w:r w:rsidRPr="004E24A9">
          <w:rPr>
            <w:rStyle w:val="Hyperlink"/>
            <w:rFonts w:eastAsia="Calibri"/>
            <w:noProof/>
            <w:highlight w:val="yellow"/>
          </w:rPr>
          <w:t>C.</w:t>
        </w:r>
        <w:r>
          <w:rPr>
            <w:i w:val="0"/>
            <w:iCs w:val="0"/>
            <w:noProof/>
            <w:sz w:val="22"/>
            <w:szCs w:val="22"/>
          </w:rPr>
          <w:tab/>
        </w:r>
        <w:r w:rsidRPr="004E24A9">
          <w:rPr>
            <w:rStyle w:val="Hyperlink"/>
            <w:rFonts w:eastAsia="Calibri"/>
            <w:noProof/>
            <w:highlight w:val="yellow"/>
          </w:rPr>
          <w:t>Basic Electrical Engineering</w:t>
        </w:r>
        <w:r>
          <w:rPr>
            <w:noProof/>
            <w:webHidden/>
          </w:rPr>
          <w:tab/>
        </w:r>
        <w:r>
          <w:rPr>
            <w:noProof/>
            <w:webHidden/>
          </w:rPr>
          <w:fldChar w:fldCharType="begin"/>
        </w:r>
        <w:r>
          <w:rPr>
            <w:noProof/>
            <w:webHidden/>
          </w:rPr>
          <w:instrText xml:space="preserve"> PAGEREF _Toc114480837 \h </w:instrText>
        </w:r>
        <w:r>
          <w:rPr>
            <w:noProof/>
            <w:webHidden/>
          </w:rPr>
        </w:r>
        <w:r>
          <w:rPr>
            <w:noProof/>
            <w:webHidden/>
          </w:rPr>
          <w:fldChar w:fldCharType="separate"/>
        </w:r>
        <w:r>
          <w:rPr>
            <w:noProof/>
            <w:webHidden/>
          </w:rPr>
          <w:t>54</w:t>
        </w:r>
        <w:r>
          <w:rPr>
            <w:noProof/>
            <w:webHidden/>
          </w:rPr>
          <w:fldChar w:fldCharType="end"/>
        </w:r>
      </w:hyperlink>
    </w:p>
    <w:p w:rsidR="00FB020F" w:rsidRDefault="00FB020F">
      <w:pPr>
        <w:pStyle w:val="TOC1"/>
        <w:tabs>
          <w:tab w:val="left" w:pos="1440"/>
          <w:tab w:val="right" w:leader="dot" w:pos="9017"/>
        </w:tabs>
        <w:rPr>
          <w:b w:val="0"/>
          <w:bCs w:val="0"/>
          <w:caps w:val="0"/>
          <w:noProof/>
          <w:sz w:val="22"/>
          <w:szCs w:val="22"/>
        </w:rPr>
      </w:pPr>
      <w:hyperlink w:anchor="_Toc114480838" w:history="1">
        <w:r w:rsidRPr="004E24A9">
          <w:rPr>
            <w:rStyle w:val="Hyperlink"/>
            <w:rFonts w:ascii="Arial" w:hAnsi="Arial" w:cs="Arial"/>
            <w:noProof/>
          </w:rPr>
          <w:t>0714E&amp;A7.</w:t>
        </w:r>
        <w:r>
          <w:rPr>
            <w:b w:val="0"/>
            <w:bCs w:val="0"/>
            <w:caps w:val="0"/>
            <w:noProof/>
            <w:sz w:val="22"/>
            <w:szCs w:val="22"/>
          </w:rPr>
          <w:tab/>
        </w:r>
        <w:r w:rsidRPr="004E24A9">
          <w:rPr>
            <w:rStyle w:val="Hyperlink"/>
            <w:rFonts w:ascii="Arial" w:hAnsi="Arial" w:cs="Arial"/>
            <w:noProof/>
          </w:rPr>
          <w:t>Operate Measuring Instruments</w:t>
        </w:r>
        <w:r>
          <w:rPr>
            <w:noProof/>
            <w:webHidden/>
          </w:rPr>
          <w:tab/>
        </w:r>
        <w:r>
          <w:rPr>
            <w:noProof/>
            <w:webHidden/>
          </w:rPr>
          <w:fldChar w:fldCharType="begin"/>
        </w:r>
        <w:r>
          <w:rPr>
            <w:noProof/>
            <w:webHidden/>
          </w:rPr>
          <w:instrText xml:space="preserve"> PAGEREF _Toc114480838 \h </w:instrText>
        </w:r>
        <w:r>
          <w:rPr>
            <w:noProof/>
            <w:webHidden/>
          </w:rPr>
        </w:r>
        <w:r>
          <w:rPr>
            <w:noProof/>
            <w:webHidden/>
          </w:rPr>
          <w:fldChar w:fldCharType="separate"/>
        </w:r>
        <w:r>
          <w:rPr>
            <w:noProof/>
            <w:webHidden/>
          </w:rPr>
          <w:t>54</w:t>
        </w:r>
        <w:r>
          <w:rPr>
            <w:noProof/>
            <w:webHidden/>
          </w:rPr>
          <w:fldChar w:fldCharType="end"/>
        </w:r>
      </w:hyperlink>
    </w:p>
    <w:p w:rsidR="00FB020F" w:rsidRDefault="00FB020F">
      <w:pPr>
        <w:pStyle w:val="TOC1"/>
        <w:tabs>
          <w:tab w:val="left" w:pos="1440"/>
          <w:tab w:val="right" w:leader="dot" w:pos="9017"/>
        </w:tabs>
        <w:rPr>
          <w:b w:val="0"/>
          <w:bCs w:val="0"/>
          <w:caps w:val="0"/>
          <w:noProof/>
          <w:sz w:val="22"/>
          <w:szCs w:val="22"/>
        </w:rPr>
      </w:pPr>
      <w:hyperlink w:anchor="_Toc114480839" w:history="1">
        <w:r w:rsidRPr="004E24A9">
          <w:rPr>
            <w:rStyle w:val="Hyperlink"/>
            <w:rFonts w:ascii="Arial" w:hAnsi="Arial" w:cs="Arial"/>
            <w:noProof/>
          </w:rPr>
          <w:t>0714E&amp;A8.</w:t>
        </w:r>
        <w:r>
          <w:rPr>
            <w:b w:val="0"/>
            <w:bCs w:val="0"/>
            <w:caps w:val="0"/>
            <w:noProof/>
            <w:sz w:val="22"/>
            <w:szCs w:val="22"/>
          </w:rPr>
          <w:tab/>
        </w:r>
        <w:r w:rsidRPr="004E24A9">
          <w:rPr>
            <w:rStyle w:val="Hyperlink"/>
            <w:rFonts w:ascii="Arial" w:hAnsi="Arial" w:cs="Arial"/>
            <w:noProof/>
          </w:rPr>
          <w:t>Verify Ohm’s Law &amp; Kirchhoff’s Law by Implementing Series/Parallel Circuits</w:t>
        </w:r>
        <w:r>
          <w:rPr>
            <w:noProof/>
            <w:webHidden/>
          </w:rPr>
          <w:tab/>
        </w:r>
        <w:r>
          <w:rPr>
            <w:noProof/>
            <w:webHidden/>
          </w:rPr>
          <w:fldChar w:fldCharType="begin"/>
        </w:r>
        <w:r>
          <w:rPr>
            <w:noProof/>
            <w:webHidden/>
          </w:rPr>
          <w:instrText xml:space="preserve"> PAGEREF _Toc114480839 \h </w:instrText>
        </w:r>
        <w:r>
          <w:rPr>
            <w:noProof/>
            <w:webHidden/>
          </w:rPr>
        </w:r>
        <w:r>
          <w:rPr>
            <w:noProof/>
            <w:webHidden/>
          </w:rPr>
          <w:fldChar w:fldCharType="separate"/>
        </w:r>
        <w:r>
          <w:rPr>
            <w:noProof/>
            <w:webHidden/>
          </w:rPr>
          <w:t>56</w:t>
        </w:r>
        <w:r>
          <w:rPr>
            <w:noProof/>
            <w:webHidden/>
          </w:rPr>
          <w:fldChar w:fldCharType="end"/>
        </w:r>
      </w:hyperlink>
    </w:p>
    <w:p w:rsidR="00FB020F" w:rsidRDefault="00FB020F">
      <w:pPr>
        <w:pStyle w:val="TOC1"/>
        <w:tabs>
          <w:tab w:val="left" w:pos="1440"/>
          <w:tab w:val="right" w:leader="dot" w:pos="9017"/>
        </w:tabs>
        <w:rPr>
          <w:b w:val="0"/>
          <w:bCs w:val="0"/>
          <w:caps w:val="0"/>
          <w:noProof/>
          <w:sz w:val="22"/>
          <w:szCs w:val="22"/>
        </w:rPr>
      </w:pPr>
      <w:hyperlink w:anchor="_Toc114480840" w:history="1">
        <w:r w:rsidRPr="004E24A9">
          <w:rPr>
            <w:rStyle w:val="Hyperlink"/>
            <w:rFonts w:ascii="Arial" w:hAnsi="Arial" w:cs="Arial"/>
            <w:noProof/>
          </w:rPr>
          <w:t>0714E&amp;A9.</w:t>
        </w:r>
        <w:r>
          <w:rPr>
            <w:b w:val="0"/>
            <w:bCs w:val="0"/>
            <w:caps w:val="0"/>
            <w:noProof/>
            <w:sz w:val="22"/>
            <w:szCs w:val="22"/>
          </w:rPr>
          <w:tab/>
        </w:r>
        <w:r w:rsidRPr="004E24A9">
          <w:rPr>
            <w:rStyle w:val="Hyperlink"/>
            <w:rFonts w:ascii="Arial" w:hAnsi="Arial" w:cs="Arial"/>
            <w:noProof/>
          </w:rPr>
          <w:t>Measure Electrical Power, Energy, Power Factor &amp; Determine Phase Sequence</w:t>
        </w:r>
        <w:r>
          <w:rPr>
            <w:noProof/>
            <w:webHidden/>
          </w:rPr>
          <w:tab/>
        </w:r>
        <w:r>
          <w:rPr>
            <w:noProof/>
            <w:webHidden/>
          </w:rPr>
          <w:fldChar w:fldCharType="begin"/>
        </w:r>
        <w:r>
          <w:rPr>
            <w:noProof/>
            <w:webHidden/>
          </w:rPr>
          <w:instrText xml:space="preserve"> PAGEREF _Toc114480840 \h </w:instrText>
        </w:r>
        <w:r>
          <w:rPr>
            <w:noProof/>
            <w:webHidden/>
          </w:rPr>
        </w:r>
        <w:r>
          <w:rPr>
            <w:noProof/>
            <w:webHidden/>
          </w:rPr>
          <w:fldChar w:fldCharType="separate"/>
        </w:r>
        <w:r>
          <w:rPr>
            <w:noProof/>
            <w:webHidden/>
          </w:rPr>
          <w:t>58</w:t>
        </w:r>
        <w:r>
          <w:rPr>
            <w:noProof/>
            <w:webHidden/>
          </w:rPr>
          <w:fldChar w:fldCharType="end"/>
        </w:r>
      </w:hyperlink>
    </w:p>
    <w:p w:rsidR="00FB020F" w:rsidRDefault="00FB020F">
      <w:pPr>
        <w:pStyle w:val="TOC1"/>
        <w:tabs>
          <w:tab w:val="left" w:pos="1440"/>
          <w:tab w:val="right" w:leader="dot" w:pos="9017"/>
        </w:tabs>
        <w:rPr>
          <w:b w:val="0"/>
          <w:bCs w:val="0"/>
          <w:caps w:val="0"/>
          <w:noProof/>
          <w:sz w:val="22"/>
          <w:szCs w:val="22"/>
        </w:rPr>
      </w:pPr>
      <w:hyperlink w:anchor="_Toc114480841" w:history="1">
        <w:r w:rsidRPr="004E24A9">
          <w:rPr>
            <w:rStyle w:val="Hyperlink"/>
            <w:rFonts w:ascii="Arial" w:hAnsi="Arial" w:cs="Arial"/>
            <w:noProof/>
          </w:rPr>
          <w:t>0714E&amp;A10.</w:t>
        </w:r>
        <w:r>
          <w:rPr>
            <w:b w:val="0"/>
            <w:bCs w:val="0"/>
            <w:caps w:val="0"/>
            <w:noProof/>
            <w:sz w:val="22"/>
            <w:szCs w:val="22"/>
          </w:rPr>
          <w:tab/>
        </w:r>
        <w:r w:rsidRPr="004E24A9">
          <w:rPr>
            <w:rStyle w:val="Hyperlink"/>
            <w:rFonts w:ascii="Arial" w:hAnsi="Arial" w:cs="Arial"/>
            <w:noProof/>
          </w:rPr>
          <w:t>Demonstrate Electromagnetism to See Various Effects &amp; Verify Faradays Law</w:t>
        </w:r>
        <w:r>
          <w:rPr>
            <w:noProof/>
            <w:webHidden/>
          </w:rPr>
          <w:tab/>
        </w:r>
        <w:r>
          <w:rPr>
            <w:noProof/>
            <w:webHidden/>
          </w:rPr>
          <w:fldChar w:fldCharType="begin"/>
        </w:r>
        <w:r>
          <w:rPr>
            <w:noProof/>
            <w:webHidden/>
          </w:rPr>
          <w:instrText xml:space="preserve"> PAGEREF _Toc114480841 \h </w:instrText>
        </w:r>
        <w:r>
          <w:rPr>
            <w:noProof/>
            <w:webHidden/>
          </w:rPr>
        </w:r>
        <w:r>
          <w:rPr>
            <w:noProof/>
            <w:webHidden/>
          </w:rPr>
          <w:fldChar w:fldCharType="separate"/>
        </w:r>
        <w:r>
          <w:rPr>
            <w:noProof/>
            <w:webHidden/>
          </w:rPr>
          <w:t>61</w:t>
        </w:r>
        <w:r>
          <w:rPr>
            <w:noProof/>
            <w:webHidden/>
          </w:rPr>
          <w:fldChar w:fldCharType="end"/>
        </w:r>
      </w:hyperlink>
    </w:p>
    <w:p w:rsidR="00FB020F" w:rsidRDefault="00FB020F">
      <w:pPr>
        <w:pStyle w:val="TOC1"/>
        <w:tabs>
          <w:tab w:val="left" w:pos="1440"/>
          <w:tab w:val="right" w:leader="dot" w:pos="9017"/>
        </w:tabs>
        <w:rPr>
          <w:b w:val="0"/>
          <w:bCs w:val="0"/>
          <w:caps w:val="0"/>
          <w:noProof/>
          <w:sz w:val="22"/>
          <w:szCs w:val="22"/>
        </w:rPr>
      </w:pPr>
      <w:hyperlink w:anchor="_Toc114480842" w:history="1">
        <w:r w:rsidRPr="004E24A9">
          <w:rPr>
            <w:rStyle w:val="Hyperlink"/>
            <w:rFonts w:ascii="Arial" w:hAnsi="Arial" w:cs="Arial"/>
            <w:noProof/>
          </w:rPr>
          <w:t>0714E&amp;A11.</w:t>
        </w:r>
        <w:r>
          <w:rPr>
            <w:b w:val="0"/>
            <w:bCs w:val="0"/>
            <w:caps w:val="0"/>
            <w:noProof/>
            <w:sz w:val="22"/>
            <w:szCs w:val="22"/>
          </w:rPr>
          <w:tab/>
        </w:r>
        <w:r w:rsidRPr="004E24A9">
          <w:rPr>
            <w:rStyle w:val="Hyperlink"/>
            <w:rFonts w:ascii="Arial" w:hAnsi="Arial" w:cs="Arial"/>
            <w:noProof/>
          </w:rPr>
          <w:t>Verify Series and Parallel Combination of Capacitors &amp; Determine Break Down Voltage of Capacitor.</w:t>
        </w:r>
        <w:r>
          <w:rPr>
            <w:noProof/>
            <w:webHidden/>
          </w:rPr>
          <w:tab/>
        </w:r>
        <w:r>
          <w:rPr>
            <w:noProof/>
            <w:webHidden/>
          </w:rPr>
          <w:fldChar w:fldCharType="begin"/>
        </w:r>
        <w:r>
          <w:rPr>
            <w:noProof/>
            <w:webHidden/>
          </w:rPr>
          <w:instrText xml:space="preserve"> PAGEREF _Toc114480842 \h </w:instrText>
        </w:r>
        <w:r>
          <w:rPr>
            <w:noProof/>
            <w:webHidden/>
          </w:rPr>
        </w:r>
        <w:r>
          <w:rPr>
            <w:noProof/>
            <w:webHidden/>
          </w:rPr>
          <w:fldChar w:fldCharType="separate"/>
        </w:r>
        <w:r>
          <w:rPr>
            <w:noProof/>
            <w:webHidden/>
          </w:rPr>
          <w:t>64</w:t>
        </w:r>
        <w:r>
          <w:rPr>
            <w:noProof/>
            <w:webHidden/>
          </w:rPr>
          <w:fldChar w:fldCharType="end"/>
        </w:r>
      </w:hyperlink>
    </w:p>
    <w:p w:rsidR="00FB020F" w:rsidRDefault="00FB020F">
      <w:pPr>
        <w:pStyle w:val="TOC3"/>
        <w:tabs>
          <w:tab w:val="left" w:pos="960"/>
          <w:tab w:val="right" w:leader="dot" w:pos="9017"/>
        </w:tabs>
        <w:rPr>
          <w:i w:val="0"/>
          <w:iCs w:val="0"/>
          <w:noProof/>
          <w:sz w:val="22"/>
          <w:szCs w:val="22"/>
        </w:rPr>
      </w:pPr>
      <w:hyperlink w:anchor="_Toc114480843" w:history="1">
        <w:r w:rsidRPr="004E24A9">
          <w:rPr>
            <w:rStyle w:val="Hyperlink"/>
            <w:rFonts w:eastAsia="Calibri"/>
            <w:noProof/>
            <w:highlight w:val="yellow"/>
          </w:rPr>
          <w:t>D.</w:t>
        </w:r>
        <w:r>
          <w:rPr>
            <w:i w:val="0"/>
            <w:iCs w:val="0"/>
            <w:noProof/>
            <w:sz w:val="22"/>
            <w:szCs w:val="22"/>
          </w:rPr>
          <w:tab/>
        </w:r>
        <w:r w:rsidRPr="004E24A9">
          <w:rPr>
            <w:rStyle w:val="Hyperlink"/>
            <w:rFonts w:eastAsia="Calibri"/>
            <w:noProof/>
            <w:highlight w:val="yellow"/>
          </w:rPr>
          <w:t>Basic Electronics (Analog)</w:t>
        </w:r>
        <w:r>
          <w:rPr>
            <w:noProof/>
            <w:webHidden/>
          </w:rPr>
          <w:tab/>
        </w:r>
        <w:r>
          <w:rPr>
            <w:noProof/>
            <w:webHidden/>
          </w:rPr>
          <w:fldChar w:fldCharType="begin"/>
        </w:r>
        <w:r>
          <w:rPr>
            <w:noProof/>
            <w:webHidden/>
          </w:rPr>
          <w:instrText xml:space="preserve"> PAGEREF _Toc114480843 \h </w:instrText>
        </w:r>
        <w:r>
          <w:rPr>
            <w:noProof/>
            <w:webHidden/>
          </w:rPr>
        </w:r>
        <w:r>
          <w:rPr>
            <w:noProof/>
            <w:webHidden/>
          </w:rPr>
          <w:fldChar w:fldCharType="separate"/>
        </w:r>
        <w:r>
          <w:rPr>
            <w:noProof/>
            <w:webHidden/>
          </w:rPr>
          <w:t>66</w:t>
        </w:r>
        <w:r>
          <w:rPr>
            <w:noProof/>
            <w:webHidden/>
          </w:rPr>
          <w:fldChar w:fldCharType="end"/>
        </w:r>
      </w:hyperlink>
    </w:p>
    <w:p w:rsidR="00FB020F" w:rsidRDefault="00FB020F">
      <w:pPr>
        <w:pStyle w:val="TOC1"/>
        <w:tabs>
          <w:tab w:val="left" w:pos="1440"/>
          <w:tab w:val="right" w:leader="dot" w:pos="9017"/>
        </w:tabs>
        <w:rPr>
          <w:b w:val="0"/>
          <w:bCs w:val="0"/>
          <w:caps w:val="0"/>
          <w:noProof/>
          <w:sz w:val="22"/>
          <w:szCs w:val="22"/>
        </w:rPr>
      </w:pPr>
      <w:hyperlink w:anchor="_Toc114480844" w:history="1">
        <w:r w:rsidRPr="004E24A9">
          <w:rPr>
            <w:rStyle w:val="Hyperlink"/>
            <w:rFonts w:ascii="Arial" w:hAnsi="Arial" w:cs="Arial"/>
            <w:noProof/>
          </w:rPr>
          <w:t>0714E&amp;A12.</w:t>
        </w:r>
        <w:r>
          <w:rPr>
            <w:b w:val="0"/>
            <w:bCs w:val="0"/>
            <w:caps w:val="0"/>
            <w:noProof/>
            <w:sz w:val="22"/>
            <w:szCs w:val="22"/>
          </w:rPr>
          <w:tab/>
        </w:r>
        <w:r w:rsidRPr="004E24A9">
          <w:rPr>
            <w:rStyle w:val="Hyperlink"/>
            <w:rFonts w:ascii="Arial" w:hAnsi="Arial" w:cs="Arial"/>
            <w:noProof/>
          </w:rPr>
          <w:t>Identify Basic Electronics Components</w:t>
        </w:r>
        <w:r>
          <w:rPr>
            <w:noProof/>
            <w:webHidden/>
          </w:rPr>
          <w:tab/>
        </w:r>
        <w:r>
          <w:rPr>
            <w:noProof/>
            <w:webHidden/>
          </w:rPr>
          <w:fldChar w:fldCharType="begin"/>
        </w:r>
        <w:r>
          <w:rPr>
            <w:noProof/>
            <w:webHidden/>
          </w:rPr>
          <w:instrText xml:space="preserve"> PAGEREF _Toc114480844 \h </w:instrText>
        </w:r>
        <w:r>
          <w:rPr>
            <w:noProof/>
            <w:webHidden/>
          </w:rPr>
        </w:r>
        <w:r>
          <w:rPr>
            <w:noProof/>
            <w:webHidden/>
          </w:rPr>
          <w:fldChar w:fldCharType="separate"/>
        </w:r>
        <w:r>
          <w:rPr>
            <w:noProof/>
            <w:webHidden/>
          </w:rPr>
          <w:t>66</w:t>
        </w:r>
        <w:r>
          <w:rPr>
            <w:noProof/>
            <w:webHidden/>
          </w:rPr>
          <w:fldChar w:fldCharType="end"/>
        </w:r>
      </w:hyperlink>
    </w:p>
    <w:p w:rsidR="00FB020F" w:rsidRDefault="00FB020F">
      <w:pPr>
        <w:pStyle w:val="TOC1"/>
        <w:tabs>
          <w:tab w:val="left" w:pos="1440"/>
          <w:tab w:val="right" w:leader="dot" w:pos="9017"/>
        </w:tabs>
        <w:rPr>
          <w:b w:val="0"/>
          <w:bCs w:val="0"/>
          <w:caps w:val="0"/>
          <w:noProof/>
          <w:sz w:val="22"/>
          <w:szCs w:val="22"/>
        </w:rPr>
      </w:pPr>
      <w:hyperlink w:anchor="_Toc114480845" w:history="1">
        <w:r w:rsidRPr="004E24A9">
          <w:rPr>
            <w:rStyle w:val="Hyperlink"/>
            <w:rFonts w:ascii="Arial" w:hAnsi="Arial" w:cs="Arial"/>
            <w:noProof/>
          </w:rPr>
          <w:t>0714E&amp;A13.</w:t>
        </w:r>
        <w:r>
          <w:rPr>
            <w:b w:val="0"/>
            <w:bCs w:val="0"/>
            <w:caps w:val="0"/>
            <w:noProof/>
            <w:sz w:val="22"/>
            <w:szCs w:val="22"/>
          </w:rPr>
          <w:tab/>
        </w:r>
        <w:r w:rsidRPr="004E24A9">
          <w:rPr>
            <w:rStyle w:val="Hyperlink"/>
            <w:rFonts w:ascii="Arial" w:hAnsi="Arial" w:cs="Arial"/>
            <w:noProof/>
          </w:rPr>
          <w:t>Design a Rectifier using Diode</w:t>
        </w:r>
        <w:r>
          <w:rPr>
            <w:noProof/>
            <w:webHidden/>
          </w:rPr>
          <w:tab/>
        </w:r>
        <w:r>
          <w:rPr>
            <w:noProof/>
            <w:webHidden/>
          </w:rPr>
          <w:fldChar w:fldCharType="begin"/>
        </w:r>
        <w:r>
          <w:rPr>
            <w:noProof/>
            <w:webHidden/>
          </w:rPr>
          <w:instrText xml:space="preserve"> PAGEREF _Toc114480845 \h </w:instrText>
        </w:r>
        <w:r>
          <w:rPr>
            <w:noProof/>
            <w:webHidden/>
          </w:rPr>
        </w:r>
        <w:r>
          <w:rPr>
            <w:noProof/>
            <w:webHidden/>
          </w:rPr>
          <w:fldChar w:fldCharType="separate"/>
        </w:r>
        <w:r>
          <w:rPr>
            <w:noProof/>
            <w:webHidden/>
          </w:rPr>
          <w:t>68</w:t>
        </w:r>
        <w:r>
          <w:rPr>
            <w:noProof/>
            <w:webHidden/>
          </w:rPr>
          <w:fldChar w:fldCharType="end"/>
        </w:r>
      </w:hyperlink>
    </w:p>
    <w:p w:rsidR="00FB020F" w:rsidRDefault="00FB020F">
      <w:pPr>
        <w:pStyle w:val="TOC1"/>
        <w:tabs>
          <w:tab w:val="left" w:pos="1440"/>
          <w:tab w:val="right" w:leader="dot" w:pos="9017"/>
        </w:tabs>
        <w:rPr>
          <w:b w:val="0"/>
          <w:bCs w:val="0"/>
          <w:caps w:val="0"/>
          <w:noProof/>
          <w:sz w:val="22"/>
          <w:szCs w:val="22"/>
        </w:rPr>
      </w:pPr>
      <w:hyperlink w:anchor="_Toc114480846" w:history="1">
        <w:r w:rsidRPr="004E24A9">
          <w:rPr>
            <w:rStyle w:val="Hyperlink"/>
            <w:rFonts w:ascii="Arial" w:hAnsi="Arial" w:cs="Arial"/>
            <w:noProof/>
          </w:rPr>
          <w:t>0714E&amp;A14.</w:t>
        </w:r>
        <w:r>
          <w:rPr>
            <w:b w:val="0"/>
            <w:bCs w:val="0"/>
            <w:caps w:val="0"/>
            <w:noProof/>
            <w:sz w:val="22"/>
            <w:szCs w:val="22"/>
          </w:rPr>
          <w:tab/>
        </w:r>
        <w:r w:rsidRPr="004E24A9">
          <w:rPr>
            <w:rStyle w:val="Hyperlink"/>
            <w:rFonts w:ascii="Arial" w:hAnsi="Arial" w:cs="Arial"/>
            <w:noProof/>
          </w:rPr>
          <w:t>Demonstrate Diode Applications</w:t>
        </w:r>
        <w:r>
          <w:rPr>
            <w:noProof/>
            <w:webHidden/>
          </w:rPr>
          <w:tab/>
        </w:r>
        <w:r>
          <w:rPr>
            <w:noProof/>
            <w:webHidden/>
          </w:rPr>
          <w:fldChar w:fldCharType="begin"/>
        </w:r>
        <w:r>
          <w:rPr>
            <w:noProof/>
            <w:webHidden/>
          </w:rPr>
          <w:instrText xml:space="preserve"> PAGEREF _Toc114480846 \h </w:instrText>
        </w:r>
        <w:r>
          <w:rPr>
            <w:noProof/>
            <w:webHidden/>
          </w:rPr>
        </w:r>
        <w:r>
          <w:rPr>
            <w:noProof/>
            <w:webHidden/>
          </w:rPr>
          <w:fldChar w:fldCharType="separate"/>
        </w:r>
        <w:r>
          <w:rPr>
            <w:noProof/>
            <w:webHidden/>
          </w:rPr>
          <w:t>70</w:t>
        </w:r>
        <w:r>
          <w:rPr>
            <w:noProof/>
            <w:webHidden/>
          </w:rPr>
          <w:fldChar w:fldCharType="end"/>
        </w:r>
      </w:hyperlink>
    </w:p>
    <w:p w:rsidR="00FB020F" w:rsidRDefault="00FB020F">
      <w:pPr>
        <w:pStyle w:val="TOC1"/>
        <w:tabs>
          <w:tab w:val="left" w:pos="1440"/>
          <w:tab w:val="right" w:leader="dot" w:pos="9017"/>
        </w:tabs>
        <w:rPr>
          <w:b w:val="0"/>
          <w:bCs w:val="0"/>
          <w:caps w:val="0"/>
          <w:noProof/>
          <w:sz w:val="22"/>
          <w:szCs w:val="22"/>
        </w:rPr>
      </w:pPr>
      <w:hyperlink w:anchor="_Toc114480847" w:history="1">
        <w:r w:rsidRPr="004E24A9">
          <w:rPr>
            <w:rStyle w:val="Hyperlink"/>
            <w:rFonts w:ascii="Arial" w:hAnsi="Arial" w:cs="Arial"/>
            <w:noProof/>
          </w:rPr>
          <w:t>0714E&amp;A15.</w:t>
        </w:r>
        <w:r>
          <w:rPr>
            <w:b w:val="0"/>
            <w:bCs w:val="0"/>
            <w:caps w:val="0"/>
            <w:noProof/>
            <w:sz w:val="22"/>
            <w:szCs w:val="22"/>
          </w:rPr>
          <w:tab/>
        </w:r>
        <w:r w:rsidRPr="004E24A9">
          <w:rPr>
            <w:rStyle w:val="Hyperlink"/>
            <w:rFonts w:ascii="Arial" w:hAnsi="Arial" w:cs="Arial"/>
            <w:noProof/>
          </w:rPr>
          <w:t>Implement Bipolar Junction Transistor (BJT) in Different Applications</w:t>
        </w:r>
        <w:r>
          <w:rPr>
            <w:noProof/>
            <w:webHidden/>
          </w:rPr>
          <w:tab/>
        </w:r>
        <w:r>
          <w:rPr>
            <w:noProof/>
            <w:webHidden/>
          </w:rPr>
          <w:fldChar w:fldCharType="begin"/>
        </w:r>
        <w:r>
          <w:rPr>
            <w:noProof/>
            <w:webHidden/>
          </w:rPr>
          <w:instrText xml:space="preserve"> PAGEREF _Toc114480847 \h </w:instrText>
        </w:r>
        <w:r>
          <w:rPr>
            <w:noProof/>
            <w:webHidden/>
          </w:rPr>
        </w:r>
        <w:r>
          <w:rPr>
            <w:noProof/>
            <w:webHidden/>
          </w:rPr>
          <w:fldChar w:fldCharType="separate"/>
        </w:r>
        <w:r>
          <w:rPr>
            <w:noProof/>
            <w:webHidden/>
          </w:rPr>
          <w:t>72</w:t>
        </w:r>
        <w:r>
          <w:rPr>
            <w:noProof/>
            <w:webHidden/>
          </w:rPr>
          <w:fldChar w:fldCharType="end"/>
        </w:r>
      </w:hyperlink>
    </w:p>
    <w:p w:rsidR="00FB020F" w:rsidRDefault="00FB020F">
      <w:pPr>
        <w:pStyle w:val="TOC1"/>
        <w:tabs>
          <w:tab w:val="left" w:pos="1440"/>
          <w:tab w:val="right" w:leader="dot" w:pos="9017"/>
        </w:tabs>
        <w:rPr>
          <w:b w:val="0"/>
          <w:bCs w:val="0"/>
          <w:caps w:val="0"/>
          <w:noProof/>
          <w:sz w:val="22"/>
          <w:szCs w:val="22"/>
        </w:rPr>
      </w:pPr>
      <w:hyperlink w:anchor="_Toc114480848" w:history="1">
        <w:r w:rsidRPr="004E24A9">
          <w:rPr>
            <w:rStyle w:val="Hyperlink"/>
            <w:rFonts w:ascii="Arial" w:hAnsi="Arial" w:cs="Arial"/>
            <w:noProof/>
          </w:rPr>
          <w:t>0714E&amp;A16.</w:t>
        </w:r>
        <w:r>
          <w:rPr>
            <w:b w:val="0"/>
            <w:bCs w:val="0"/>
            <w:caps w:val="0"/>
            <w:noProof/>
            <w:sz w:val="22"/>
            <w:szCs w:val="22"/>
          </w:rPr>
          <w:tab/>
        </w:r>
        <w:r w:rsidRPr="004E24A9">
          <w:rPr>
            <w:rStyle w:val="Hyperlink"/>
            <w:rFonts w:ascii="Arial" w:hAnsi="Arial" w:cs="Arial"/>
            <w:noProof/>
          </w:rPr>
          <w:t>Implement Field Effect Transistor (FET) in Different Applications</w:t>
        </w:r>
        <w:r>
          <w:rPr>
            <w:noProof/>
            <w:webHidden/>
          </w:rPr>
          <w:tab/>
        </w:r>
        <w:r>
          <w:rPr>
            <w:noProof/>
            <w:webHidden/>
          </w:rPr>
          <w:fldChar w:fldCharType="begin"/>
        </w:r>
        <w:r>
          <w:rPr>
            <w:noProof/>
            <w:webHidden/>
          </w:rPr>
          <w:instrText xml:space="preserve"> PAGEREF _Toc114480848 \h </w:instrText>
        </w:r>
        <w:r>
          <w:rPr>
            <w:noProof/>
            <w:webHidden/>
          </w:rPr>
        </w:r>
        <w:r>
          <w:rPr>
            <w:noProof/>
            <w:webHidden/>
          </w:rPr>
          <w:fldChar w:fldCharType="separate"/>
        </w:r>
        <w:r>
          <w:rPr>
            <w:noProof/>
            <w:webHidden/>
          </w:rPr>
          <w:t>74</w:t>
        </w:r>
        <w:r>
          <w:rPr>
            <w:noProof/>
            <w:webHidden/>
          </w:rPr>
          <w:fldChar w:fldCharType="end"/>
        </w:r>
      </w:hyperlink>
    </w:p>
    <w:p w:rsidR="00FB020F" w:rsidRDefault="00FB020F">
      <w:pPr>
        <w:pStyle w:val="TOC1"/>
        <w:tabs>
          <w:tab w:val="left" w:pos="1440"/>
          <w:tab w:val="right" w:leader="dot" w:pos="9017"/>
        </w:tabs>
        <w:rPr>
          <w:b w:val="0"/>
          <w:bCs w:val="0"/>
          <w:caps w:val="0"/>
          <w:noProof/>
          <w:sz w:val="22"/>
          <w:szCs w:val="22"/>
        </w:rPr>
      </w:pPr>
      <w:hyperlink w:anchor="_Toc114480849" w:history="1">
        <w:r w:rsidRPr="004E24A9">
          <w:rPr>
            <w:rStyle w:val="Hyperlink"/>
            <w:rFonts w:ascii="Arial" w:hAnsi="Arial" w:cs="Arial"/>
            <w:noProof/>
          </w:rPr>
          <w:t>0714E&amp;A17.</w:t>
        </w:r>
        <w:r>
          <w:rPr>
            <w:b w:val="0"/>
            <w:bCs w:val="0"/>
            <w:caps w:val="0"/>
            <w:noProof/>
            <w:sz w:val="22"/>
            <w:szCs w:val="22"/>
          </w:rPr>
          <w:tab/>
        </w:r>
        <w:r w:rsidRPr="004E24A9">
          <w:rPr>
            <w:rStyle w:val="Hyperlink"/>
            <w:rFonts w:ascii="Arial" w:hAnsi="Arial" w:cs="Arial"/>
            <w:noProof/>
          </w:rPr>
          <w:t>Implement (Uni Junction Transistor, Silicon Control Rectifier, Diac and Triac) in various application</w:t>
        </w:r>
        <w:r>
          <w:rPr>
            <w:noProof/>
            <w:webHidden/>
          </w:rPr>
          <w:tab/>
        </w:r>
        <w:r>
          <w:rPr>
            <w:noProof/>
            <w:webHidden/>
          </w:rPr>
          <w:fldChar w:fldCharType="begin"/>
        </w:r>
        <w:r>
          <w:rPr>
            <w:noProof/>
            <w:webHidden/>
          </w:rPr>
          <w:instrText xml:space="preserve"> PAGEREF _Toc114480849 \h </w:instrText>
        </w:r>
        <w:r>
          <w:rPr>
            <w:noProof/>
            <w:webHidden/>
          </w:rPr>
        </w:r>
        <w:r>
          <w:rPr>
            <w:noProof/>
            <w:webHidden/>
          </w:rPr>
          <w:fldChar w:fldCharType="separate"/>
        </w:r>
        <w:r>
          <w:rPr>
            <w:noProof/>
            <w:webHidden/>
          </w:rPr>
          <w:t>77</w:t>
        </w:r>
        <w:r>
          <w:rPr>
            <w:noProof/>
            <w:webHidden/>
          </w:rPr>
          <w:fldChar w:fldCharType="end"/>
        </w:r>
      </w:hyperlink>
    </w:p>
    <w:p w:rsidR="00FB020F" w:rsidRDefault="00FB020F">
      <w:pPr>
        <w:pStyle w:val="TOC3"/>
        <w:tabs>
          <w:tab w:val="left" w:pos="960"/>
          <w:tab w:val="right" w:leader="dot" w:pos="9017"/>
        </w:tabs>
        <w:rPr>
          <w:i w:val="0"/>
          <w:iCs w:val="0"/>
          <w:noProof/>
          <w:sz w:val="22"/>
          <w:szCs w:val="22"/>
        </w:rPr>
      </w:pPr>
      <w:hyperlink w:anchor="_Toc114480850" w:history="1">
        <w:r w:rsidRPr="004E24A9">
          <w:rPr>
            <w:rStyle w:val="Hyperlink"/>
            <w:rFonts w:eastAsia="Calibri"/>
            <w:noProof/>
            <w:highlight w:val="yellow"/>
          </w:rPr>
          <w:t>E.</w:t>
        </w:r>
        <w:r>
          <w:rPr>
            <w:i w:val="0"/>
            <w:iCs w:val="0"/>
            <w:noProof/>
            <w:sz w:val="22"/>
            <w:szCs w:val="22"/>
          </w:rPr>
          <w:tab/>
        </w:r>
        <w:r w:rsidRPr="004E24A9">
          <w:rPr>
            <w:rStyle w:val="Hyperlink"/>
            <w:rFonts w:eastAsia="Calibri"/>
            <w:noProof/>
            <w:highlight w:val="yellow"/>
          </w:rPr>
          <w:t>Robotic Programming</w:t>
        </w:r>
        <w:r>
          <w:rPr>
            <w:noProof/>
            <w:webHidden/>
          </w:rPr>
          <w:tab/>
        </w:r>
        <w:r>
          <w:rPr>
            <w:noProof/>
            <w:webHidden/>
          </w:rPr>
          <w:fldChar w:fldCharType="begin"/>
        </w:r>
        <w:r>
          <w:rPr>
            <w:noProof/>
            <w:webHidden/>
          </w:rPr>
          <w:instrText xml:space="preserve"> PAGEREF _Toc114480850 \h </w:instrText>
        </w:r>
        <w:r>
          <w:rPr>
            <w:noProof/>
            <w:webHidden/>
          </w:rPr>
        </w:r>
        <w:r>
          <w:rPr>
            <w:noProof/>
            <w:webHidden/>
          </w:rPr>
          <w:fldChar w:fldCharType="separate"/>
        </w:r>
        <w:r>
          <w:rPr>
            <w:noProof/>
            <w:webHidden/>
          </w:rPr>
          <w:t>79</w:t>
        </w:r>
        <w:r>
          <w:rPr>
            <w:noProof/>
            <w:webHidden/>
          </w:rPr>
          <w:fldChar w:fldCharType="end"/>
        </w:r>
      </w:hyperlink>
    </w:p>
    <w:p w:rsidR="00FB020F" w:rsidRDefault="00FB020F">
      <w:pPr>
        <w:pStyle w:val="TOC1"/>
        <w:tabs>
          <w:tab w:val="left" w:pos="1440"/>
          <w:tab w:val="right" w:leader="dot" w:pos="9017"/>
        </w:tabs>
        <w:rPr>
          <w:b w:val="0"/>
          <w:bCs w:val="0"/>
          <w:caps w:val="0"/>
          <w:noProof/>
          <w:sz w:val="22"/>
          <w:szCs w:val="22"/>
        </w:rPr>
      </w:pPr>
      <w:hyperlink w:anchor="_Toc114480851" w:history="1">
        <w:r w:rsidRPr="004E24A9">
          <w:rPr>
            <w:rStyle w:val="Hyperlink"/>
            <w:rFonts w:ascii="Arial" w:hAnsi="Arial" w:cs="Arial"/>
            <w:noProof/>
          </w:rPr>
          <w:t>0714E&amp;A18.</w:t>
        </w:r>
        <w:r>
          <w:rPr>
            <w:b w:val="0"/>
            <w:bCs w:val="0"/>
            <w:caps w:val="0"/>
            <w:noProof/>
            <w:sz w:val="22"/>
            <w:szCs w:val="22"/>
          </w:rPr>
          <w:tab/>
        </w:r>
        <w:r w:rsidRPr="004E24A9">
          <w:rPr>
            <w:rStyle w:val="Hyperlink"/>
            <w:rFonts w:ascii="Arial" w:hAnsi="Arial" w:cs="Arial"/>
            <w:noProof/>
          </w:rPr>
          <w:t>Basic Programming skills-I</w:t>
        </w:r>
        <w:r>
          <w:rPr>
            <w:noProof/>
            <w:webHidden/>
          </w:rPr>
          <w:tab/>
        </w:r>
        <w:r>
          <w:rPr>
            <w:noProof/>
            <w:webHidden/>
          </w:rPr>
          <w:fldChar w:fldCharType="begin"/>
        </w:r>
        <w:r>
          <w:rPr>
            <w:noProof/>
            <w:webHidden/>
          </w:rPr>
          <w:instrText xml:space="preserve"> PAGEREF _Toc114480851 \h </w:instrText>
        </w:r>
        <w:r>
          <w:rPr>
            <w:noProof/>
            <w:webHidden/>
          </w:rPr>
        </w:r>
        <w:r>
          <w:rPr>
            <w:noProof/>
            <w:webHidden/>
          </w:rPr>
          <w:fldChar w:fldCharType="separate"/>
        </w:r>
        <w:r>
          <w:rPr>
            <w:noProof/>
            <w:webHidden/>
          </w:rPr>
          <w:t>79</w:t>
        </w:r>
        <w:r>
          <w:rPr>
            <w:noProof/>
            <w:webHidden/>
          </w:rPr>
          <w:fldChar w:fldCharType="end"/>
        </w:r>
      </w:hyperlink>
    </w:p>
    <w:p w:rsidR="00FB020F" w:rsidRDefault="00FB020F">
      <w:pPr>
        <w:pStyle w:val="TOC1"/>
        <w:tabs>
          <w:tab w:val="right" w:leader="dot" w:pos="9017"/>
        </w:tabs>
        <w:rPr>
          <w:b w:val="0"/>
          <w:bCs w:val="0"/>
          <w:caps w:val="0"/>
          <w:noProof/>
          <w:sz w:val="22"/>
          <w:szCs w:val="22"/>
        </w:rPr>
      </w:pPr>
      <w:hyperlink w:anchor="_Toc114480852" w:history="1">
        <w:r w:rsidRPr="004E24A9">
          <w:rPr>
            <w:rStyle w:val="Hyperlink"/>
            <w:rFonts w:ascii="Arial" w:hAnsi="Arial" w:cs="Arial"/>
            <w:noProof/>
          </w:rPr>
          <w:t>0714E&amp;A50:Basic Programming skills-II</w:t>
        </w:r>
        <w:r>
          <w:rPr>
            <w:noProof/>
            <w:webHidden/>
          </w:rPr>
          <w:tab/>
        </w:r>
        <w:r>
          <w:rPr>
            <w:noProof/>
            <w:webHidden/>
          </w:rPr>
          <w:fldChar w:fldCharType="begin"/>
        </w:r>
        <w:r>
          <w:rPr>
            <w:noProof/>
            <w:webHidden/>
          </w:rPr>
          <w:instrText xml:space="preserve"> PAGEREF _Toc114480852 \h </w:instrText>
        </w:r>
        <w:r>
          <w:rPr>
            <w:noProof/>
            <w:webHidden/>
          </w:rPr>
        </w:r>
        <w:r>
          <w:rPr>
            <w:noProof/>
            <w:webHidden/>
          </w:rPr>
          <w:fldChar w:fldCharType="separate"/>
        </w:r>
        <w:r>
          <w:rPr>
            <w:noProof/>
            <w:webHidden/>
          </w:rPr>
          <w:t>81</w:t>
        </w:r>
        <w:r>
          <w:rPr>
            <w:noProof/>
            <w:webHidden/>
          </w:rPr>
          <w:fldChar w:fldCharType="end"/>
        </w:r>
      </w:hyperlink>
    </w:p>
    <w:p w:rsidR="00140840" w:rsidRPr="00A922B7" w:rsidRDefault="002405C7">
      <w:pPr>
        <w:spacing w:after="200" w:line="276" w:lineRule="auto"/>
        <w:rPr>
          <w:rFonts w:ascii="Arial" w:eastAsia="Times New Roman" w:hAnsi="Arial" w:cs="Arial"/>
          <w:b/>
          <w:lang w:val="en-AU"/>
        </w:rPr>
      </w:pPr>
      <w:r>
        <w:rPr>
          <w:rFonts w:ascii="Arial" w:hAnsi="Arial" w:cs="Arial"/>
          <w:b/>
          <w:bCs/>
          <w:caps/>
          <w:sz w:val="20"/>
          <w:szCs w:val="20"/>
        </w:rPr>
        <w:fldChar w:fldCharType="end"/>
      </w:r>
      <w:r w:rsidR="00140840" w:rsidRPr="00A922B7">
        <w:rPr>
          <w:rFonts w:ascii="Arial" w:hAnsi="Arial" w:cs="Arial"/>
        </w:rPr>
        <w:br w:type="page"/>
      </w:r>
    </w:p>
    <w:p w:rsidR="003F1AF3" w:rsidRPr="00A922B7" w:rsidRDefault="00D55DFC" w:rsidP="00A42344">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left="270" w:hanging="270"/>
        <w:jc w:val="both"/>
        <w:rPr>
          <w:rFonts w:ascii="Arial" w:hAnsi="Arial" w:cs="Arial"/>
          <w:sz w:val="24"/>
          <w:szCs w:val="24"/>
        </w:rPr>
      </w:pPr>
      <w:bookmarkStart w:id="1" w:name="_Toc17408578"/>
      <w:bookmarkStart w:id="2" w:name="_Toc17920295"/>
      <w:bookmarkStart w:id="3" w:name="_Toc114480802"/>
      <w:r w:rsidRPr="00A922B7">
        <w:rPr>
          <w:rFonts w:ascii="Arial" w:hAnsi="Arial" w:cs="Arial"/>
          <w:sz w:val="24"/>
          <w:szCs w:val="24"/>
        </w:rPr>
        <w:lastRenderedPageBreak/>
        <w:t>Introduction</w:t>
      </w:r>
      <w:bookmarkEnd w:id="1"/>
      <w:bookmarkEnd w:id="2"/>
      <w:bookmarkEnd w:id="3"/>
    </w:p>
    <w:p w:rsidR="00C06AF9" w:rsidRPr="00A922B7" w:rsidRDefault="00C06AF9" w:rsidP="00FF5489">
      <w:pPr>
        <w:spacing w:line="276" w:lineRule="auto"/>
        <w:ind w:right="297"/>
        <w:jc w:val="both"/>
        <w:rPr>
          <w:rFonts w:ascii="Arial" w:hAnsi="Arial" w:cs="Arial"/>
          <w:b/>
          <w:bCs/>
        </w:rPr>
      </w:pPr>
    </w:p>
    <w:p w:rsidR="00540C82" w:rsidRPr="00540C82" w:rsidRDefault="00540C82" w:rsidP="00540C82">
      <w:pPr>
        <w:spacing w:line="360" w:lineRule="auto"/>
        <w:jc w:val="both"/>
        <w:rPr>
          <w:rFonts w:ascii="Arial" w:hAnsi="Arial" w:cs="Arial"/>
          <w:sz w:val="22"/>
          <w:szCs w:val="22"/>
        </w:rPr>
      </w:pPr>
      <w:r w:rsidRPr="00540C82">
        <w:rPr>
          <w:rFonts w:ascii="Arial" w:hAnsi="Arial" w:cs="Arial"/>
          <w:sz w:val="22"/>
          <w:szCs w:val="22"/>
        </w:rPr>
        <w:t>This qualification gives an introduction to robotics so that the student will have the competence to supervise and implement robotic systems. This is done by presenting relevant topics from geometry, kinematics, dynamics, control systems, and Programing techniques. . Students will gain hands on experience in robotic assembling, synchronization with system, repair &amp; maintenance along with the some fabrication and machining work.</w:t>
      </w:r>
      <w:r w:rsidRPr="00540C82">
        <w:rPr>
          <w:rFonts w:ascii="Arial" w:hAnsi="Arial" w:cs="Arial"/>
          <w:sz w:val="22"/>
          <w:szCs w:val="22"/>
        </w:rPr>
        <w:tab/>
      </w:r>
    </w:p>
    <w:p w:rsidR="006133D4" w:rsidRPr="00EC1264" w:rsidRDefault="006133D4" w:rsidP="00DB5BB1">
      <w:pPr>
        <w:tabs>
          <w:tab w:val="left" w:pos="1905"/>
        </w:tabs>
        <w:spacing w:line="360" w:lineRule="auto"/>
        <w:jc w:val="both"/>
        <w:rPr>
          <w:rFonts w:ascii="Arial" w:hAnsi="Arial" w:cs="Arial"/>
          <w:sz w:val="22"/>
          <w:szCs w:val="22"/>
        </w:rPr>
      </w:pPr>
    </w:p>
    <w:p w:rsidR="00540C82" w:rsidRPr="00540C82" w:rsidRDefault="00540C82" w:rsidP="00540C82">
      <w:pPr>
        <w:spacing w:line="360" w:lineRule="auto"/>
        <w:jc w:val="both"/>
        <w:rPr>
          <w:rFonts w:ascii="Arial" w:hAnsi="Arial" w:cs="Arial"/>
          <w:sz w:val="22"/>
          <w:szCs w:val="22"/>
        </w:rPr>
      </w:pPr>
      <w:r w:rsidRPr="00540C82">
        <w:rPr>
          <w:rFonts w:ascii="Arial" w:hAnsi="Arial" w:cs="Arial"/>
          <w:sz w:val="22"/>
          <w:szCs w:val="22"/>
        </w:rPr>
        <w:t>The National Skills Strategy (NSS) aims at achieving a paradigm shift from time-bound and supply lead to competency-based and demand driven training in Pakistan. Competency-based training approach focuses on the demonstration of actual skills required in the workplace/industry. To achieve this strategy, NAVTTC in collaboration with GIZ is involved in the development process of CBT program to ensure competent skilled labor in demand driven vocational trades.</w:t>
      </w:r>
    </w:p>
    <w:p w:rsidR="006133D4" w:rsidRPr="00EC1264" w:rsidRDefault="006133D4" w:rsidP="006133D4">
      <w:pPr>
        <w:spacing w:line="360" w:lineRule="auto"/>
        <w:jc w:val="both"/>
        <w:rPr>
          <w:rFonts w:ascii="Arial" w:hAnsi="Arial" w:cs="Arial"/>
          <w:sz w:val="22"/>
          <w:szCs w:val="22"/>
        </w:rPr>
      </w:pPr>
    </w:p>
    <w:p w:rsidR="00540C82" w:rsidRPr="00540C82" w:rsidRDefault="00540C82" w:rsidP="00540C82">
      <w:pPr>
        <w:autoSpaceDE w:val="0"/>
        <w:autoSpaceDN w:val="0"/>
        <w:adjustRightInd w:val="0"/>
        <w:spacing w:after="240" w:line="360" w:lineRule="auto"/>
        <w:jc w:val="both"/>
        <w:rPr>
          <w:rFonts w:ascii="Arial" w:hAnsi="Arial" w:cs="Arial"/>
          <w:sz w:val="22"/>
          <w:szCs w:val="22"/>
        </w:rPr>
      </w:pPr>
      <w:r w:rsidRPr="00540C82">
        <w:rPr>
          <w:rFonts w:ascii="Arial" w:hAnsi="Arial" w:cs="Arial"/>
          <w:sz w:val="22"/>
          <w:szCs w:val="22"/>
        </w:rPr>
        <w:t>National Vocational Qualification Framework (NVQF) as designed in consultation with the stakeholders including academia, researchers, industry, chambers and TEVTAs. Its aim is to identify knowledge &amp; skills required for a qualification, determine equivalence, provide guidelines for Recognition of Prior Learning (RPL) and assure quality of training. NVQF designed for the Vertical and horizontal progression for learners, recognition of qualification, meeting with the national and international standards, facilitate conversion of informal training to formal training through RPL, improvement in quality of training and increased options for learners for selecting training programs in different trades. Competency Standards are performance specification that identify the knowledge and competencies an individual need to succeed in the workplace.</w:t>
      </w:r>
    </w:p>
    <w:p w:rsidR="00BA7F7D" w:rsidRPr="00EC1264" w:rsidRDefault="00983872" w:rsidP="00603A28">
      <w:pPr>
        <w:autoSpaceDE w:val="0"/>
        <w:autoSpaceDN w:val="0"/>
        <w:adjustRightInd w:val="0"/>
        <w:spacing w:after="240" w:line="360" w:lineRule="auto"/>
        <w:jc w:val="both"/>
        <w:rPr>
          <w:rFonts w:ascii="Arial" w:hAnsi="Arial" w:cs="Arial"/>
          <w:color w:val="000000" w:themeColor="text1"/>
          <w:sz w:val="22"/>
          <w:szCs w:val="22"/>
          <w:lang w:val="en-GB"/>
        </w:rPr>
      </w:pPr>
      <w:r w:rsidRPr="00EC1264">
        <w:rPr>
          <w:rFonts w:ascii="Arial" w:hAnsi="Arial" w:cs="Arial"/>
          <w:color w:val="000000" w:themeColor="text1"/>
          <w:sz w:val="22"/>
          <w:szCs w:val="22"/>
          <w:lang w:val="en-GB"/>
        </w:rPr>
        <w:t xml:space="preserve">The National Competency Standards could be used as a referral document </w:t>
      </w:r>
      <w:r w:rsidR="009F7905" w:rsidRPr="00EC1264">
        <w:rPr>
          <w:rFonts w:ascii="Arial" w:hAnsi="Arial" w:cs="Arial"/>
          <w:color w:val="000000" w:themeColor="text1"/>
          <w:sz w:val="22"/>
          <w:szCs w:val="22"/>
          <w:lang w:val="en-GB"/>
        </w:rPr>
        <w:t>for the development of curriculum</w:t>
      </w:r>
      <w:r w:rsidRPr="00EC1264">
        <w:rPr>
          <w:rFonts w:ascii="Arial" w:hAnsi="Arial" w:cs="Arial"/>
          <w:color w:val="000000" w:themeColor="text1"/>
          <w:sz w:val="22"/>
          <w:szCs w:val="22"/>
          <w:lang w:val="en-GB"/>
        </w:rPr>
        <w:t xml:space="preserve"> to be used by training institutions.</w:t>
      </w:r>
    </w:p>
    <w:p w:rsidR="00252804" w:rsidRDefault="00252804" w:rsidP="00603A28">
      <w:pPr>
        <w:autoSpaceDE w:val="0"/>
        <w:autoSpaceDN w:val="0"/>
        <w:adjustRightInd w:val="0"/>
        <w:spacing w:after="240" w:line="360" w:lineRule="auto"/>
        <w:jc w:val="both"/>
        <w:rPr>
          <w:rFonts w:ascii="Arial" w:hAnsi="Arial" w:cs="Arial"/>
          <w:color w:val="000000" w:themeColor="text1"/>
          <w:lang w:val="en-GB"/>
        </w:rPr>
      </w:pPr>
    </w:p>
    <w:p w:rsidR="00540C82" w:rsidRDefault="00540C82" w:rsidP="00603A28">
      <w:pPr>
        <w:autoSpaceDE w:val="0"/>
        <w:autoSpaceDN w:val="0"/>
        <w:adjustRightInd w:val="0"/>
        <w:spacing w:after="240" w:line="360" w:lineRule="auto"/>
        <w:jc w:val="both"/>
        <w:rPr>
          <w:rFonts w:ascii="Arial" w:hAnsi="Arial" w:cs="Arial"/>
          <w:color w:val="000000" w:themeColor="text1"/>
          <w:lang w:val="en-GB"/>
        </w:rPr>
      </w:pPr>
    </w:p>
    <w:p w:rsidR="00C57AD6" w:rsidRPr="00A922B7" w:rsidRDefault="00C57AD6" w:rsidP="00603A28">
      <w:pPr>
        <w:autoSpaceDE w:val="0"/>
        <w:autoSpaceDN w:val="0"/>
        <w:adjustRightInd w:val="0"/>
        <w:spacing w:after="240" w:line="360" w:lineRule="auto"/>
        <w:jc w:val="both"/>
        <w:rPr>
          <w:rFonts w:ascii="Arial" w:hAnsi="Arial" w:cs="Arial"/>
          <w:color w:val="000000" w:themeColor="text1"/>
          <w:lang w:val="en-GB"/>
        </w:rPr>
      </w:pPr>
    </w:p>
    <w:p w:rsidR="00D6787E" w:rsidRPr="00A922B7" w:rsidRDefault="00D6787E" w:rsidP="00BA7F7D">
      <w:pPr>
        <w:spacing w:line="360" w:lineRule="auto"/>
        <w:jc w:val="both"/>
        <w:rPr>
          <w:rFonts w:ascii="Arial" w:hAnsi="Arial" w:cs="Arial"/>
        </w:rPr>
      </w:pPr>
    </w:p>
    <w:p w:rsidR="00C845FD" w:rsidRPr="00A922B7" w:rsidRDefault="00F2520B" w:rsidP="001911B0">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left="270" w:right="297" w:hanging="180"/>
        <w:jc w:val="both"/>
        <w:rPr>
          <w:rFonts w:ascii="Arial" w:hAnsi="Arial" w:cs="Arial"/>
          <w:sz w:val="24"/>
          <w:szCs w:val="24"/>
        </w:rPr>
      </w:pPr>
      <w:bookmarkStart w:id="4" w:name="_Toc479859626"/>
      <w:bookmarkStart w:id="5" w:name="_Toc17408579"/>
      <w:bookmarkStart w:id="6" w:name="_Toc17920296"/>
      <w:bookmarkStart w:id="7" w:name="_Toc114480803"/>
      <w:r w:rsidRPr="00A922B7">
        <w:rPr>
          <w:rFonts w:ascii="Arial" w:hAnsi="Arial" w:cs="Arial"/>
          <w:sz w:val="24"/>
          <w:szCs w:val="24"/>
        </w:rPr>
        <w:lastRenderedPageBreak/>
        <w:t>Purpose of the Qualification</w:t>
      </w:r>
      <w:bookmarkEnd w:id="4"/>
      <w:bookmarkEnd w:id="5"/>
      <w:bookmarkEnd w:id="6"/>
      <w:bookmarkEnd w:id="7"/>
    </w:p>
    <w:p w:rsidR="00587DF0" w:rsidRPr="00A922B7" w:rsidRDefault="00587DF0" w:rsidP="00FF5489">
      <w:pPr>
        <w:spacing w:line="276" w:lineRule="auto"/>
        <w:ind w:right="27"/>
        <w:jc w:val="both"/>
        <w:rPr>
          <w:rFonts w:ascii="Arial" w:hAnsi="Arial" w:cs="Arial"/>
          <w:sz w:val="22"/>
          <w:szCs w:val="22"/>
        </w:rPr>
      </w:pPr>
    </w:p>
    <w:p w:rsidR="00540C82" w:rsidRPr="00540C82" w:rsidRDefault="00540C82" w:rsidP="00540C82">
      <w:pPr>
        <w:spacing w:after="200" w:line="276" w:lineRule="auto"/>
        <w:jc w:val="both"/>
        <w:rPr>
          <w:rFonts w:ascii="Arial" w:hAnsi="Arial" w:cs="Arial"/>
          <w:sz w:val="22"/>
          <w:szCs w:val="22"/>
        </w:rPr>
      </w:pPr>
      <w:r w:rsidRPr="00540C82">
        <w:rPr>
          <w:rFonts w:ascii="Arial" w:hAnsi="Arial" w:cs="Arial"/>
          <w:sz w:val="22"/>
          <w:szCs w:val="22"/>
        </w:rPr>
        <w:t>This qualification will help student to supervise and implement robotic systems. The candidate will be able to perform fundamental operations of robot logic functions, systems, understand the concepts of various digital systems, their functions and designs, grasp concepts of various memory structures, register counter and their integration with various digital system and there troubleshooting. This qualification will help candidate in assembling, synchronization and construction of the robotic system, identify and implement certain robotic components, elaborate linkage between the components and their industrial workability &amp; maintenance of various robotic devices.</w:t>
      </w:r>
    </w:p>
    <w:p w:rsidR="006B07DB" w:rsidRPr="00A922B7" w:rsidRDefault="00540C82" w:rsidP="00540C82">
      <w:pPr>
        <w:spacing w:after="200" w:line="276" w:lineRule="auto"/>
        <w:jc w:val="both"/>
        <w:rPr>
          <w:rFonts w:ascii="Arial" w:hAnsi="Arial" w:cs="Arial"/>
          <w:sz w:val="22"/>
          <w:szCs w:val="22"/>
        </w:rPr>
      </w:pPr>
      <w:r w:rsidRPr="00540C82">
        <w:rPr>
          <w:rFonts w:ascii="Arial" w:hAnsi="Arial" w:cs="Arial"/>
          <w:sz w:val="22"/>
          <w:szCs w:val="22"/>
        </w:rPr>
        <w:t>This course enables the youth with greater employment opportunities and entrepreneurial skills.</w:t>
      </w:r>
    </w:p>
    <w:p w:rsidR="00BF2B0B" w:rsidRPr="00A922B7" w:rsidRDefault="00BF2B0B" w:rsidP="001911B0">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right="297"/>
        <w:jc w:val="both"/>
        <w:rPr>
          <w:rFonts w:ascii="Arial" w:hAnsi="Arial" w:cs="Arial"/>
          <w:sz w:val="24"/>
          <w:szCs w:val="24"/>
        </w:rPr>
      </w:pPr>
      <w:bookmarkStart w:id="8" w:name="_Toc17408580"/>
      <w:bookmarkStart w:id="9" w:name="_Toc17920297"/>
      <w:bookmarkStart w:id="10" w:name="_Toc114480804"/>
      <w:r w:rsidRPr="00A922B7">
        <w:rPr>
          <w:rFonts w:ascii="Arial" w:hAnsi="Arial" w:cs="Arial"/>
          <w:sz w:val="24"/>
          <w:szCs w:val="24"/>
        </w:rPr>
        <w:t>Date of Validation</w:t>
      </w:r>
      <w:bookmarkEnd w:id="8"/>
      <w:bookmarkEnd w:id="9"/>
      <w:bookmarkEnd w:id="10"/>
    </w:p>
    <w:p w:rsidR="0069149C" w:rsidRPr="00A922B7" w:rsidRDefault="0069149C" w:rsidP="00844EDA">
      <w:pPr>
        <w:spacing w:line="360" w:lineRule="auto"/>
        <w:ind w:right="27"/>
        <w:jc w:val="both"/>
        <w:rPr>
          <w:rFonts w:ascii="Arial" w:hAnsi="Arial" w:cs="Arial"/>
        </w:rPr>
      </w:pPr>
    </w:p>
    <w:p w:rsidR="00DB5BB1" w:rsidRDefault="00DB5BB1" w:rsidP="00DB5BB1">
      <w:pPr>
        <w:spacing w:line="360" w:lineRule="auto"/>
        <w:ind w:right="27"/>
        <w:jc w:val="both"/>
        <w:rPr>
          <w:rFonts w:ascii="Arial" w:hAnsi="Arial" w:cs="Arial"/>
          <w:b/>
          <w:sz w:val="22"/>
          <w:szCs w:val="22"/>
        </w:rPr>
      </w:pPr>
      <w:r w:rsidRPr="00A42344">
        <w:rPr>
          <w:rFonts w:ascii="Arial" w:hAnsi="Arial" w:cs="Arial"/>
          <w:sz w:val="22"/>
          <w:szCs w:val="22"/>
        </w:rPr>
        <w:t xml:space="preserve">The level 5 (Diploma) of National vocational qualification on “Robotics” has been validated by the Qualifications Development Committee (QDC) members on </w:t>
      </w:r>
      <w:r w:rsidRPr="00DC19E4">
        <w:rPr>
          <w:rFonts w:ascii="Arial" w:hAnsi="Arial" w:cs="Arial"/>
          <w:b/>
          <w:sz w:val="22"/>
          <w:szCs w:val="22"/>
        </w:rPr>
        <w:t>2</w:t>
      </w:r>
      <w:r w:rsidR="00A42344" w:rsidRPr="00DC19E4">
        <w:rPr>
          <w:rFonts w:ascii="Arial" w:hAnsi="Arial" w:cs="Arial"/>
          <w:b/>
          <w:sz w:val="22"/>
          <w:szCs w:val="22"/>
        </w:rPr>
        <w:t>2-24 August</w:t>
      </w:r>
      <w:r w:rsidRPr="00DC19E4">
        <w:rPr>
          <w:rFonts w:ascii="Arial" w:hAnsi="Arial" w:cs="Arial"/>
          <w:b/>
          <w:sz w:val="22"/>
          <w:szCs w:val="22"/>
        </w:rPr>
        <w:t xml:space="preserve"> 2019</w:t>
      </w:r>
      <w:r w:rsidRPr="00A42344">
        <w:rPr>
          <w:rFonts w:ascii="Arial" w:hAnsi="Arial" w:cs="Arial"/>
          <w:sz w:val="22"/>
          <w:szCs w:val="22"/>
        </w:rPr>
        <w:t xml:space="preserve"> </w:t>
      </w:r>
      <w:r w:rsidR="00DC19E4">
        <w:rPr>
          <w:rFonts w:ascii="Arial" w:hAnsi="Arial" w:cs="Arial"/>
          <w:sz w:val="22"/>
          <w:szCs w:val="22"/>
        </w:rPr>
        <w:t>at</w:t>
      </w:r>
      <w:r w:rsidR="00174A95">
        <w:rPr>
          <w:rFonts w:ascii="Arial" w:hAnsi="Arial" w:cs="Arial"/>
          <w:sz w:val="22"/>
          <w:szCs w:val="22"/>
        </w:rPr>
        <w:t xml:space="preserve"> Karachi and will remain valid for ten years</w:t>
      </w:r>
      <w:r w:rsidR="00A42344" w:rsidRPr="00A42344">
        <w:rPr>
          <w:rFonts w:ascii="Arial" w:hAnsi="Arial" w:cs="Arial"/>
          <w:sz w:val="22"/>
          <w:szCs w:val="22"/>
        </w:rPr>
        <w:t xml:space="preserve"> i.e. </w:t>
      </w:r>
      <w:r w:rsidR="00714E13">
        <w:rPr>
          <w:rFonts w:ascii="Arial" w:hAnsi="Arial" w:cs="Arial"/>
          <w:b/>
          <w:sz w:val="22"/>
          <w:szCs w:val="22"/>
        </w:rPr>
        <w:t>24</w:t>
      </w:r>
      <w:r w:rsidR="00A42344" w:rsidRPr="00DC19E4">
        <w:rPr>
          <w:rFonts w:ascii="Arial" w:hAnsi="Arial" w:cs="Arial"/>
          <w:b/>
          <w:sz w:val="22"/>
          <w:szCs w:val="22"/>
        </w:rPr>
        <w:t xml:space="preserve"> August,20</w:t>
      </w:r>
      <w:r w:rsidR="00174A95">
        <w:rPr>
          <w:rFonts w:ascii="Arial" w:hAnsi="Arial" w:cs="Arial"/>
          <w:b/>
          <w:sz w:val="22"/>
          <w:szCs w:val="22"/>
        </w:rPr>
        <w:t>29</w:t>
      </w:r>
    </w:p>
    <w:p w:rsidR="00174A95" w:rsidRPr="00A42344" w:rsidRDefault="00174A95" w:rsidP="00DB5BB1">
      <w:pPr>
        <w:spacing w:line="360" w:lineRule="auto"/>
        <w:ind w:right="27"/>
        <w:jc w:val="both"/>
        <w:rPr>
          <w:rFonts w:ascii="Arial" w:hAnsi="Arial" w:cs="Arial"/>
          <w:sz w:val="22"/>
          <w:szCs w:val="22"/>
        </w:rPr>
      </w:pPr>
    </w:p>
    <w:p w:rsidR="00174A95" w:rsidRPr="00A922B7" w:rsidRDefault="00174A95" w:rsidP="00174A95">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right="297"/>
        <w:jc w:val="both"/>
        <w:rPr>
          <w:rFonts w:ascii="Arial" w:hAnsi="Arial" w:cs="Arial"/>
          <w:sz w:val="24"/>
          <w:szCs w:val="24"/>
        </w:rPr>
      </w:pPr>
      <w:bookmarkStart w:id="11" w:name="_Toc114480805"/>
      <w:r w:rsidRPr="00A922B7">
        <w:rPr>
          <w:rFonts w:ascii="Arial" w:hAnsi="Arial" w:cs="Arial"/>
          <w:sz w:val="24"/>
          <w:szCs w:val="24"/>
        </w:rPr>
        <w:t xml:space="preserve">Date of </w:t>
      </w:r>
      <w:r>
        <w:rPr>
          <w:rFonts w:ascii="Arial" w:hAnsi="Arial" w:cs="Arial"/>
          <w:sz w:val="24"/>
          <w:szCs w:val="24"/>
        </w:rPr>
        <w:t>Review</w:t>
      </w:r>
      <w:bookmarkEnd w:id="11"/>
    </w:p>
    <w:p w:rsidR="00174A95" w:rsidRPr="00A922B7" w:rsidRDefault="00174A95" w:rsidP="00174A95">
      <w:pPr>
        <w:spacing w:line="360" w:lineRule="auto"/>
        <w:ind w:right="27"/>
        <w:jc w:val="both"/>
        <w:rPr>
          <w:rFonts w:ascii="Arial" w:hAnsi="Arial" w:cs="Arial"/>
        </w:rPr>
      </w:pPr>
    </w:p>
    <w:p w:rsidR="00174A95" w:rsidRPr="00A42344" w:rsidRDefault="00174A95" w:rsidP="00174A95">
      <w:pPr>
        <w:spacing w:line="360" w:lineRule="auto"/>
        <w:ind w:right="27"/>
        <w:jc w:val="both"/>
        <w:rPr>
          <w:rFonts w:ascii="Arial" w:hAnsi="Arial" w:cs="Arial"/>
          <w:sz w:val="22"/>
          <w:szCs w:val="22"/>
        </w:rPr>
      </w:pPr>
      <w:r w:rsidRPr="00A42344">
        <w:rPr>
          <w:rFonts w:ascii="Arial" w:hAnsi="Arial" w:cs="Arial"/>
          <w:sz w:val="22"/>
          <w:szCs w:val="22"/>
        </w:rPr>
        <w:t xml:space="preserve">The level 5 (Diploma) of National vocational qualification on “Robotics” has been validated by the Qualifications Development Committee (QDC) members on </w:t>
      </w:r>
      <w:r w:rsidRPr="00DC19E4">
        <w:rPr>
          <w:rFonts w:ascii="Arial" w:hAnsi="Arial" w:cs="Arial"/>
          <w:b/>
          <w:sz w:val="22"/>
          <w:szCs w:val="22"/>
        </w:rPr>
        <w:t>22-24 August 2019</w:t>
      </w:r>
      <w:r w:rsidRPr="00A42344">
        <w:rPr>
          <w:rFonts w:ascii="Arial" w:hAnsi="Arial" w:cs="Arial"/>
          <w:sz w:val="22"/>
          <w:szCs w:val="22"/>
        </w:rPr>
        <w:t xml:space="preserve"> </w:t>
      </w:r>
      <w:r>
        <w:rPr>
          <w:rFonts w:ascii="Arial" w:hAnsi="Arial" w:cs="Arial"/>
          <w:sz w:val="22"/>
          <w:szCs w:val="22"/>
        </w:rPr>
        <w:t>at</w:t>
      </w:r>
      <w:r w:rsidRPr="00A42344">
        <w:rPr>
          <w:rFonts w:ascii="Arial" w:hAnsi="Arial" w:cs="Arial"/>
          <w:sz w:val="22"/>
          <w:szCs w:val="22"/>
        </w:rPr>
        <w:t xml:space="preserve"> Karachi and </w:t>
      </w:r>
      <w:r w:rsidR="004E3A36">
        <w:rPr>
          <w:rFonts w:ascii="Arial" w:hAnsi="Arial" w:cs="Arial"/>
          <w:sz w:val="22"/>
          <w:szCs w:val="22"/>
        </w:rPr>
        <w:t>shall</w:t>
      </w:r>
      <w:r w:rsidRPr="00A42344">
        <w:rPr>
          <w:rFonts w:ascii="Arial" w:hAnsi="Arial" w:cs="Arial"/>
          <w:sz w:val="22"/>
          <w:szCs w:val="22"/>
        </w:rPr>
        <w:t xml:space="preserve"> </w:t>
      </w:r>
      <w:r>
        <w:rPr>
          <w:rFonts w:ascii="Arial" w:hAnsi="Arial" w:cs="Arial"/>
          <w:sz w:val="22"/>
          <w:szCs w:val="22"/>
        </w:rPr>
        <w:t>be reviewed after</w:t>
      </w:r>
      <w:r w:rsidRPr="00A42344">
        <w:rPr>
          <w:rFonts w:ascii="Arial" w:hAnsi="Arial" w:cs="Arial"/>
          <w:sz w:val="22"/>
          <w:szCs w:val="22"/>
        </w:rPr>
        <w:t xml:space="preserve"> three years from the date of validation i.e. </w:t>
      </w:r>
      <w:r w:rsidR="00714E13">
        <w:rPr>
          <w:rFonts w:ascii="Arial" w:hAnsi="Arial" w:cs="Arial"/>
          <w:b/>
          <w:sz w:val="22"/>
          <w:szCs w:val="22"/>
        </w:rPr>
        <w:t>25</w:t>
      </w:r>
      <w:r w:rsidRPr="00DC19E4">
        <w:rPr>
          <w:rFonts w:ascii="Arial" w:hAnsi="Arial" w:cs="Arial"/>
          <w:b/>
          <w:sz w:val="22"/>
          <w:szCs w:val="22"/>
        </w:rPr>
        <w:t xml:space="preserve"> August,20</w:t>
      </w:r>
      <w:r>
        <w:rPr>
          <w:rFonts w:ascii="Arial" w:hAnsi="Arial" w:cs="Arial"/>
          <w:b/>
          <w:sz w:val="22"/>
          <w:szCs w:val="22"/>
        </w:rPr>
        <w:t>22</w:t>
      </w:r>
    </w:p>
    <w:p w:rsidR="001106C2" w:rsidRPr="00A922B7" w:rsidRDefault="001106C2" w:rsidP="00D04336">
      <w:pPr>
        <w:pStyle w:val="TOC1"/>
        <w:ind w:left="1530"/>
        <w:rPr>
          <w:rFonts w:ascii="Arial" w:hAnsi="Arial" w:cs="Arial"/>
        </w:rPr>
      </w:pPr>
    </w:p>
    <w:p w:rsidR="00A04F6C" w:rsidRDefault="00A04F6C" w:rsidP="009E2C09">
      <w:pPr>
        <w:rPr>
          <w:rFonts w:ascii="Arial" w:hAnsi="Arial" w:cs="Arial"/>
        </w:rPr>
      </w:pPr>
    </w:p>
    <w:p w:rsidR="00540C82" w:rsidRDefault="00540C82" w:rsidP="009E2C09">
      <w:pPr>
        <w:rPr>
          <w:rFonts w:ascii="Arial" w:hAnsi="Arial" w:cs="Arial"/>
        </w:rPr>
      </w:pPr>
    </w:p>
    <w:p w:rsidR="00540C82" w:rsidRDefault="00540C82" w:rsidP="009E2C09">
      <w:pPr>
        <w:rPr>
          <w:rFonts w:ascii="Arial" w:hAnsi="Arial" w:cs="Arial"/>
        </w:rPr>
      </w:pPr>
    </w:p>
    <w:p w:rsidR="00540C82" w:rsidRDefault="00540C82" w:rsidP="009E2C09">
      <w:pPr>
        <w:rPr>
          <w:rFonts w:ascii="Arial" w:hAnsi="Arial" w:cs="Arial"/>
        </w:rPr>
      </w:pPr>
    </w:p>
    <w:p w:rsidR="00540C82" w:rsidRDefault="00540C82" w:rsidP="009E2C09">
      <w:pPr>
        <w:rPr>
          <w:rFonts w:ascii="Arial" w:hAnsi="Arial" w:cs="Arial"/>
        </w:rPr>
      </w:pPr>
    </w:p>
    <w:p w:rsidR="00540C82" w:rsidRDefault="00540C82" w:rsidP="009E2C09">
      <w:pPr>
        <w:rPr>
          <w:rFonts w:ascii="Arial" w:hAnsi="Arial" w:cs="Arial"/>
        </w:rPr>
      </w:pPr>
    </w:p>
    <w:p w:rsidR="00540C82" w:rsidRDefault="00540C82" w:rsidP="009E2C09">
      <w:pPr>
        <w:rPr>
          <w:rFonts w:ascii="Arial" w:hAnsi="Arial" w:cs="Arial"/>
        </w:rPr>
      </w:pPr>
    </w:p>
    <w:p w:rsidR="00540C82" w:rsidRDefault="00540C82" w:rsidP="009E2C09">
      <w:pPr>
        <w:rPr>
          <w:rFonts w:ascii="Arial" w:hAnsi="Arial" w:cs="Arial"/>
        </w:rPr>
      </w:pPr>
    </w:p>
    <w:p w:rsidR="00540C82" w:rsidRDefault="00540C82" w:rsidP="009E2C09">
      <w:pPr>
        <w:rPr>
          <w:rFonts w:ascii="Arial" w:hAnsi="Arial" w:cs="Arial"/>
        </w:rPr>
      </w:pPr>
    </w:p>
    <w:p w:rsidR="00540C82" w:rsidRDefault="00540C82" w:rsidP="009E2C09">
      <w:pPr>
        <w:rPr>
          <w:rFonts w:ascii="Arial" w:hAnsi="Arial" w:cs="Arial"/>
        </w:rPr>
      </w:pPr>
    </w:p>
    <w:p w:rsidR="00540C82" w:rsidRDefault="00540C82" w:rsidP="009E2C09">
      <w:pPr>
        <w:rPr>
          <w:rFonts w:ascii="Arial" w:hAnsi="Arial" w:cs="Arial"/>
        </w:rPr>
      </w:pPr>
    </w:p>
    <w:p w:rsidR="00540C82" w:rsidRDefault="00540C82" w:rsidP="009E2C09">
      <w:pPr>
        <w:rPr>
          <w:rFonts w:ascii="Arial" w:hAnsi="Arial" w:cs="Arial"/>
        </w:rPr>
      </w:pPr>
    </w:p>
    <w:p w:rsidR="00540C82" w:rsidRDefault="00540C82" w:rsidP="009E2C09">
      <w:pPr>
        <w:rPr>
          <w:rFonts w:ascii="Arial" w:hAnsi="Arial" w:cs="Arial"/>
        </w:rPr>
      </w:pPr>
    </w:p>
    <w:p w:rsidR="00540C82" w:rsidRDefault="00540C82" w:rsidP="009E2C09">
      <w:pPr>
        <w:rPr>
          <w:rFonts w:ascii="Arial" w:hAnsi="Arial" w:cs="Arial"/>
        </w:rPr>
      </w:pPr>
    </w:p>
    <w:p w:rsidR="00540C82" w:rsidRDefault="00540C82" w:rsidP="009E2C09">
      <w:pPr>
        <w:rPr>
          <w:rFonts w:ascii="Arial" w:hAnsi="Arial" w:cs="Arial"/>
        </w:rPr>
      </w:pPr>
    </w:p>
    <w:p w:rsidR="00540C82" w:rsidRPr="00A922B7" w:rsidRDefault="00540C82" w:rsidP="009E2C09">
      <w:pPr>
        <w:rPr>
          <w:rFonts w:ascii="Arial" w:hAnsi="Arial" w:cs="Arial"/>
        </w:rPr>
      </w:pPr>
    </w:p>
    <w:p w:rsidR="00C845FD" w:rsidRPr="00A922B7" w:rsidRDefault="00F2520B" w:rsidP="001911B0">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left="270" w:right="297" w:hanging="180"/>
        <w:jc w:val="both"/>
        <w:rPr>
          <w:rFonts w:ascii="Arial" w:hAnsi="Arial" w:cs="Arial"/>
          <w:sz w:val="24"/>
          <w:szCs w:val="24"/>
        </w:rPr>
      </w:pPr>
      <w:bookmarkStart w:id="12" w:name="_Toc479859628"/>
      <w:bookmarkStart w:id="13" w:name="_Toc17408582"/>
      <w:bookmarkStart w:id="14" w:name="_Toc17920299"/>
      <w:bookmarkStart w:id="15" w:name="_Toc114480806"/>
      <w:r w:rsidRPr="00A922B7">
        <w:rPr>
          <w:rFonts w:ascii="Arial" w:hAnsi="Arial" w:cs="Arial"/>
          <w:sz w:val="24"/>
          <w:szCs w:val="24"/>
        </w:rPr>
        <w:lastRenderedPageBreak/>
        <w:t>Codes of Qualification</w:t>
      </w:r>
      <w:bookmarkEnd w:id="12"/>
      <w:r w:rsidRPr="00A922B7">
        <w:rPr>
          <w:rFonts w:ascii="Arial" w:hAnsi="Arial" w:cs="Arial"/>
          <w:sz w:val="24"/>
          <w:szCs w:val="24"/>
        </w:rPr>
        <w:t>s</w:t>
      </w:r>
      <w:bookmarkEnd w:id="13"/>
      <w:bookmarkEnd w:id="14"/>
      <w:bookmarkEnd w:id="15"/>
    </w:p>
    <w:p w:rsidR="007F5DA8" w:rsidRPr="00A922B7" w:rsidRDefault="007F5DA8" w:rsidP="00844EDA">
      <w:pPr>
        <w:spacing w:line="360" w:lineRule="auto"/>
        <w:ind w:right="27"/>
        <w:jc w:val="both"/>
        <w:rPr>
          <w:rFonts w:ascii="Arial" w:hAnsi="Arial" w:cs="Arial"/>
        </w:rPr>
      </w:pPr>
    </w:p>
    <w:p w:rsidR="00BD187E" w:rsidRPr="00A922B7" w:rsidRDefault="00BD187E" w:rsidP="00844EDA">
      <w:pPr>
        <w:spacing w:line="360" w:lineRule="auto"/>
        <w:ind w:right="27"/>
        <w:jc w:val="both"/>
        <w:rPr>
          <w:rFonts w:ascii="Arial" w:hAnsi="Arial" w:cs="Arial"/>
          <w:sz w:val="22"/>
          <w:szCs w:val="22"/>
        </w:rPr>
      </w:pPr>
      <w:r w:rsidRPr="00A922B7">
        <w:rPr>
          <w:rFonts w:ascii="Arial" w:hAnsi="Arial" w:cs="Arial"/>
          <w:sz w:val="22"/>
          <w:szCs w:val="22"/>
        </w:rPr>
        <w:t xml:space="preserve">The </w:t>
      </w:r>
      <w:r w:rsidR="00F423C5" w:rsidRPr="00A922B7">
        <w:rPr>
          <w:rFonts w:ascii="Arial" w:hAnsi="Arial" w:cs="Arial"/>
          <w:sz w:val="22"/>
          <w:szCs w:val="22"/>
        </w:rPr>
        <w:t xml:space="preserve">International Standard Classification of Education (ISCED) is a framework for assembling, compiling and </w:t>
      </w:r>
      <w:r w:rsidR="00651F34" w:rsidRPr="00A922B7">
        <w:rPr>
          <w:rFonts w:ascii="Arial" w:hAnsi="Arial" w:cs="Arial"/>
          <w:sz w:val="22"/>
          <w:szCs w:val="22"/>
        </w:rPr>
        <w:t>analyzing</w:t>
      </w:r>
      <w:r w:rsidR="00F423C5" w:rsidRPr="00A922B7">
        <w:rPr>
          <w:rFonts w:ascii="Arial" w:hAnsi="Arial" w:cs="Arial"/>
          <w:sz w:val="22"/>
          <w:szCs w:val="22"/>
        </w:rPr>
        <w:t xml:space="preserve"> cross-nationally comparable statistics on education and training. </w:t>
      </w:r>
      <w:r w:rsidR="002F4C03" w:rsidRPr="00A922B7">
        <w:rPr>
          <w:rFonts w:ascii="Arial" w:hAnsi="Arial" w:cs="Arial"/>
          <w:sz w:val="22"/>
          <w:szCs w:val="22"/>
        </w:rPr>
        <w:t xml:space="preserve">ISCED </w:t>
      </w:r>
      <w:r w:rsidRPr="00A922B7">
        <w:rPr>
          <w:rFonts w:ascii="Arial" w:hAnsi="Arial" w:cs="Arial"/>
          <w:sz w:val="22"/>
          <w:szCs w:val="22"/>
        </w:rPr>
        <w:t>code</w:t>
      </w:r>
      <w:r w:rsidR="00757C6D" w:rsidRPr="00A922B7">
        <w:rPr>
          <w:rFonts w:ascii="Arial" w:hAnsi="Arial" w:cs="Arial"/>
          <w:sz w:val="22"/>
          <w:szCs w:val="22"/>
        </w:rPr>
        <w:t>s</w:t>
      </w:r>
      <w:r w:rsidR="000B03ED" w:rsidRPr="00A922B7">
        <w:rPr>
          <w:rFonts w:ascii="Arial" w:hAnsi="Arial" w:cs="Arial"/>
          <w:sz w:val="22"/>
          <w:szCs w:val="22"/>
        </w:rPr>
        <w:t xml:space="preserve"> </w:t>
      </w:r>
      <w:r w:rsidR="00CE2770" w:rsidRPr="00A922B7">
        <w:rPr>
          <w:rFonts w:ascii="Arial" w:hAnsi="Arial" w:cs="Arial"/>
          <w:sz w:val="22"/>
          <w:szCs w:val="22"/>
        </w:rPr>
        <w:t>for</w:t>
      </w:r>
      <w:r w:rsidR="00757C6D" w:rsidRPr="00A922B7">
        <w:rPr>
          <w:rFonts w:ascii="Arial" w:hAnsi="Arial" w:cs="Arial"/>
          <w:sz w:val="22"/>
          <w:szCs w:val="22"/>
        </w:rPr>
        <w:t xml:space="preserve"> these qualifications are</w:t>
      </w:r>
      <w:r w:rsidR="00F13609" w:rsidRPr="00A922B7">
        <w:rPr>
          <w:rFonts w:ascii="Arial" w:hAnsi="Arial" w:cs="Arial"/>
          <w:sz w:val="22"/>
          <w:szCs w:val="22"/>
        </w:rPr>
        <w:t xml:space="preserve"> </w:t>
      </w:r>
      <w:r w:rsidR="00B452FE" w:rsidRPr="00A922B7">
        <w:rPr>
          <w:rFonts w:ascii="Arial" w:hAnsi="Arial" w:cs="Arial"/>
          <w:sz w:val="22"/>
          <w:szCs w:val="22"/>
        </w:rPr>
        <w:t xml:space="preserve">assigned </w:t>
      </w:r>
      <w:r w:rsidR="00F423C5" w:rsidRPr="00A922B7">
        <w:rPr>
          <w:rFonts w:ascii="Arial" w:hAnsi="Arial" w:cs="Arial"/>
          <w:sz w:val="22"/>
          <w:szCs w:val="22"/>
        </w:rPr>
        <w:t>as follows</w:t>
      </w:r>
      <w:r w:rsidR="00757C6D" w:rsidRPr="00A922B7">
        <w:rPr>
          <w:rFonts w:ascii="Arial" w:hAnsi="Arial" w:cs="Arial"/>
          <w:sz w:val="22"/>
          <w:szCs w:val="22"/>
        </w:rPr>
        <w:t>:</w:t>
      </w:r>
    </w:p>
    <w:p w:rsidR="00EB7842" w:rsidRPr="00A922B7" w:rsidRDefault="00EB7842" w:rsidP="00FF5489">
      <w:pPr>
        <w:spacing w:line="276" w:lineRule="auto"/>
        <w:ind w:right="27"/>
        <w:jc w:val="both"/>
        <w:rPr>
          <w:rFonts w:ascii="Arial" w:hAnsi="Arial" w:cs="Arial"/>
          <w:sz w:val="22"/>
          <w:szCs w:val="22"/>
        </w:rPr>
      </w:pPr>
    </w:p>
    <w:tbl>
      <w:tblPr>
        <w:tblStyle w:val="GridTable5Dark-Accent41"/>
        <w:tblW w:w="9900" w:type="dxa"/>
        <w:jc w:val="center"/>
        <w:tblLook w:val="04A0" w:firstRow="1" w:lastRow="0" w:firstColumn="1" w:lastColumn="0" w:noHBand="0" w:noVBand="1"/>
      </w:tblPr>
      <w:tblGrid>
        <w:gridCol w:w="1530"/>
        <w:gridCol w:w="8370"/>
      </w:tblGrid>
      <w:tr w:rsidR="00A42344" w:rsidRPr="00A42344" w:rsidTr="00A42344">
        <w:trPr>
          <w:cnfStyle w:val="100000000000" w:firstRow="1" w:lastRow="0" w:firstColumn="0" w:lastColumn="0" w:oddVBand="0" w:evenVBand="0" w:oddHBand="0" w:evenHBand="0" w:firstRowFirstColumn="0" w:firstRowLastColumn="0" w:lastRowFirstColumn="0" w:lastRowLastColumn="0"/>
          <w:trHeight w:val="179"/>
          <w:jc w:val="center"/>
        </w:trPr>
        <w:tc>
          <w:tcPr>
            <w:cnfStyle w:val="001000000000" w:firstRow="0" w:lastRow="0" w:firstColumn="1" w:lastColumn="0" w:oddVBand="0" w:evenVBand="0" w:oddHBand="0" w:evenHBand="0" w:firstRowFirstColumn="0" w:firstRowLastColumn="0" w:lastRowFirstColumn="0" w:lastRowLastColumn="0"/>
            <w:tcW w:w="9900" w:type="dxa"/>
            <w:gridSpan w:val="2"/>
          </w:tcPr>
          <w:p w:rsidR="00A42344" w:rsidRPr="00A42344" w:rsidRDefault="00A42344" w:rsidP="00EF263F">
            <w:pPr>
              <w:spacing w:line="360" w:lineRule="auto"/>
              <w:ind w:right="27"/>
              <w:jc w:val="center"/>
              <w:rPr>
                <w:rFonts w:ascii="Arial" w:hAnsi="Arial" w:cs="Arial"/>
                <w:b w:val="0"/>
                <w:sz w:val="22"/>
                <w:szCs w:val="22"/>
              </w:rPr>
            </w:pPr>
            <w:r w:rsidRPr="00A42344">
              <w:rPr>
                <w:rFonts w:ascii="Arial" w:hAnsi="Arial" w:cs="Arial"/>
                <w:sz w:val="22"/>
                <w:szCs w:val="22"/>
              </w:rPr>
              <w:t xml:space="preserve">ISCED Classification for </w:t>
            </w:r>
            <w:r w:rsidR="00EF263F">
              <w:rPr>
                <w:rFonts w:ascii="Arial" w:hAnsi="Arial" w:cs="Arial"/>
                <w:sz w:val="22"/>
                <w:szCs w:val="22"/>
              </w:rPr>
              <w:t>Robotics</w:t>
            </w:r>
            <w:r w:rsidRPr="00A42344">
              <w:rPr>
                <w:rFonts w:ascii="Arial" w:hAnsi="Arial" w:cs="Arial"/>
                <w:sz w:val="22"/>
                <w:szCs w:val="22"/>
              </w:rPr>
              <w:t xml:space="preserve"> Technician level 5</w:t>
            </w:r>
          </w:p>
        </w:tc>
      </w:tr>
      <w:tr w:rsidR="00A42344" w:rsidRPr="00A42344" w:rsidTr="00A42344">
        <w:trPr>
          <w:cnfStyle w:val="000000100000" w:firstRow="0" w:lastRow="0" w:firstColumn="0" w:lastColumn="0" w:oddVBand="0" w:evenVBand="0" w:oddHBand="1" w:evenHBand="0" w:firstRowFirstColumn="0" w:firstRowLastColumn="0" w:lastRowFirstColumn="0" w:lastRowLastColumn="0"/>
          <w:trHeight w:val="179"/>
          <w:jc w:val="center"/>
        </w:trPr>
        <w:tc>
          <w:tcPr>
            <w:cnfStyle w:val="001000000000" w:firstRow="0" w:lastRow="0" w:firstColumn="1" w:lastColumn="0" w:oddVBand="0" w:evenVBand="0" w:oddHBand="0" w:evenHBand="0" w:firstRowFirstColumn="0" w:firstRowLastColumn="0" w:lastRowFirstColumn="0" w:lastRowLastColumn="0"/>
            <w:tcW w:w="1530" w:type="dxa"/>
          </w:tcPr>
          <w:p w:rsidR="00A42344" w:rsidRPr="00A42344" w:rsidRDefault="00A42344" w:rsidP="00A42344">
            <w:pPr>
              <w:spacing w:line="360" w:lineRule="auto"/>
              <w:ind w:right="27"/>
              <w:jc w:val="center"/>
              <w:rPr>
                <w:rFonts w:ascii="Arial" w:hAnsi="Arial" w:cs="Arial"/>
                <w:b w:val="0"/>
                <w:sz w:val="22"/>
                <w:szCs w:val="22"/>
              </w:rPr>
            </w:pPr>
            <w:r w:rsidRPr="00A42344">
              <w:rPr>
                <w:rFonts w:ascii="Arial" w:hAnsi="Arial" w:cs="Arial"/>
                <w:sz w:val="22"/>
                <w:szCs w:val="22"/>
              </w:rPr>
              <w:t>Code</w:t>
            </w:r>
          </w:p>
        </w:tc>
        <w:tc>
          <w:tcPr>
            <w:tcW w:w="8370" w:type="dxa"/>
          </w:tcPr>
          <w:p w:rsidR="00A42344" w:rsidRPr="00A42344" w:rsidRDefault="00A42344" w:rsidP="00A42344">
            <w:pPr>
              <w:spacing w:line="360" w:lineRule="auto"/>
              <w:ind w:right="27"/>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A42344">
              <w:rPr>
                <w:rFonts w:ascii="Arial" w:hAnsi="Arial" w:cs="Arial"/>
                <w:b/>
                <w:sz w:val="22"/>
                <w:szCs w:val="22"/>
              </w:rPr>
              <w:t>Description</w:t>
            </w:r>
          </w:p>
        </w:tc>
      </w:tr>
      <w:tr w:rsidR="00A42344" w:rsidRPr="00A42344" w:rsidTr="00A42344">
        <w:trPr>
          <w:trHeight w:val="357"/>
          <w:jc w:val="center"/>
        </w:trPr>
        <w:tc>
          <w:tcPr>
            <w:cnfStyle w:val="001000000000" w:firstRow="0" w:lastRow="0" w:firstColumn="1" w:lastColumn="0" w:oddVBand="0" w:evenVBand="0" w:oddHBand="0" w:evenHBand="0" w:firstRowFirstColumn="0" w:firstRowLastColumn="0" w:lastRowFirstColumn="0" w:lastRowLastColumn="0"/>
            <w:tcW w:w="1530" w:type="dxa"/>
            <w:vAlign w:val="center"/>
          </w:tcPr>
          <w:p w:rsidR="00A42344" w:rsidRPr="00A42344" w:rsidRDefault="00D469CD" w:rsidP="00A42344">
            <w:pPr>
              <w:spacing w:after="240" w:line="360" w:lineRule="auto"/>
              <w:ind w:right="27"/>
              <w:rPr>
                <w:rFonts w:ascii="Arial" w:hAnsi="Arial" w:cs="Arial"/>
                <w:sz w:val="22"/>
                <w:szCs w:val="22"/>
              </w:rPr>
            </w:pPr>
            <w:r>
              <w:rPr>
                <w:rFonts w:ascii="Arial" w:hAnsi="Arial" w:cs="Arial"/>
                <w:sz w:val="22"/>
                <w:szCs w:val="22"/>
              </w:rPr>
              <w:t>0714E&amp;A(3)</w:t>
            </w:r>
          </w:p>
        </w:tc>
        <w:tc>
          <w:tcPr>
            <w:tcW w:w="8370" w:type="dxa"/>
            <w:vAlign w:val="center"/>
          </w:tcPr>
          <w:p w:rsidR="00A42344" w:rsidRPr="00A42344" w:rsidRDefault="00A42344" w:rsidP="00A42344">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A42344">
              <w:rPr>
                <w:rFonts w:ascii="Arial" w:hAnsi="Arial" w:cs="Arial"/>
                <w:sz w:val="22"/>
                <w:szCs w:val="22"/>
              </w:rPr>
              <w:t>3</w:t>
            </w:r>
            <w:r w:rsidRPr="00A42344">
              <w:rPr>
                <w:rFonts w:ascii="Arial" w:hAnsi="Arial" w:cs="Arial"/>
                <w:sz w:val="22"/>
                <w:szCs w:val="22"/>
                <w:vertAlign w:val="superscript"/>
              </w:rPr>
              <w:t>rd</w:t>
            </w:r>
            <w:r w:rsidRPr="00A42344">
              <w:rPr>
                <w:rFonts w:ascii="Arial" w:hAnsi="Arial" w:cs="Arial"/>
                <w:sz w:val="22"/>
                <w:szCs w:val="22"/>
              </w:rPr>
              <w:t xml:space="preserve"> </w:t>
            </w:r>
            <w:r w:rsidR="00174A95">
              <w:rPr>
                <w:rFonts w:ascii="Arial" w:hAnsi="Arial" w:cs="Arial"/>
                <w:sz w:val="22"/>
                <w:szCs w:val="22"/>
              </w:rPr>
              <w:t>Level</w:t>
            </w:r>
            <w:r w:rsidRPr="00A42344">
              <w:rPr>
                <w:rFonts w:ascii="Arial" w:hAnsi="Arial" w:cs="Arial"/>
                <w:sz w:val="22"/>
                <w:szCs w:val="22"/>
              </w:rPr>
              <w:t xml:space="preserve"> D.A. E National Certificate of level-5, in </w:t>
            </w:r>
            <w:r w:rsidRPr="00A42344">
              <w:rPr>
                <w:rFonts w:ascii="Arial" w:hAnsi="Arial" w:cs="Arial"/>
                <w:bCs/>
                <w:sz w:val="22"/>
                <w:szCs w:val="22"/>
              </w:rPr>
              <w:t>“</w:t>
            </w:r>
            <w:r w:rsidR="00EF263F">
              <w:rPr>
                <w:rFonts w:ascii="Arial" w:hAnsi="Arial" w:cs="Arial"/>
                <w:bCs/>
                <w:sz w:val="22"/>
                <w:szCs w:val="22"/>
              </w:rPr>
              <w:t>Robotics</w:t>
            </w:r>
            <w:r w:rsidRPr="00A42344">
              <w:rPr>
                <w:rFonts w:ascii="Arial" w:hAnsi="Arial" w:cs="Arial"/>
                <w:bCs/>
                <w:sz w:val="22"/>
                <w:szCs w:val="22"/>
              </w:rPr>
              <w:t xml:space="preserve"> Technology”</w:t>
            </w:r>
          </w:p>
        </w:tc>
      </w:tr>
    </w:tbl>
    <w:p w:rsidR="00BA7F7D" w:rsidRPr="00A42344" w:rsidRDefault="00BA7F7D">
      <w:pPr>
        <w:rPr>
          <w:rFonts w:ascii="Arial" w:hAnsi="Arial" w:cs="Arial"/>
          <w:sz w:val="22"/>
          <w:szCs w:val="22"/>
        </w:rPr>
      </w:pPr>
    </w:p>
    <w:p w:rsidR="00BA7F7D" w:rsidRPr="00A922B7" w:rsidRDefault="00BA7F7D">
      <w:pPr>
        <w:rPr>
          <w:rFonts w:ascii="Arial" w:hAnsi="Arial" w:cs="Arial"/>
        </w:rPr>
      </w:pPr>
    </w:p>
    <w:p w:rsidR="00BA7F7D" w:rsidRPr="00A922B7" w:rsidRDefault="00BA7F7D">
      <w:pPr>
        <w:rPr>
          <w:rFonts w:ascii="Arial" w:hAnsi="Arial" w:cs="Arial"/>
        </w:rPr>
      </w:pPr>
    </w:p>
    <w:p w:rsidR="00BA7F7D" w:rsidRPr="00A922B7" w:rsidRDefault="00BA7F7D">
      <w:pPr>
        <w:rPr>
          <w:rFonts w:ascii="Arial" w:hAnsi="Arial" w:cs="Arial"/>
        </w:rPr>
      </w:pPr>
    </w:p>
    <w:p w:rsidR="00BA7F7D" w:rsidRPr="00A922B7" w:rsidRDefault="00BA7F7D">
      <w:pPr>
        <w:rPr>
          <w:rFonts w:ascii="Arial" w:hAnsi="Arial" w:cs="Arial"/>
        </w:rPr>
      </w:pPr>
    </w:p>
    <w:p w:rsidR="00EC4C81" w:rsidRPr="00A922B7" w:rsidRDefault="00EC4C81">
      <w:pPr>
        <w:rPr>
          <w:rFonts w:ascii="Arial" w:hAnsi="Arial" w:cs="Arial"/>
        </w:rPr>
      </w:pPr>
    </w:p>
    <w:p w:rsidR="00BA7F7D" w:rsidRPr="00A922B7" w:rsidRDefault="0054672B" w:rsidP="0054672B">
      <w:pPr>
        <w:spacing w:after="200" w:line="276" w:lineRule="auto"/>
        <w:rPr>
          <w:rFonts w:ascii="Arial" w:hAnsi="Arial" w:cs="Arial"/>
        </w:rPr>
      </w:pPr>
      <w:r w:rsidRPr="00A922B7">
        <w:rPr>
          <w:rFonts w:ascii="Arial" w:hAnsi="Arial" w:cs="Arial"/>
        </w:rPr>
        <w:br w:type="page"/>
      </w:r>
    </w:p>
    <w:p w:rsidR="00BA7F7D" w:rsidRPr="00A922B7" w:rsidRDefault="00BA7F7D">
      <w:pPr>
        <w:rPr>
          <w:rFonts w:ascii="Arial" w:hAnsi="Arial" w:cs="Arial"/>
        </w:rPr>
      </w:pPr>
    </w:p>
    <w:p w:rsidR="00C845FD" w:rsidRPr="00A922B7" w:rsidRDefault="00F2520B" w:rsidP="001911B0">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left="270" w:right="297" w:hanging="180"/>
        <w:jc w:val="both"/>
        <w:rPr>
          <w:rFonts w:ascii="Arial" w:hAnsi="Arial" w:cs="Arial"/>
          <w:sz w:val="24"/>
          <w:szCs w:val="24"/>
        </w:rPr>
      </w:pPr>
      <w:bookmarkStart w:id="16" w:name="_Toc479859630"/>
      <w:bookmarkStart w:id="17" w:name="_Toc17408583"/>
      <w:bookmarkStart w:id="18" w:name="_Toc17920300"/>
      <w:bookmarkStart w:id="19" w:name="_Toc114480807"/>
      <w:r w:rsidRPr="00A922B7">
        <w:rPr>
          <w:rFonts w:ascii="Arial" w:hAnsi="Arial" w:cs="Arial"/>
          <w:sz w:val="24"/>
          <w:szCs w:val="24"/>
        </w:rPr>
        <w:t>Members of Qualification Development Committee</w:t>
      </w:r>
      <w:bookmarkEnd w:id="16"/>
      <w:bookmarkEnd w:id="17"/>
      <w:bookmarkEnd w:id="18"/>
      <w:bookmarkEnd w:id="19"/>
    </w:p>
    <w:p w:rsidR="00587DF0" w:rsidRPr="00A922B7" w:rsidRDefault="00587DF0" w:rsidP="00B61959">
      <w:pPr>
        <w:spacing w:line="276" w:lineRule="auto"/>
        <w:jc w:val="both"/>
        <w:rPr>
          <w:rFonts w:ascii="Arial" w:hAnsi="Arial" w:cs="Arial"/>
        </w:rPr>
      </w:pPr>
    </w:p>
    <w:p w:rsidR="00BA7F7D" w:rsidRPr="00EC1264" w:rsidRDefault="007F5DA8" w:rsidP="00EC4C81">
      <w:pPr>
        <w:spacing w:line="360" w:lineRule="auto"/>
        <w:ind w:right="387"/>
        <w:jc w:val="both"/>
        <w:rPr>
          <w:rFonts w:ascii="Arial" w:hAnsi="Arial" w:cs="Arial"/>
          <w:sz w:val="22"/>
          <w:szCs w:val="22"/>
        </w:rPr>
      </w:pPr>
      <w:r w:rsidRPr="00EC1264">
        <w:rPr>
          <w:rFonts w:ascii="Arial" w:hAnsi="Arial" w:cs="Arial"/>
          <w:sz w:val="22"/>
          <w:szCs w:val="22"/>
        </w:rPr>
        <w:t xml:space="preserve">The following members participated in the </w:t>
      </w:r>
      <w:r w:rsidR="00A84B23" w:rsidRPr="00EC1264">
        <w:rPr>
          <w:rFonts w:ascii="Arial" w:hAnsi="Arial" w:cs="Arial"/>
          <w:sz w:val="22"/>
          <w:szCs w:val="22"/>
        </w:rPr>
        <w:t>Q</w:t>
      </w:r>
      <w:r w:rsidRPr="00EC1264">
        <w:rPr>
          <w:rFonts w:ascii="Arial" w:hAnsi="Arial" w:cs="Arial"/>
          <w:sz w:val="22"/>
          <w:szCs w:val="22"/>
        </w:rPr>
        <w:t>ualificat</w:t>
      </w:r>
      <w:r w:rsidR="00F13609" w:rsidRPr="00EC1264">
        <w:rPr>
          <w:rFonts w:ascii="Arial" w:hAnsi="Arial" w:cs="Arial"/>
          <w:sz w:val="22"/>
          <w:szCs w:val="22"/>
        </w:rPr>
        <w:t xml:space="preserve">ion development </w:t>
      </w:r>
      <w:r w:rsidR="00EC4C81" w:rsidRPr="00EC1264">
        <w:rPr>
          <w:rFonts w:ascii="Arial" w:hAnsi="Arial" w:cs="Arial"/>
          <w:sz w:val="22"/>
          <w:szCs w:val="22"/>
        </w:rPr>
        <w:t>process.</w:t>
      </w:r>
    </w:p>
    <w:tbl>
      <w:tblPr>
        <w:tblStyle w:val="GridTable5Dark-Accent41"/>
        <w:tblW w:w="9360" w:type="dxa"/>
        <w:tblInd w:w="108" w:type="dxa"/>
        <w:tblLayout w:type="fixed"/>
        <w:tblLook w:val="0420" w:firstRow="1" w:lastRow="0" w:firstColumn="0" w:lastColumn="0" w:noHBand="0" w:noVBand="1"/>
      </w:tblPr>
      <w:tblGrid>
        <w:gridCol w:w="473"/>
        <w:gridCol w:w="4027"/>
        <w:gridCol w:w="4860"/>
      </w:tblGrid>
      <w:tr w:rsidR="000A1B56" w:rsidRPr="00EC1264" w:rsidTr="000A1B56">
        <w:trPr>
          <w:cnfStyle w:val="100000000000" w:firstRow="1" w:lastRow="0" w:firstColumn="0" w:lastColumn="0" w:oddVBand="0" w:evenVBand="0" w:oddHBand="0" w:evenHBand="0" w:firstRowFirstColumn="0" w:firstRowLastColumn="0" w:lastRowFirstColumn="0" w:lastRowLastColumn="0"/>
          <w:trHeight w:val="432"/>
        </w:trPr>
        <w:tc>
          <w:tcPr>
            <w:tcW w:w="473" w:type="dxa"/>
            <w:vAlign w:val="center"/>
          </w:tcPr>
          <w:p w:rsidR="000A1B56" w:rsidRPr="00EC1264" w:rsidRDefault="000A1B56" w:rsidP="00A47502">
            <w:pPr>
              <w:jc w:val="center"/>
              <w:rPr>
                <w:rFonts w:ascii="Arial" w:eastAsia="Times New Roman" w:hAnsi="Arial" w:cs="Arial"/>
                <w:b w:val="0"/>
                <w:bCs w:val="0"/>
                <w:sz w:val="22"/>
                <w:szCs w:val="22"/>
              </w:rPr>
            </w:pPr>
            <w:r w:rsidRPr="00EC1264">
              <w:rPr>
                <w:rFonts w:ascii="Arial" w:eastAsia="Times New Roman" w:hAnsi="Arial" w:cs="Arial"/>
                <w:sz w:val="22"/>
                <w:szCs w:val="22"/>
              </w:rPr>
              <w:t>S#</w:t>
            </w:r>
          </w:p>
        </w:tc>
        <w:tc>
          <w:tcPr>
            <w:tcW w:w="4027" w:type="dxa"/>
            <w:vAlign w:val="center"/>
          </w:tcPr>
          <w:p w:rsidR="000A1B56" w:rsidRPr="00EC1264" w:rsidRDefault="000A1B56" w:rsidP="00A47502">
            <w:pPr>
              <w:jc w:val="center"/>
              <w:rPr>
                <w:rFonts w:ascii="Arial" w:eastAsia="Times New Roman" w:hAnsi="Arial" w:cs="Arial"/>
                <w:b w:val="0"/>
                <w:bCs w:val="0"/>
                <w:sz w:val="22"/>
                <w:szCs w:val="22"/>
              </w:rPr>
            </w:pPr>
            <w:r w:rsidRPr="00EC1264">
              <w:rPr>
                <w:rFonts w:ascii="Arial" w:eastAsia="Times New Roman" w:hAnsi="Arial" w:cs="Arial"/>
                <w:sz w:val="22"/>
                <w:szCs w:val="22"/>
              </w:rPr>
              <w:t>Name</w:t>
            </w:r>
          </w:p>
        </w:tc>
        <w:tc>
          <w:tcPr>
            <w:tcW w:w="4860" w:type="dxa"/>
            <w:vAlign w:val="center"/>
          </w:tcPr>
          <w:p w:rsidR="000A1B56" w:rsidRPr="00EC1264" w:rsidRDefault="000A1B56" w:rsidP="00A47502">
            <w:pPr>
              <w:jc w:val="center"/>
              <w:rPr>
                <w:rFonts w:ascii="Arial" w:eastAsia="Times New Roman" w:hAnsi="Arial" w:cs="Arial"/>
                <w:b w:val="0"/>
                <w:bCs w:val="0"/>
                <w:sz w:val="22"/>
                <w:szCs w:val="22"/>
              </w:rPr>
            </w:pPr>
            <w:r w:rsidRPr="00EC1264">
              <w:rPr>
                <w:rFonts w:ascii="Arial" w:eastAsia="Times New Roman" w:hAnsi="Arial" w:cs="Arial"/>
                <w:sz w:val="22"/>
                <w:szCs w:val="22"/>
              </w:rPr>
              <w:t>Organization</w:t>
            </w:r>
          </w:p>
        </w:tc>
      </w:tr>
      <w:tr w:rsidR="000A1B56" w:rsidRPr="00EC1264" w:rsidTr="000A1B56">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0A1B56" w:rsidRPr="00EC1264" w:rsidRDefault="000A1B56" w:rsidP="00A47502">
            <w:pPr>
              <w:spacing w:line="360" w:lineRule="auto"/>
              <w:rPr>
                <w:rFonts w:ascii="Arial" w:hAnsi="Arial" w:cs="Arial"/>
                <w:sz w:val="22"/>
                <w:szCs w:val="22"/>
              </w:rPr>
            </w:pPr>
            <w:r w:rsidRPr="00EC1264">
              <w:rPr>
                <w:rFonts w:ascii="Arial" w:hAnsi="Arial" w:cs="Arial"/>
                <w:sz w:val="22"/>
                <w:szCs w:val="22"/>
              </w:rPr>
              <w:t>1</w:t>
            </w:r>
          </w:p>
        </w:tc>
        <w:tc>
          <w:tcPr>
            <w:tcW w:w="4027" w:type="dxa"/>
            <w:vAlign w:val="center"/>
          </w:tcPr>
          <w:p w:rsidR="000A1B56" w:rsidRPr="002564AA" w:rsidRDefault="000A1B56" w:rsidP="00293A7D">
            <w:pPr>
              <w:spacing w:line="360" w:lineRule="auto"/>
              <w:rPr>
                <w:rFonts w:ascii="Arial" w:hAnsi="Arial" w:cs="Arial"/>
                <w:sz w:val="22"/>
                <w:szCs w:val="22"/>
              </w:rPr>
            </w:pPr>
            <w:r w:rsidRPr="002564AA">
              <w:rPr>
                <w:rFonts w:ascii="Arial" w:hAnsi="Arial" w:cs="Arial"/>
                <w:sz w:val="22"/>
                <w:szCs w:val="22"/>
              </w:rPr>
              <w:t xml:space="preserve">Prof. Dr. Zeeshan Ali Memon (Chairman </w:t>
            </w:r>
            <w:r w:rsidR="00553C6A" w:rsidRPr="002564AA">
              <w:rPr>
                <w:rFonts w:ascii="Arial" w:hAnsi="Arial" w:cs="Arial"/>
                <w:sz w:val="22"/>
                <w:szCs w:val="22"/>
              </w:rPr>
              <w:t xml:space="preserve">Qualification </w:t>
            </w:r>
            <w:r w:rsidRPr="002564AA">
              <w:rPr>
                <w:rFonts w:ascii="Arial" w:hAnsi="Arial" w:cs="Arial"/>
                <w:sz w:val="22"/>
                <w:szCs w:val="22"/>
              </w:rPr>
              <w:t>Development Committee)</w:t>
            </w:r>
          </w:p>
        </w:tc>
        <w:tc>
          <w:tcPr>
            <w:tcW w:w="4860" w:type="dxa"/>
            <w:vAlign w:val="center"/>
          </w:tcPr>
          <w:p w:rsidR="000A1B56" w:rsidRPr="002564AA" w:rsidRDefault="000A1B56" w:rsidP="000A1B56">
            <w:pPr>
              <w:rPr>
                <w:rFonts w:ascii="Arial" w:hAnsi="Arial" w:cs="Arial"/>
                <w:sz w:val="22"/>
                <w:szCs w:val="22"/>
              </w:rPr>
            </w:pPr>
            <w:r w:rsidRPr="002564AA">
              <w:rPr>
                <w:rFonts w:ascii="Arial" w:hAnsi="Arial" w:cs="Arial"/>
                <w:sz w:val="22"/>
                <w:szCs w:val="22"/>
              </w:rPr>
              <w:t>Head of Industrial Engg. Deptt.</w:t>
            </w:r>
          </w:p>
          <w:p w:rsidR="000A1B56" w:rsidRPr="002564AA" w:rsidRDefault="00221386" w:rsidP="000A1B56">
            <w:pPr>
              <w:rPr>
                <w:rFonts w:ascii="Arial" w:hAnsi="Arial" w:cs="Arial"/>
                <w:sz w:val="22"/>
                <w:szCs w:val="22"/>
              </w:rPr>
            </w:pPr>
            <w:r w:rsidRPr="002564AA">
              <w:rPr>
                <w:rFonts w:ascii="Arial" w:hAnsi="Arial" w:cs="Arial"/>
                <w:sz w:val="22"/>
                <w:szCs w:val="22"/>
              </w:rPr>
              <w:t>Dawood University of Engg. &amp; Tech.</w:t>
            </w:r>
          </w:p>
        </w:tc>
      </w:tr>
      <w:tr w:rsidR="000A1B56" w:rsidRPr="00EC1264" w:rsidTr="000A1B56">
        <w:trPr>
          <w:trHeight w:val="432"/>
        </w:trPr>
        <w:tc>
          <w:tcPr>
            <w:tcW w:w="473" w:type="dxa"/>
            <w:vAlign w:val="center"/>
          </w:tcPr>
          <w:p w:rsidR="000A1B56" w:rsidRPr="00EC1264" w:rsidRDefault="000A1B56" w:rsidP="00A47502">
            <w:pPr>
              <w:spacing w:line="360" w:lineRule="auto"/>
              <w:rPr>
                <w:rFonts w:ascii="Arial" w:hAnsi="Arial" w:cs="Arial"/>
                <w:sz w:val="22"/>
                <w:szCs w:val="22"/>
              </w:rPr>
            </w:pPr>
            <w:r w:rsidRPr="00EC1264">
              <w:rPr>
                <w:rFonts w:ascii="Arial" w:hAnsi="Arial" w:cs="Arial"/>
                <w:sz w:val="22"/>
                <w:szCs w:val="22"/>
              </w:rPr>
              <w:t>2</w:t>
            </w:r>
          </w:p>
        </w:tc>
        <w:tc>
          <w:tcPr>
            <w:tcW w:w="4027" w:type="dxa"/>
            <w:vAlign w:val="center"/>
          </w:tcPr>
          <w:p w:rsidR="000A1B56" w:rsidRPr="002564AA" w:rsidRDefault="00D84ACD" w:rsidP="00D84ACD">
            <w:pPr>
              <w:spacing w:line="360" w:lineRule="auto"/>
              <w:rPr>
                <w:rFonts w:ascii="Arial" w:hAnsi="Arial" w:cs="Arial"/>
                <w:sz w:val="22"/>
                <w:szCs w:val="22"/>
              </w:rPr>
            </w:pPr>
            <w:r w:rsidRPr="002564AA">
              <w:rPr>
                <w:rFonts w:ascii="Arial" w:hAnsi="Arial" w:cs="Arial"/>
                <w:sz w:val="22"/>
                <w:szCs w:val="22"/>
              </w:rPr>
              <w:t>Engr. Nimra Ghazal</w:t>
            </w:r>
          </w:p>
        </w:tc>
        <w:tc>
          <w:tcPr>
            <w:tcW w:w="4860" w:type="dxa"/>
            <w:vAlign w:val="center"/>
          </w:tcPr>
          <w:p w:rsidR="000A1B56" w:rsidRPr="002564AA" w:rsidRDefault="00D84ACD" w:rsidP="00A47502">
            <w:pPr>
              <w:spacing w:line="360" w:lineRule="auto"/>
              <w:rPr>
                <w:rFonts w:ascii="Arial" w:hAnsi="Arial" w:cs="Arial"/>
                <w:sz w:val="22"/>
                <w:szCs w:val="22"/>
              </w:rPr>
            </w:pPr>
            <w:r w:rsidRPr="002564AA">
              <w:rPr>
                <w:rFonts w:ascii="Arial" w:hAnsi="Arial" w:cs="Arial"/>
                <w:sz w:val="22"/>
                <w:szCs w:val="22"/>
              </w:rPr>
              <w:t>Dawood University of Engg. &amp; Tech.</w:t>
            </w:r>
          </w:p>
        </w:tc>
      </w:tr>
      <w:tr w:rsidR="000A1B56" w:rsidRPr="00EC1264" w:rsidTr="000A1B56">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0A1B56" w:rsidRPr="00EC1264" w:rsidRDefault="000A1B56" w:rsidP="00A47502">
            <w:pPr>
              <w:spacing w:line="360" w:lineRule="auto"/>
              <w:rPr>
                <w:rFonts w:ascii="Arial" w:hAnsi="Arial" w:cs="Arial"/>
                <w:sz w:val="22"/>
                <w:szCs w:val="22"/>
              </w:rPr>
            </w:pPr>
            <w:r w:rsidRPr="00EC1264">
              <w:rPr>
                <w:rFonts w:ascii="Arial" w:hAnsi="Arial" w:cs="Arial"/>
                <w:sz w:val="22"/>
                <w:szCs w:val="22"/>
              </w:rPr>
              <w:t>3</w:t>
            </w:r>
          </w:p>
        </w:tc>
        <w:tc>
          <w:tcPr>
            <w:tcW w:w="4027" w:type="dxa"/>
            <w:vAlign w:val="center"/>
          </w:tcPr>
          <w:p w:rsidR="000A1B56" w:rsidRPr="002564AA" w:rsidRDefault="00D84ACD" w:rsidP="004648FF">
            <w:pPr>
              <w:spacing w:line="360" w:lineRule="auto"/>
              <w:rPr>
                <w:rFonts w:ascii="Arial" w:hAnsi="Arial" w:cs="Arial"/>
                <w:sz w:val="22"/>
                <w:szCs w:val="22"/>
              </w:rPr>
            </w:pPr>
            <w:r w:rsidRPr="002564AA">
              <w:rPr>
                <w:rFonts w:ascii="Arial" w:hAnsi="Arial" w:cs="Arial"/>
                <w:sz w:val="22"/>
                <w:szCs w:val="22"/>
              </w:rPr>
              <w:t>Engr. Javed Larik</w:t>
            </w:r>
          </w:p>
        </w:tc>
        <w:tc>
          <w:tcPr>
            <w:tcW w:w="4860" w:type="dxa"/>
            <w:vAlign w:val="center"/>
          </w:tcPr>
          <w:p w:rsidR="000A1B56" w:rsidRPr="002564AA" w:rsidRDefault="00D84ACD" w:rsidP="00A47502">
            <w:pPr>
              <w:spacing w:line="360" w:lineRule="auto"/>
              <w:rPr>
                <w:rFonts w:ascii="Arial" w:hAnsi="Arial" w:cs="Arial"/>
                <w:sz w:val="22"/>
                <w:szCs w:val="22"/>
              </w:rPr>
            </w:pPr>
            <w:r w:rsidRPr="002564AA">
              <w:rPr>
                <w:rFonts w:ascii="Arial" w:hAnsi="Arial" w:cs="Arial"/>
                <w:sz w:val="22"/>
                <w:szCs w:val="22"/>
              </w:rPr>
              <w:t>Mehran University of Engg. &amp; Tech.</w:t>
            </w:r>
          </w:p>
        </w:tc>
      </w:tr>
      <w:tr w:rsidR="000A1B56" w:rsidRPr="00EC1264" w:rsidTr="000A1B56">
        <w:trPr>
          <w:trHeight w:val="432"/>
        </w:trPr>
        <w:tc>
          <w:tcPr>
            <w:tcW w:w="473" w:type="dxa"/>
            <w:vAlign w:val="center"/>
          </w:tcPr>
          <w:p w:rsidR="000A1B56" w:rsidRPr="00EC1264" w:rsidRDefault="000A1B56" w:rsidP="00A47502">
            <w:pPr>
              <w:spacing w:line="360" w:lineRule="auto"/>
              <w:rPr>
                <w:rFonts w:ascii="Arial" w:hAnsi="Arial" w:cs="Arial"/>
                <w:sz w:val="22"/>
                <w:szCs w:val="22"/>
              </w:rPr>
            </w:pPr>
            <w:r w:rsidRPr="00EC1264">
              <w:rPr>
                <w:rFonts w:ascii="Arial" w:hAnsi="Arial" w:cs="Arial"/>
                <w:sz w:val="22"/>
                <w:szCs w:val="22"/>
              </w:rPr>
              <w:t>4</w:t>
            </w:r>
          </w:p>
        </w:tc>
        <w:tc>
          <w:tcPr>
            <w:tcW w:w="4027" w:type="dxa"/>
            <w:vAlign w:val="center"/>
          </w:tcPr>
          <w:p w:rsidR="000A1B56" w:rsidRPr="002564AA" w:rsidRDefault="00485C76" w:rsidP="000D63AB">
            <w:pPr>
              <w:spacing w:line="360" w:lineRule="auto"/>
              <w:rPr>
                <w:rFonts w:ascii="Arial" w:hAnsi="Arial" w:cs="Arial"/>
                <w:sz w:val="22"/>
                <w:szCs w:val="22"/>
              </w:rPr>
            </w:pPr>
            <w:r w:rsidRPr="002564AA">
              <w:rPr>
                <w:rFonts w:ascii="Arial" w:hAnsi="Arial" w:cs="Arial"/>
                <w:sz w:val="22"/>
                <w:szCs w:val="22"/>
              </w:rPr>
              <w:t>Engr. Muhammad Ismail</w:t>
            </w:r>
          </w:p>
        </w:tc>
        <w:tc>
          <w:tcPr>
            <w:tcW w:w="4860" w:type="dxa"/>
            <w:vAlign w:val="center"/>
          </w:tcPr>
          <w:p w:rsidR="000A1B56" w:rsidRPr="002564AA" w:rsidRDefault="00485C76" w:rsidP="00A47502">
            <w:pPr>
              <w:spacing w:line="360" w:lineRule="auto"/>
              <w:rPr>
                <w:rFonts w:ascii="Arial" w:hAnsi="Arial" w:cs="Arial"/>
                <w:sz w:val="22"/>
                <w:szCs w:val="22"/>
              </w:rPr>
            </w:pPr>
            <w:r w:rsidRPr="002564AA">
              <w:rPr>
                <w:rFonts w:ascii="Arial" w:hAnsi="Arial" w:cs="Arial"/>
                <w:sz w:val="22"/>
                <w:szCs w:val="22"/>
              </w:rPr>
              <w:t>Dawood University of Engg. &amp; Tech.</w:t>
            </w:r>
          </w:p>
        </w:tc>
      </w:tr>
      <w:tr w:rsidR="000A1B56" w:rsidRPr="00EC1264" w:rsidTr="000A1B56">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0A1B56" w:rsidRPr="00EC1264" w:rsidRDefault="000A1B56" w:rsidP="00A47502">
            <w:pPr>
              <w:spacing w:line="360" w:lineRule="auto"/>
              <w:rPr>
                <w:rFonts w:ascii="Arial" w:hAnsi="Arial" w:cs="Arial"/>
                <w:sz w:val="22"/>
                <w:szCs w:val="22"/>
              </w:rPr>
            </w:pPr>
            <w:r w:rsidRPr="00EC1264">
              <w:rPr>
                <w:rFonts w:ascii="Arial" w:hAnsi="Arial" w:cs="Arial"/>
                <w:sz w:val="22"/>
                <w:szCs w:val="22"/>
              </w:rPr>
              <w:t>5</w:t>
            </w:r>
          </w:p>
        </w:tc>
        <w:tc>
          <w:tcPr>
            <w:tcW w:w="4027" w:type="dxa"/>
            <w:vAlign w:val="center"/>
          </w:tcPr>
          <w:p w:rsidR="000A1B56" w:rsidRPr="002564AA" w:rsidRDefault="00485C76" w:rsidP="00E14B6C">
            <w:pPr>
              <w:spacing w:line="360" w:lineRule="auto"/>
              <w:rPr>
                <w:rFonts w:ascii="Arial" w:hAnsi="Arial" w:cs="Arial"/>
                <w:sz w:val="22"/>
                <w:szCs w:val="22"/>
              </w:rPr>
            </w:pPr>
            <w:r w:rsidRPr="002564AA">
              <w:rPr>
                <w:rFonts w:ascii="Arial" w:hAnsi="Arial" w:cs="Arial"/>
                <w:sz w:val="22"/>
                <w:szCs w:val="22"/>
              </w:rPr>
              <w:t>Dr. Abid Khan</w:t>
            </w:r>
          </w:p>
        </w:tc>
        <w:tc>
          <w:tcPr>
            <w:tcW w:w="4860" w:type="dxa"/>
            <w:vAlign w:val="center"/>
          </w:tcPr>
          <w:p w:rsidR="000A1B56" w:rsidRPr="002564AA" w:rsidRDefault="00485C76" w:rsidP="00A47502">
            <w:pPr>
              <w:spacing w:line="360" w:lineRule="auto"/>
              <w:rPr>
                <w:rFonts w:ascii="Arial" w:hAnsi="Arial" w:cs="Arial"/>
                <w:sz w:val="22"/>
                <w:szCs w:val="22"/>
              </w:rPr>
            </w:pPr>
            <w:r w:rsidRPr="002564AA">
              <w:rPr>
                <w:rFonts w:ascii="Arial" w:hAnsi="Arial" w:cs="Arial"/>
                <w:sz w:val="22"/>
                <w:szCs w:val="22"/>
              </w:rPr>
              <w:t>APC&amp;IC Lab, PCSIR</w:t>
            </w:r>
          </w:p>
        </w:tc>
      </w:tr>
      <w:tr w:rsidR="000A1B56" w:rsidRPr="00EC1264" w:rsidTr="000A1B56">
        <w:trPr>
          <w:trHeight w:val="432"/>
        </w:trPr>
        <w:tc>
          <w:tcPr>
            <w:tcW w:w="473" w:type="dxa"/>
            <w:vAlign w:val="center"/>
          </w:tcPr>
          <w:p w:rsidR="000A1B56" w:rsidRPr="00EC1264" w:rsidRDefault="000A1B56" w:rsidP="00A47502">
            <w:pPr>
              <w:spacing w:line="360" w:lineRule="auto"/>
              <w:rPr>
                <w:rFonts w:ascii="Arial" w:hAnsi="Arial" w:cs="Arial"/>
                <w:sz w:val="22"/>
                <w:szCs w:val="22"/>
              </w:rPr>
            </w:pPr>
            <w:r w:rsidRPr="00EC1264">
              <w:rPr>
                <w:rFonts w:ascii="Arial" w:hAnsi="Arial" w:cs="Arial"/>
                <w:sz w:val="22"/>
                <w:szCs w:val="22"/>
              </w:rPr>
              <w:t>6</w:t>
            </w:r>
          </w:p>
        </w:tc>
        <w:tc>
          <w:tcPr>
            <w:tcW w:w="4027" w:type="dxa"/>
            <w:vAlign w:val="center"/>
          </w:tcPr>
          <w:p w:rsidR="000A1B56" w:rsidRPr="002564AA" w:rsidRDefault="000A1B56" w:rsidP="00FB17D3">
            <w:pPr>
              <w:spacing w:line="360" w:lineRule="auto"/>
              <w:rPr>
                <w:rFonts w:ascii="Arial" w:hAnsi="Arial" w:cs="Arial"/>
                <w:sz w:val="22"/>
                <w:szCs w:val="22"/>
              </w:rPr>
            </w:pPr>
            <w:r w:rsidRPr="002564AA">
              <w:rPr>
                <w:rFonts w:ascii="Arial" w:hAnsi="Arial" w:cs="Arial"/>
                <w:sz w:val="22"/>
                <w:szCs w:val="22"/>
              </w:rPr>
              <w:t xml:space="preserve">Mr. </w:t>
            </w:r>
            <w:r w:rsidR="00FB17D3" w:rsidRPr="002564AA">
              <w:rPr>
                <w:rFonts w:ascii="Arial" w:hAnsi="Arial" w:cs="Arial"/>
                <w:sz w:val="22"/>
                <w:szCs w:val="22"/>
              </w:rPr>
              <w:t>Muhammad Aasim</w:t>
            </w:r>
          </w:p>
        </w:tc>
        <w:tc>
          <w:tcPr>
            <w:tcW w:w="4860" w:type="dxa"/>
            <w:vAlign w:val="center"/>
          </w:tcPr>
          <w:p w:rsidR="000A1B56" w:rsidRPr="002564AA" w:rsidRDefault="00FB17D3" w:rsidP="00A47502">
            <w:pPr>
              <w:spacing w:line="360" w:lineRule="auto"/>
              <w:rPr>
                <w:rFonts w:ascii="Arial" w:hAnsi="Arial" w:cs="Arial"/>
                <w:sz w:val="22"/>
                <w:szCs w:val="22"/>
              </w:rPr>
            </w:pPr>
            <w:r w:rsidRPr="002564AA">
              <w:rPr>
                <w:rFonts w:ascii="Arial" w:hAnsi="Arial" w:cs="Arial"/>
                <w:sz w:val="22"/>
                <w:szCs w:val="22"/>
              </w:rPr>
              <w:t>CASE School of Robotics.</w:t>
            </w:r>
          </w:p>
        </w:tc>
      </w:tr>
      <w:tr w:rsidR="000A1B56" w:rsidRPr="00EC1264" w:rsidTr="000A1B56">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0A1B56" w:rsidRPr="00EC1264" w:rsidRDefault="000A1B56" w:rsidP="00A47502">
            <w:pPr>
              <w:spacing w:line="360" w:lineRule="auto"/>
              <w:rPr>
                <w:rFonts w:ascii="Arial" w:hAnsi="Arial" w:cs="Arial"/>
                <w:sz w:val="22"/>
                <w:szCs w:val="22"/>
              </w:rPr>
            </w:pPr>
            <w:r w:rsidRPr="00EC1264">
              <w:rPr>
                <w:rFonts w:ascii="Arial" w:hAnsi="Arial" w:cs="Arial"/>
                <w:sz w:val="22"/>
                <w:szCs w:val="22"/>
              </w:rPr>
              <w:t>7</w:t>
            </w:r>
          </w:p>
        </w:tc>
        <w:tc>
          <w:tcPr>
            <w:tcW w:w="4027" w:type="dxa"/>
            <w:vAlign w:val="center"/>
          </w:tcPr>
          <w:p w:rsidR="000A1B56" w:rsidRPr="002564AA" w:rsidRDefault="000A1B56" w:rsidP="00CC088C">
            <w:pPr>
              <w:spacing w:line="360" w:lineRule="auto"/>
              <w:rPr>
                <w:rFonts w:ascii="Arial" w:hAnsi="Arial" w:cs="Arial"/>
                <w:sz w:val="22"/>
                <w:szCs w:val="22"/>
              </w:rPr>
            </w:pPr>
            <w:r w:rsidRPr="002564AA">
              <w:rPr>
                <w:rFonts w:ascii="Arial" w:hAnsi="Arial" w:cs="Arial"/>
                <w:sz w:val="22"/>
                <w:szCs w:val="22"/>
              </w:rPr>
              <w:t xml:space="preserve">Mr. </w:t>
            </w:r>
            <w:r w:rsidR="00CC088C" w:rsidRPr="002564AA">
              <w:rPr>
                <w:rFonts w:ascii="Arial" w:hAnsi="Arial" w:cs="Arial"/>
                <w:sz w:val="22"/>
                <w:szCs w:val="22"/>
              </w:rPr>
              <w:t>Usama Khan</w:t>
            </w:r>
          </w:p>
        </w:tc>
        <w:tc>
          <w:tcPr>
            <w:tcW w:w="4860" w:type="dxa"/>
            <w:vAlign w:val="center"/>
          </w:tcPr>
          <w:p w:rsidR="000A1B56" w:rsidRPr="002564AA" w:rsidRDefault="00CC088C" w:rsidP="00A47502">
            <w:pPr>
              <w:spacing w:line="360" w:lineRule="auto"/>
              <w:rPr>
                <w:rFonts w:ascii="Arial" w:hAnsi="Arial" w:cs="Arial"/>
                <w:sz w:val="22"/>
                <w:szCs w:val="22"/>
              </w:rPr>
            </w:pPr>
            <w:r w:rsidRPr="002564AA">
              <w:rPr>
                <w:rFonts w:ascii="Arial" w:hAnsi="Arial" w:cs="Arial"/>
                <w:sz w:val="22"/>
                <w:szCs w:val="22"/>
              </w:rPr>
              <w:t>PCI, Automotive Pvt. Ltd.</w:t>
            </w:r>
          </w:p>
        </w:tc>
      </w:tr>
      <w:tr w:rsidR="000A1B56" w:rsidRPr="00EC1264" w:rsidTr="000A1B56">
        <w:trPr>
          <w:trHeight w:val="432"/>
        </w:trPr>
        <w:tc>
          <w:tcPr>
            <w:tcW w:w="473" w:type="dxa"/>
            <w:vAlign w:val="center"/>
          </w:tcPr>
          <w:p w:rsidR="000A1B56" w:rsidRPr="00EC1264" w:rsidRDefault="000A1B56" w:rsidP="00A47502">
            <w:pPr>
              <w:spacing w:line="360" w:lineRule="auto"/>
              <w:rPr>
                <w:rFonts w:ascii="Arial" w:hAnsi="Arial" w:cs="Arial"/>
                <w:sz w:val="22"/>
                <w:szCs w:val="22"/>
              </w:rPr>
            </w:pPr>
            <w:r w:rsidRPr="00EC1264">
              <w:rPr>
                <w:rFonts w:ascii="Arial" w:hAnsi="Arial" w:cs="Arial"/>
                <w:sz w:val="22"/>
                <w:szCs w:val="22"/>
              </w:rPr>
              <w:t>8</w:t>
            </w:r>
          </w:p>
        </w:tc>
        <w:tc>
          <w:tcPr>
            <w:tcW w:w="4027" w:type="dxa"/>
            <w:vAlign w:val="center"/>
          </w:tcPr>
          <w:p w:rsidR="000A1B56" w:rsidRPr="002564AA" w:rsidRDefault="000A1B56" w:rsidP="00CB417C">
            <w:pPr>
              <w:spacing w:line="360" w:lineRule="auto"/>
              <w:rPr>
                <w:rFonts w:ascii="Arial" w:hAnsi="Arial" w:cs="Arial"/>
                <w:sz w:val="22"/>
                <w:szCs w:val="22"/>
              </w:rPr>
            </w:pPr>
            <w:r w:rsidRPr="002564AA">
              <w:rPr>
                <w:rFonts w:ascii="Arial" w:hAnsi="Arial" w:cs="Arial"/>
                <w:sz w:val="22"/>
                <w:szCs w:val="22"/>
              </w:rPr>
              <w:t xml:space="preserve">Mr. </w:t>
            </w:r>
            <w:r w:rsidR="00CB417C" w:rsidRPr="002564AA">
              <w:rPr>
                <w:rFonts w:ascii="Arial" w:hAnsi="Arial" w:cs="Arial"/>
                <w:sz w:val="22"/>
                <w:szCs w:val="22"/>
              </w:rPr>
              <w:t>Babar Sayeed</w:t>
            </w:r>
          </w:p>
        </w:tc>
        <w:tc>
          <w:tcPr>
            <w:tcW w:w="4860" w:type="dxa"/>
            <w:vAlign w:val="center"/>
          </w:tcPr>
          <w:p w:rsidR="000A1B56" w:rsidRPr="002564AA" w:rsidRDefault="00CB417C" w:rsidP="00A47502">
            <w:pPr>
              <w:spacing w:line="360" w:lineRule="auto"/>
              <w:rPr>
                <w:rFonts w:ascii="Arial" w:hAnsi="Arial" w:cs="Arial"/>
                <w:sz w:val="22"/>
                <w:szCs w:val="22"/>
              </w:rPr>
            </w:pPr>
            <w:r w:rsidRPr="002564AA">
              <w:rPr>
                <w:rFonts w:ascii="Arial" w:hAnsi="Arial" w:cs="Arial"/>
                <w:sz w:val="22"/>
                <w:szCs w:val="22"/>
              </w:rPr>
              <w:t>PSTC, PCSIR</w:t>
            </w:r>
          </w:p>
        </w:tc>
      </w:tr>
      <w:tr w:rsidR="000A1B56" w:rsidRPr="00EC1264" w:rsidTr="000A1B56">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0A1B56" w:rsidRPr="00EC1264" w:rsidRDefault="000A1B56" w:rsidP="00A47502">
            <w:pPr>
              <w:spacing w:line="360" w:lineRule="auto"/>
              <w:rPr>
                <w:rFonts w:ascii="Arial" w:hAnsi="Arial" w:cs="Arial"/>
                <w:sz w:val="22"/>
                <w:szCs w:val="22"/>
              </w:rPr>
            </w:pPr>
            <w:r w:rsidRPr="00EC1264">
              <w:rPr>
                <w:rFonts w:ascii="Arial" w:hAnsi="Arial" w:cs="Arial"/>
                <w:sz w:val="22"/>
                <w:szCs w:val="22"/>
              </w:rPr>
              <w:t>9</w:t>
            </w:r>
          </w:p>
        </w:tc>
        <w:tc>
          <w:tcPr>
            <w:tcW w:w="4027" w:type="dxa"/>
            <w:vAlign w:val="center"/>
          </w:tcPr>
          <w:p w:rsidR="000A1B56" w:rsidRPr="002564AA" w:rsidRDefault="007F309D" w:rsidP="00DC5E70">
            <w:pPr>
              <w:spacing w:line="360" w:lineRule="auto"/>
              <w:rPr>
                <w:rFonts w:ascii="Arial" w:hAnsi="Arial" w:cs="Arial"/>
                <w:sz w:val="22"/>
                <w:szCs w:val="22"/>
              </w:rPr>
            </w:pPr>
            <w:r w:rsidRPr="002564AA">
              <w:rPr>
                <w:rFonts w:ascii="Arial" w:hAnsi="Arial" w:cs="Arial"/>
                <w:sz w:val="22"/>
                <w:szCs w:val="22"/>
              </w:rPr>
              <w:t>Engr. Dr. Rana Javaid Masood</w:t>
            </w:r>
          </w:p>
        </w:tc>
        <w:tc>
          <w:tcPr>
            <w:tcW w:w="4860" w:type="dxa"/>
            <w:vAlign w:val="center"/>
          </w:tcPr>
          <w:p w:rsidR="000A1B56" w:rsidRPr="002564AA" w:rsidRDefault="007F309D" w:rsidP="00A47502">
            <w:pPr>
              <w:spacing w:line="360" w:lineRule="auto"/>
              <w:rPr>
                <w:rFonts w:ascii="Arial" w:hAnsi="Arial" w:cs="Arial"/>
                <w:sz w:val="22"/>
                <w:szCs w:val="22"/>
              </w:rPr>
            </w:pPr>
            <w:r w:rsidRPr="002564AA">
              <w:rPr>
                <w:rFonts w:ascii="Arial" w:hAnsi="Arial" w:cs="Arial"/>
                <w:sz w:val="22"/>
                <w:szCs w:val="22"/>
              </w:rPr>
              <w:t>Usman Institute of Technology</w:t>
            </w:r>
          </w:p>
        </w:tc>
      </w:tr>
      <w:tr w:rsidR="000A1B56" w:rsidRPr="00EC1264" w:rsidTr="000A1B56">
        <w:trPr>
          <w:trHeight w:val="432"/>
        </w:trPr>
        <w:tc>
          <w:tcPr>
            <w:tcW w:w="473" w:type="dxa"/>
            <w:vAlign w:val="center"/>
          </w:tcPr>
          <w:p w:rsidR="000A1B56" w:rsidRPr="00EC1264" w:rsidRDefault="000A1B56" w:rsidP="00A47502">
            <w:pPr>
              <w:spacing w:line="360" w:lineRule="auto"/>
              <w:rPr>
                <w:rFonts w:ascii="Arial" w:hAnsi="Arial" w:cs="Arial"/>
                <w:sz w:val="22"/>
                <w:szCs w:val="22"/>
              </w:rPr>
            </w:pPr>
            <w:r w:rsidRPr="00EC1264">
              <w:rPr>
                <w:rFonts w:ascii="Arial" w:hAnsi="Arial" w:cs="Arial"/>
                <w:sz w:val="22"/>
                <w:szCs w:val="22"/>
              </w:rPr>
              <w:t>10</w:t>
            </w:r>
          </w:p>
        </w:tc>
        <w:tc>
          <w:tcPr>
            <w:tcW w:w="4027" w:type="dxa"/>
            <w:vAlign w:val="center"/>
          </w:tcPr>
          <w:p w:rsidR="000A1B56" w:rsidRPr="002564AA" w:rsidRDefault="008F3746" w:rsidP="009A0F01">
            <w:pPr>
              <w:spacing w:line="360" w:lineRule="auto"/>
              <w:rPr>
                <w:rFonts w:ascii="Arial" w:hAnsi="Arial" w:cs="Arial"/>
                <w:sz w:val="22"/>
                <w:szCs w:val="22"/>
              </w:rPr>
            </w:pPr>
            <w:r w:rsidRPr="002564AA">
              <w:rPr>
                <w:rFonts w:ascii="Arial" w:hAnsi="Arial" w:cs="Arial"/>
                <w:sz w:val="22"/>
                <w:szCs w:val="22"/>
              </w:rPr>
              <w:t xml:space="preserve">Engr. </w:t>
            </w:r>
            <w:r w:rsidR="009A0F01" w:rsidRPr="002564AA">
              <w:rPr>
                <w:rFonts w:ascii="Arial" w:hAnsi="Arial" w:cs="Arial"/>
                <w:sz w:val="22"/>
                <w:szCs w:val="22"/>
              </w:rPr>
              <w:t>Au</w:t>
            </w:r>
            <w:r w:rsidRPr="002564AA">
              <w:rPr>
                <w:rFonts w:ascii="Arial" w:hAnsi="Arial" w:cs="Arial"/>
                <w:sz w:val="22"/>
                <w:szCs w:val="22"/>
              </w:rPr>
              <w:t>rangzaib Ansari</w:t>
            </w:r>
          </w:p>
        </w:tc>
        <w:tc>
          <w:tcPr>
            <w:tcW w:w="4860" w:type="dxa"/>
            <w:vAlign w:val="center"/>
          </w:tcPr>
          <w:p w:rsidR="000A1B56" w:rsidRPr="002564AA" w:rsidRDefault="008F3746" w:rsidP="00A47502">
            <w:pPr>
              <w:spacing w:line="360" w:lineRule="auto"/>
              <w:rPr>
                <w:rFonts w:ascii="Arial" w:hAnsi="Arial" w:cs="Arial"/>
                <w:sz w:val="22"/>
                <w:szCs w:val="22"/>
              </w:rPr>
            </w:pPr>
            <w:r w:rsidRPr="002564AA">
              <w:rPr>
                <w:rFonts w:ascii="Arial" w:hAnsi="Arial" w:cs="Arial"/>
                <w:sz w:val="22"/>
                <w:szCs w:val="22"/>
              </w:rPr>
              <w:t>Usman Institute of Technology</w:t>
            </w:r>
          </w:p>
        </w:tc>
      </w:tr>
      <w:tr w:rsidR="000A1B56" w:rsidRPr="00EC1264" w:rsidTr="000A1B56">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0A1B56" w:rsidRPr="00EC1264" w:rsidRDefault="000A1B56" w:rsidP="00A47502">
            <w:pPr>
              <w:spacing w:line="360" w:lineRule="auto"/>
              <w:rPr>
                <w:rFonts w:ascii="Arial" w:hAnsi="Arial" w:cs="Arial"/>
                <w:sz w:val="22"/>
                <w:szCs w:val="22"/>
              </w:rPr>
            </w:pPr>
            <w:r w:rsidRPr="00EC1264">
              <w:rPr>
                <w:rFonts w:ascii="Arial" w:hAnsi="Arial" w:cs="Arial"/>
                <w:sz w:val="22"/>
                <w:szCs w:val="22"/>
              </w:rPr>
              <w:t>11</w:t>
            </w:r>
          </w:p>
        </w:tc>
        <w:tc>
          <w:tcPr>
            <w:tcW w:w="4027" w:type="dxa"/>
            <w:vAlign w:val="center"/>
          </w:tcPr>
          <w:p w:rsidR="000A1B56" w:rsidRPr="002564AA" w:rsidRDefault="009A0F01" w:rsidP="00DC5E70">
            <w:pPr>
              <w:spacing w:line="360" w:lineRule="auto"/>
              <w:rPr>
                <w:rFonts w:ascii="Arial" w:hAnsi="Arial" w:cs="Arial"/>
                <w:sz w:val="22"/>
                <w:szCs w:val="22"/>
              </w:rPr>
            </w:pPr>
            <w:r w:rsidRPr="002564AA">
              <w:rPr>
                <w:rFonts w:ascii="Arial" w:hAnsi="Arial" w:cs="Arial"/>
                <w:sz w:val="22"/>
                <w:szCs w:val="22"/>
              </w:rPr>
              <w:t>Engr. Talha Tariq</w:t>
            </w:r>
          </w:p>
        </w:tc>
        <w:tc>
          <w:tcPr>
            <w:tcW w:w="4860" w:type="dxa"/>
            <w:vAlign w:val="center"/>
          </w:tcPr>
          <w:p w:rsidR="000A1B56" w:rsidRPr="002564AA" w:rsidRDefault="009A0F01" w:rsidP="00A47502">
            <w:pPr>
              <w:spacing w:line="360" w:lineRule="auto"/>
              <w:rPr>
                <w:rFonts w:ascii="Arial" w:hAnsi="Arial" w:cs="Arial"/>
                <w:sz w:val="22"/>
                <w:szCs w:val="22"/>
              </w:rPr>
            </w:pPr>
            <w:r w:rsidRPr="002564AA">
              <w:rPr>
                <w:rFonts w:ascii="Arial" w:hAnsi="Arial" w:cs="Arial"/>
                <w:sz w:val="22"/>
                <w:szCs w:val="22"/>
              </w:rPr>
              <w:t>Dawood University of Engg. &amp; Tech.</w:t>
            </w:r>
          </w:p>
        </w:tc>
      </w:tr>
      <w:tr w:rsidR="000A1B56" w:rsidRPr="00EC1264" w:rsidTr="000A1B56">
        <w:trPr>
          <w:trHeight w:val="432"/>
        </w:trPr>
        <w:tc>
          <w:tcPr>
            <w:tcW w:w="473" w:type="dxa"/>
            <w:vAlign w:val="center"/>
          </w:tcPr>
          <w:p w:rsidR="000A1B56" w:rsidRPr="00EC1264" w:rsidRDefault="000A1B56" w:rsidP="009032C6">
            <w:pPr>
              <w:spacing w:line="360" w:lineRule="auto"/>
              <w:rPr>
                <w:rFonts w:ascii="Arial" w:hAnsi="Arial" w:cs="Arial"/>
                <w:sz w:val="22"/>
                <w:szCs w:val="22"/>
              </w:rPr>
            </w:pPr>
            <w:r w:rsidRPr="00EC1264">
              <w:rPr>
                <w:rFonts w:ascii="Arial" w:hAnsi="Arial" w:cs="Arial"/>
                <w:sz w:val="22"/>
                <w:szCs w:val="22"/>
              </w:rPr>
              <w:t>12</w:t>
            </w:r>
          </w:p>
        </w:tc>
        <w:tc>
          <w:tcPr>
            <w:tcW w:w="4027" w:type="dxa"/>
            <w:vAlign w:val="center"/>
          </w:tcPr>
          <w:p w:rsidR="000A1B56" w:rsidRPr="002564AA" w:rsidRDefault="005B1861" w:rsidP="00DC5E70">
            <w:pPr>
              <w:spacing w:line="360" w:lineRule="auto"/>
              <w:rPr>
                <w:rFonts w:ascii="Arial" w:hAnsi="Arial" w:cs="Arial"/>
                <w:sz w:val="22"/>
                <w:szCs w:val="22"/>
              </w:rPr>
            </w:pPr>
            <w:r w:rsidRPr="002564AA">
              <w:rPr>
                <w:rFonts w:ascii="Arial" w:hAnsi="Arial" w:cs="Arial"/>
                <w:sz w:val="22"/>
                <w:szCs w:val="22"/>
              </w:rPr>
              <w:t>Dr. Arsalan Ansari</w:t>
            </w:r>
          </w:p>
        </w:tc>
        <w:tc>
          <w:tcPr>
            <w:tcW w:w="4860" w:type="dxa"/>
            <w:vAlign w:val="center"/>
          </w:tcPr>
          <w:p w:rsidR="00221386" w:rsidRPr="002564AA" w:rsidRDefault="00221386" w:rsidP="009032C6">
            <w:pPr>
              <w:spacing w:line="360" w:lineRule="auto"/>
              <w:rPr>
                <w:rFonts w:ascii="Arial" w:hAnsi="Arial" w:cs="Arial"/>
                <w:sz w:val="22"/>
                <w:szCs w:val="22"/>
              </w:rPr>
            </w:pPr>
            <w:r w:rsidRPr="002564AA">
              <w:rPr>
                <w:rFonts w:ascii="Arial" w:hAnsi="Arial" w:cs="Arial"/>
                <w:sz w:val="22"/>
                <w:szCs w:val="22"/>
              </w:rPr>
              <w:t>Head of Electronics</w:t>
            </w:r>
          </w:p>
          <w:p w:rsidR="000A1B56" w:rsidRPr="002564AA" w:rsidRDefault="005B1861" w:rsidP="009032C6">
            <w:pPr>
              <w:spacing w:line="360" w:lineRule="auto"/>
              <w:rPr>
                <w:rFonts w:ascii="Arial" w:hAnsi="Arial" w:cs="Arial"/>
                <w:sz w:val="22"/>
                <w:szCs w:val="22"/>
              </w:rPr>
            </w:pPr>
            <w:r w:rsidRPr="002564AA">
              <w:rPr>
                <w:rFonts w:ascii="Arial" w:hAnsi="Arial" w:cs="Arial"/>
                <w:sz w:val="22"/>
                <w:szCs w:val="22"/>
              </w:rPr>
              <w:t>Dawood University of Engg. &amp; Tech.</w:t>
            </w:r>
          </w:p>
        </w:tc>
      </w:tr>
      <w:tr w:rsidR="000A1B56" w:rsidRPr="00EC1264" w:rsidTr="000A1B56">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0A1B56" w:rsidRPr="00EC1264" w:rsidRDefault="000A1B56" w:rsidP="009032C6">
            <w:pPr>
              <w:spacing w:line="360" w:lineRule="auto"/>
              <w:rPr>
                <w:rFonts w:ascii="Arial" w:hAnsi="Arial" w:cs="Arial"/>
                <w:sz w:val="22"/>
                <w:szCs w:val="22"/>
              </w:rPr>
            </w:pPr>
            <w:r w:rsidRPr="00EC1264">
              <w:rPr>
                <w:rFonts w:ascii="Arial" w:hAnsi="Arial" w:cs="Arial"/>
                <w:sz w:val="22"/>
                <w:szCs w:val="22"/>
              </w:rPr>
              <w:t>13</w:t>
            </w:r>
          </w:p>
        </w:tc>
        <w:tc>
          <w:tcPr>
            <w:tcW w:w="4027" w:type="dxa"/>
            <w:vAlign w:val="center"/>
          </w:tcPr>
          <w:p w:rsidR="000A1B56" w:rsidRPr="002564AA" w:rsidRDefault="000A1B56" w:rsidP="005B1861">
            <w:pPr>
              <w:spacing w:line="360" w:lineRule="auto"/>
              <w:rPr>
                <w:rFonts w:ascii="Arial" w:hAnsi="Arial" w:cs="Arial"/>
                <w:sz w:val="22"/>
                <w:szCs w:val="22"/>
              </w:rPr>
            </w:pPr>
            <w:r w:rsidRPr="002564AA">
              <w:rPr>
                <w:rFonts w:ascii="Arial" w:hAnsi="Arial" w:cs="Arial"/>
                <w:sz w:val="22"/>
                <w:szCs w:val="22"/>
              </w:rPr>
              <w:t xml:space="preserve">Mr. </w:t>
            </w:r>
            <w:r w:rsidR="005B1861" w:rsidRPr="002564AA">
              <w:rPr>
                <w:rFonts w:ascii="Arial" w:hAnsi="Arial" w:cs="Arial"/>
                <w:sz w:val="22"/>
                <w:szCs w:val="22"/>
              </w:rPr>
              <w:t>Liaqat Ali Jamro</w:t>
            </w:r>
          </w:p>
        </w:tc>
        <w:tc>
          <w:tcPr>
            <w:tcW w:w="4860" w:type="dxa"/>
            <w:vAlign w:val="center"/>
          </w:tcPr>
          <w:p w:rsidR="000A1B56" w:rsidRPr="002564AA" w:rsidRDefault="005B1861" w:rsidP="009032C6">
            <w:pPr>
              <w:spacing w:line="360" w:lineRule="auto"/>
              <w:rPr>
                <w:rFonts w:ascii="Arial" w:hAnsi="Arial" w:cs="Arial"/>
                <w:sz w:val="22"/>
                <w:szCs w:val="22"/>
              </w:rPr>
            </w:pPr>
            <w:r w:rsidRPr="002564AA">
              <w:rPr>
                <w:rFonts w:ascii="Arial" w:hAnsi="Arial" w:cs="Arial"/>
                <w:sz w:val="22"/>
                <w:szCs w:val="22"/>
              </w:rPr>
              <w:t>Director Academics, STEVTA</w:t>
            </w:r>
          </w:p>
        </w:tc>
      </w:tr>
      <w:tr w:rsidR="000A1B56" w:rsidRPr="00EC1264" w:rsidTr="000A1B56">
        <w:trPr>
          <w:trHeight w:val="432"/>
        </w:trPr>
        <w:tc>
          <w:tcPr>
            <w:tcW w:w="473" w:type="dxa"/>
            <w:vAlign w:val="center"/>
          </w:tcPr>
          <w:p w:rsidR="000A1B56" w:rsidRPr="00EC1264" w:rsidRDefault="000A1B56" w:rsidP="009032C6">
            <w:pPr>
              <w:spacing w:line="360" w:lineRule="auto"/>
              <w:rPr>
                <w:rFonts w:ascii="Arial" w:hAnsi="Arial" w:cs="Arial"/>
                <w:sz w:val="22"/>
                <w:szCs w:val="22"/>
              </w:rPr>
            </w:pPr>
            <w:r w:rsidRPr="00EC1264">
              <w:rPr>
                <w:rFonts w:ascii="Arial" w:hAnsi="Arial" w:cs="Arial"/>
                <w:sz w:val="22"/>
                <w:szCs w:val="22"/>
              </w:rPr>
              <w:t>14</w:t>
            </w:r>
          </w:p>
        </w:tc>
        <w:tc>
          <w:tcPr>
            <w:tcW w:w="4027" w:type="dxa"/>
            <w:vAlign w:val="center"/>
          </w:tcPr>
          <w:p w:rsidR="000A1B56" w:rsidRPr="002564AA" w:rsidRDefault="000A1B56" w:rsidP="00DC4B49">
            <w:pPr>
              <w:spacing w:line="360" w:lineRule="auto"/>
              <w:rPr>
                <w:rFonts w:ascii="Arial" w:hAnsi="Arial" w:cs="Arial"/>
                <w:sz w:val="22"/>
                <w:szCs w:val="22"/>
              </w:rPr>
            </w:pPr>
            <w:r w:rsidRPr="002564AA">
              <w:rPr>
                <w:rFonts w:ascii="Arial" w:hAnsi="Arial" w:cs="Arial"/>
                <w:sz w:val="22"/>
                <w:szCs w:val="22"/>
              </w:rPr>
              <w:t xml:space="preserve">Mr. </w:t>
            </w:r>
            <w:r w:rsidR="00DC4B49" w:rsidRPr="002564AA">
              <w:rPr>
                <w:rFonts w:ascii="Arial" w:hAnsi="Arial" w:cs="Arial"/>
                <w:sz w:val="22"/>
                <w:szCs w:val="22"/>
              </w:rPr>
              <w:t>Shaikh Asim Qamar</w:t>
            </w:r>
          </w:p>
        </w:tc>
        <w:tc>
          <w:tcPr>
            <w:tcW w:w="4860" w:type="dxa"/>
            <w:vAlign w:val="center"/>
          </w:tcPr>
          <w:p w:rsidR="000A1B56" w:rsidRPr="002564AA" w:rsidRDefault="009761D0" w:rsidP="009032C6">
            <w:pPr>
              <w:spacing w:line="360" w:lineRule="auto"/>
              <w:rPr>
                <w:rFonts w:ascii="Arial" w:hAnsi="Arial" w:cs="Arial"/>
                <w:sz w:val="22"/>
                <w:szCs w:val="22"/>
              </w:rPr>
            </w:pPr>
            <w:r w:rsidRPr="002564AA">
              <w:rPr>
                <w:rFonts w:ascii="Arial" w:hAnsi="Arial" w:cs="Arial"/>
                <w:sz w:val="22"/>
                <w:szCs w:val="22"/>
              </w:rPr>
              <w:t>Dacum Facilitator</w:t>
            </w:r>
          </w:p>
        </w:tc>
      </w:tr>
      <w:tr w:rsidR="000A1B56" w:rsidRPr="00EC1264" w:rsidTr="000A1B56">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0A1B56" w:rsidRPr="00EC1264" w:rsidRDefault="000A1B56" w:rsidP="009032C6">
            <w:pPr>
              <w:spacing w:line="360" w:lineRule="auto"/>
              <w:rPr>
                <w:rFonts w:ascii="Arial" w:hAnsi="Arial" w:cs="Arial"/>
                <w:sz w:val="22"/>
                <w:szCs w:val="22"/>
              </w:rPr>
            </w:pPr>
            <w:r w:rsidRPr="00EC1264">
              <w:rPr>
                <w:rFonts w:ascii="Arial" w:hAnsi="Arial" w:cs="Arial"/>
                <w:sz w:val="22"/>
                <w:szCs w:val="22"/>
              </w:rPr>
              <w:t>15</w:t>
            </w:r>
          </w:p>
        </w:tc>
        <w:tc>
          <w:tcPr>
            <w:tcW w:w="4027" w:type="dxa"/>
            <w:vAlign w:val="center"/>
          </w:tcPr>
          <w:p w:rsidR="000A1B56" w:rsidRPr="002564AA" w:rsidRDefault="00DC4B49" w:rsidP="00DC5E70">
            <w:pPr>
              <w:spacing w:line="360" w:lineRule="auto"/>
              <w:rPr>
                <w:rFonts w:ascii="Arial" w:hAnsi="Arial" w:cs="Arial"/>
                <w:sz w:val="22"/>
                <w:szCs w:val="22"/>
              </w:rPr>
            </w:pPr>
            <w:r w:rsidRPr="002564AA">
              <w:rPr>
                <w:rFonts w:ascii="Arial" w:hAnsi="Arial" w:cs="Arial"/>
                <w:sz w:val="22"/>
                <w:szCs w:val="22"/>
              </w:rPr>
              <w:t>Mr. Yasir</w:t>
            </w:r>
          </w:p>
        </w:tc>
        <w:tc>
          <w:tcPr>
            <w:tcW w:w="4860" w:type="dxa"/>
            <w:vAlign w:val="center"/>
          </w:tcPr>
          <w:p w:rsidR="000A1B56" w:rsidRPr="002564AA" w:rsidRDefault="00DC4B49" w:rsidP="009032C6">
            <w:pPr>
              <w:spacing w:line="360" w:lineRule="auto"/>
              <w:rPr>
                <w:rFonts w:ascii="Arial" w:hAnsi="Arial" w:cs="Arial"/>
                <w:sz w:val="22"/>
                <w:szCs w:val="22"/>
              </w:rPr>
            </w:pPr>
            <w:r w:rsidRPr="002564AA">
              <w:rPr>
                <w:rFonts w:ascii="Arial" w:hAnsi="Arial" w:cs="Arial"/>
                <w:sz w:val="22"/>
                <w:szCs w:val="22"/>
              </w:rPr>
              <w:t>Assistant Director, NAVTTC</w:t>
            </w:r>
          </w:p>
        </w:tc>
      </w:tr>
    </w:tbl>
    <w:p w:rsidR="00A47502" w:rsidRPr="00EC1264" w:rsidRDefault="00A47502">
      <w:pPr>
        <w:spacing w:after="200" w:line="276" w:lineRule="auto"/>
        <w:rPr>
          <w:rFonts w:ascii="Arial" w:hAnsi="Arial" w:cs="Arial"/>
          <w:sz w:val="22"/>
          <w:szCs w:val="22"/>
        </w:rPr>
      </w:pPr>
    </w:p>
    <w:p w:rsidR="00221386" w:rsidRPr="00A922B7" w:rsidRDefault="00221386">
      <w:pPr>
        <w:spacing w:after="200" w:line="276" w:lineRule="auto"/>
        <w:rPr>
          <w:rFonts w:ascii="Arial" w:hAnsi="Arial" w:cs="Arial"/>
        </w:rPr>
      </w:pPr>
    </w:p>
    <w:p w:rsidR="00221386" w:rsidRPr="00A922B7" w:rsidRDefault="00221386">
      <w:pPr>
        <w:spacing w:after="200" w:line="276" w:lineRule="auto"/>
        <w:rPr>
          <w:rFonts w:ascii="Arial" w:hAnsi="Arial" w:cs="Arial"/>
        </w:rPr>
      </w:pPr>
    </w:p>
    <w:p w:rsidR="00221386" w:rsidRPr="00A922B7" w:rsidRDefault="00221386">
      <w:pPr>
        <w:spacing w:after="200" w:line="276" w:lineRule="auto"/>
        <w:rPr>
          <w:rFonts w:ascii="Arial" w:hAnsi="Arial" w:cs="Arial"/>
        </w:rPr>
      </w:pPr>
    </w:p>
    <w:p w:rsidR="00221386" w:rsidRPr="00A922B7" w:rsidRDefault="00221386">
      <w:pPr>
        <w:spacing w:after="200" w:line="276" w:lineRule="auto"/>
        <w:rPr>
          <w:rFonts w:ascii="Arial" w:hAnsi="Arial" w:cs="Arial"/>
        </w:rPr>
      </w:pPr>
    </w:p>
    <w:p w:rsidR="00221386" w:rsidRPr="00A922B7" w:rsidRDefault="00221386">
      <w:pPr>
        <w:spacing w:after="200" w:line="276" w:lineRule="auto"/>
        <w:rPr>
          <w:rFonts w:ascii="Arial" w:hAnsi="Arial" w:cs="Arial"/>
        </w:rPr>
      </w:pPr>
    </w:p>
    <w:p w:rsidR="00221386" w:rsidRPr="00A922B7" w:rsidRDefault="00221386">
      <w:pPr>
        <w:spacing w:after="200" w:line="276" w:lineRule="auto"/>
        <w:rPr>
          <w:rFonts w:ascii="Arial" w:hAnsi="Arial" w:cs="Arial"/>
        </w:rPr>
      </w:pPr>
    </w:p>
    <w:p w:rsidR="00221386" w:rsidRPr="00A922B7" w:rsidRDefault="00221386">
      <w:pPr>
        <w:spacing w:after="200" w:line="276" w:lineRule="auto"/>
        <w:rPr>
          <w:rFonts w:ascii="Arial" w:hAnsi="Arial" w:cs="Arial"/>
        </w:rPr>
      </w:pPr>
    </w:p>
    <w:p w:rsidR="00221386" w:rsidRPr="00A922B7" w:rsidRDefault="00221386">
      <w:pPr>
        <w:spacing w:after="200" w:line="276" w:lineRule="auto"/>
        <w:rPr>
          <w:rFonts w:ascii="Arial" w:hAnsi="Arial" w:cs="Arial"/>
        </w:rPr>
      </w:pPr>
    </w:p>
    <w:p w:rsidR="00221386" w:rsidRPr="00A922B7" w:rsidRDefault="00221386" w:rsidP="001911B0">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right="297"/>
        <w:jc w:val="both"/>
        <w:rPr>
          <w:rFonts w:ascii="Arial" w:hAnsi="Arial" w:cs="Arial"/>
          <w:sz w:val="24"/>
          <w:szCs w:val="24"/>
        </w:rPr>
      </w:pPr>
      <w:bookmarkStart w:id="20" w:name="_Toc17408584"/>
      <w:bookmarkStart w:id="21" w:name="_Toc17920301"/>
      <w:bookmarkStart w:id="22" w:name="_Toc114480808"/>
      <w:r w:rsidRPr="00A922B7">
        <w:rPr>
          <w:rFonts w:ascii="Arial" w:hAnsi="Arial" w:cs="Arial"/>
          <w:sz w:val="24"/>
          <w:szCs w:val="24"/>
        </w:rPr>
        <w:t>Members of Qualification Validation Committee</w:t>
      </w:r>
      <w:bookmarkEnd w:id="20"/>
      <w:bookmarkEnd w:id="21"/>
      <w:bookmarkEnd w:id="22"/>
    </w:p>
    <w:p w:rsidR="00221386" w:rsidRPr="00A922B7" w:rsidRDefault="00221386" w:rsidP="00221386">
      <w:pPr>
        <w:spacing w:line="276" w:lineRule="auto"/>
        <w:jc w:val="both"/>
        <w:rPr>
          <w:rFonts w:ascii="Arial" w:hAnsi="Arial" w:cs="Arial"/>
        </w:rPr>
      </w:pPr>
    </w:p>
    <w:p w:rsidR="00221386" w:rsidRPr="00EC1264" w:rsidRDefault="00221386" w:rsidP="00EC1264">
      <w:pPr>
        <w:spacing w:line="360" w:lineRule="auto"/>
        <w:ind w:right="387"/>
        <w:jc w:val="both"/>
        <w:rPr>
          <w:rFonts w:ascii="Arial" w:hAnsi="Arial" w:cs="Arial"/>
          <w:sz w:val="22"/>
          <w:szCs w:val="22"/>
        </w:rPr>
      </w:pPr>
      <w:r w:rsidRPr="00A922B7">
        <w:rPr>
          <w:rFonts w:ascii="Arial" w:hAnsi="Arial" w:cs="Arial"/>
          <w:sz w:val="22"/>
          <w:szCs w:val="22"/>
        </w:rPr>
        <w:t>The following members participated in the Qua</w:t>
      </w:r>
      <w:r w:rsidR="00EC1264">
        <w:rPr>
          <w:rFonts w:ascii="Arial" w:hAnsi="Arial" w:cs="Arial"/>
          <w:sz w:val="22"/>
          <w:szCs w:val="22"/>
        </w:rPr>
        <w:t>lification development process.</w:t>
      </w:r>
    </w:p>
    <w:tbl>
      <w:tblPr>
        <w:tblStyle w:val="GridTable5Dark-Accent41"/>
        <w:tblW w:w="9360" w:type="dxa"/>
        <w:tblInd w:w="108" w:type="dxa"/>
        <w:tblLayout w:type="fixed"/>
        <w:tblLook w:val="0420" w:firstRow="1" w:lastRow="0" w:firstColumn="0" w:lastColumn="0" w:noHBand="0" w:noVBand="1"/>
      </w:tblPr>
      <w:tblGrid>
        <w:gridCol w:w="473"/>
        <w:gridCol w:w="4027"/>
        <w:gridCol w:w="4860"/>
      </w:tblGrid>
      <w:tr w:rsidR="00C112B5" w:rsidRPr="00A922B7" w:rsidTr="00C112B5">
        <w:trPr>
          <w:cnfStyle w:val="100000000000" w:firstRow="1" w:lastRow="0" w:firstColumn="0" w:lastColumn="0" w:oddVBand="0" w:evenVBand="0" w:oddHBand="0" w:evenHBand="0" w:firstRowFirstColumn="0" w:firstRowLastColumn="0" w:lastRowFirstColumn="0" w:lastRowLastColumn="0"/>
          <w:trHeight w:val="432"/>
        </w:trPr>
        <w:tc>
          <w:tcPr>
            <w:tcW w:w="473" w:type="dxa"/>
            <w:vAlign w:val="center"/>
          </w:tcPr>
          <w:p w:rsidR="00C112B5" w:rsidRPr="00A922B7" w:rsidRDefault="00C112B5" w:rsidP="00C112B5">
            <w:pPr>
              <w:jc w:val="center"/>
              <w:rPr>
                <w:rFonts w:ascii="Arial" w:eastAsia="Times New Roman" w:hAnsi="Arial" w:cs="Arial"/>
                <w:b w:val="0"/>
                <w:bCs w:val="0"/>
                <w:sz w:val="20"/>
                <w:szCs w:val="20"/>
              </w:rPr>
            </w:pPr>
            <w:r w:rsidRPr="00A922B7">
              <w:rPr>
                <w:rFonts w:ascii="Arial" w:eastAsia="Times New Roman" w:hAnsi="Arial" w:cs="Arial"/>
                <w:sz w:val="20"/>
                <w:szCs w:val="20"/>
              </w:rPr>
              <w:t>S#</w:t>
            </w:r>
          </w:p>
        </w:tc>
        <w:tc>
          <w:tcPr>
            <w:tcW w:w="4027" w:type="dxa"/>
            <w:vAlign w:val="center"/>
          </w:tcPr>
          <w:p w:rsidR="00C112B5" w:rsidRPr="00A922B7" w:rsidRDefault="00C112B5" w:rsidP="00C112B5">
            <w:pPr>
              <w:jc w:val="center"/>
              <w:rPr>
                <w:rFonts w:ascii="Arial" w:eastAsia="Times New Roman" w:hAnsi="Arial" w:cs="Arial"/>
                <w:b w:val="0"/>
                <w:bCs w:val="0"/>
                <w:sz w:val="20"/>
                <w:szCs w:val="20"/>
              </w:rPr>
            </w:pPr>
            <w:r w:rsidRPr="00A922B7">
              <w:rPr>
                <w:rFonts w:ascii="Arial" w:eastAsia="Times New Roman" w:hAnsi="Arial" w:cs="Arial"/>
                <w:sz w:val="20"/>
                <w:szCs w:val="20"/>
              </w:rPr>
              <w:t>Name</w:t>
            </w:r>
          </w:p>
        </w:tc>
        <w:tc>
          <w:tcPr>
            <w:tcW w:w="4860" w:type="dxa"/>
            <w:vAlign w:val="center"/>
          </w:tcPr>
          <w:p w:rsidR="00C112B5" w:rsidRPr="00A922B7" w:rsidRDefault="00C112B5" w:rsidP="00C112B5">
            <w:pPr>
              <w:jc w:val="center"/>
              <w:rPr>
                <w:rFonts w:ascii="Arial" w:eastAsia="Times New Roman" w:hAnsi="Arial" w:cs="Arial"/>
                <w:b w:val="0"/>
                <w:bCs w:val="0"/>
                <w:sz w:val="20"/>
                <w:szCs w:val="20"/>
              </w:rPr>
            </w:pPr>
            <w:r w:rsidRPr="00A922B7">
              <w:rPr>
                <w:rFonts w:ascii="Arial" w:eastAsia="Times New Roman" w:hAnsi="Arial" w:cs="Arial"/>
                <w:sz w:val="20"/>
                <w:szCs w:val="20"/>
              </w:rPr>
              <w:t>Organization</w:t>
            </w:r>
          </w:p>
        </w:tc>
      </w:tr>
      <w:tr w:rsidR="00C112B5" w:rsidRPr="002564AA" w:rsidTr="00C112B5">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C112B5" w:rsidRPr="002564AA" w:rsidRDefault="00C112B5" w:rsidP="00C112B5">
            <w:pPr>
              <w:spacing w:line="360" w:lineRule="auto"/>
              <w:rPr>
                <w:rFonts w:ascii="Arial" w:hAnsi="Arial" w:cs="Arial"/>
                <w:sz w:val="22"/>
                <w:szCs w:val="22"/>
              </w:rPr>
            </w:pPr>
            <w:r w:rsidRPr="002564AA">
              <w:rPr>
                <w:rFonts w:ascii="Arial" w:hAnsi="Arial" w:cs="Arial"/>
                <w:sz w:val="22"/>
                <w:szCs w:val="22"/>
              </w:rPr>
              <w:t>1</w:t>
            </w:r>
          </w:p>
        </w:tc>
        <w:tc>
          <w:tcPr>
            <w:tcW w:w="4027" w:type="dxa"/>
            <w:vAlign w:val="center"/>
          </w:tcPr>
          <w:p w:rsidR="00C112B5" w:rsidRPr="002564AA" w:rsidRDefault="00C112B5" w:rsidP="00C112B5">
            <w:pPr>
              <w:spacing w:line="360" w:lineRule="auto"/>
              <w:rPr>
                <w:rFonts w:ascii="Arial" w:hAnsi="Arial" w:cs="Arial"/>
                <w:sz w:val="22"/>
                <w:szCs w:val="22"/>
              </w:rPr>
            </w:pPr>
            <w:r w:rsidRPr="002564AA">
              <w:rPr>
                <w:rFonts w:ascii="Arial" w:hAnsi="Arial" w:cs="Arial"/>
                <w:sz w:val="22"/>
                <w:szCs w:val="22"/>
              </w:rPr>
              <w:t>Dr. Zeeshan Ali Memon (Chairman Qualification Development Committee)</w:t>
            </w:r>
          </w:p>
        </w:tc>
        <w:tc>
          <w:tcPr>
            <w:tcW w:w="4860" w:type="dxa"/>
            <w:vAlign w:val="center"/>
          </w:tcPr>
          <w:p w:rsidR="00C112B5" w:rsidRPr="002564AA" w:rsidRDefault="00C112B5" w:rsidP="00C112B5">
            <w:pPr>
              <w:rPr>
                <w:rFonts w:ascii="Arial" w:hAnsi="Arial" w:cs="Arial"/>
                <w:sz w:val="22"/>
                <w:szCs w:val="22"/>
              </w:rPr>
            </w:pPr>
            <w:r w:rsidRPr="002564AA">
              <w:rPr>
                <w:rFonts w:ascii="Arial" w:hAnsi="Arial" w:cs="Arial"/>
                <w:sz w:val="22"/>
                <w:szCs w:val="22"/>
              </w:rPr>
              <w:t>Head of Industrial Engg. Deptt.</w:t>
            </w:r>
          </w:p>
          <w:p w:rsidR="00C112B5" w:rsidRPr="002564AA" w:rsidRDefault="00C112B5" w:rsidP="00C112B5">
            <w:pPr>
              <w:rPr>
                <w:rFonts w:ascii="Arial" w:hAnsi="Arial" w:cs="Arial"/>
                <w:sz w:val="22"/>
                <w:szCs w:val="22"/>
              </w:rPr>
            </w:pPr>
            <w:r w:rsidRPr="002564AA">
              <w:rPr>
                <w:rFonts w:ascii="Arial" w:hAnsi="Arial" w:cs="Arial"/>
                <w:sz w:val="22"/>
                <w:szCs w:val="22"/>
              </w:rPr>
              <w:t>Dawood University of Engg. &amp; Tech.</w:t>
            </w:r>
          </w:p>
        </w:tc>
      </w:tr>
      <w:tr w:rsidR="00C112B5" w:rsidRPr="002564AA" w:rsidTr="00C112B5">
        <w:trPr>
          <w:trHeight w:val="432"/>
        </w:trPr>
        <w:tc>
          <w:tcPr>
            <w:tcW w:w="473" w:type="dxa"/>
            <w:vAlign w:val="center"/>
          </w:tcPr>
          <w:p w:rsidR="00C112B5" w:rsidRPr="002564AA" w:rsidRDefault="00C112B5" w:rsidP="00C112B5">
            <w:pPr>
              <w:spacing w:line="360" w:lineRule="auto"/>
              <w:rPr>
                <w:rFonts w:ascii="Arial" w:hAnsi="Arial" w:cs="Arial"/>
                <w:sz w:val="22"/>
                <w:szCs w:val="22"/>
              </w:rPr>
            </w:pPr>
            <w:r w:rsidRPr="002564AA">
              <w:rPr>
                <w:rFonts w:ascii="Arial" w:hAnsi="Arial" w:cs="Arial"/>
                <w:sz w:val="22"/>
                <w:szCs w:val="22"/>
              </w:rPr>
              <w:t>2</w:t>
            </w:r>
          </w:p>
        </w:tc>
        <w:tc>
          <w:tcPr>
            <w:tcW w:w="4027" w:type="dxa"/>
            <w:vAlign w:val="center"/>
          </w:tcPr>
          <w:p w:rsidR="00C112B5" w:rsidRPr="002564AA" w:rsidRDefault="00C112B5" w:rsidP="00C112B5">
            <w:pPr>
              <w:spacing w:line="360" w:lineRule="auto"/>
              <w:rPr>
                <w:rFonts w:ascii="Arial" w:hAnsi="Arial" w:cs="Arial"/>
                <w:sz w:val="22"/>
                <w:szCs w:val="22"/>
              </w:rPr>
            </w:pPr>
            <w:r w:rsidRPr="002564AA">
              <w:rPr>
                <w:rFonts w:ascii="Arial" w:hAnsi="Arial" w:cs="Arial"/>
                <w:sz w:val="22"/>
                <w:szCs w:val="22"/>
              </w:rPr>
              <w:t>Engr. Nimra Ghazal</w:t>
            </w:r>
          </w:p>
        </w:tc>
        <w:tc>
          <w:tcPr>
            <w:tcW w:w="4860" w:type="dxa"/>
            <w:vAlign w:val="center"/>
          </w:tcPr>
          <w:p w:rsidR="00C112B5" w:rsidRPr="002564AA" w:rsidRDefault="00A3257F" w:rsidP="00C112B5">
            <w:pPr>
              <w:spacing w:line="360" w:lineRule="auto"/>
              <w:rPr>
                <w:rFonts w:ascii="Arial" w:hAnsi="Arial" w:cs="Arial"/>
                <w:sz w:val="22"/>
                <w:szCs w:val="22"/>
              </w:rPr>
            </w:pPr>
            <w:r w:rsidRPr="002564AA">
              <w:rPr>
                <w:rFonts w:ascii="Arial" w:hAnsi="Arial" w:cs="Arial"/>
                <w:sz w:val="22"/>
                <w:szCs w:val="22"/>
              </w:rPr>
              <w:t>Research Associate</w:t>
            </w:r>
            <w:r w:rsidR="00A42344" w:rsidRPr="002564AA">
              <w:rPr>
                <w:rFonts w:ascii="Arial" w:hAnsi="Arial" w:cs="Arial"/>
                <w:sz w:val="22"/>
                <w:szCs w:val="22"/>
              </w:rPr>
              <w:t>,</w:t>
            </w:r>
            <w:r w:rsidR="00EC1264" w:rsidRPr="002564AA">
              <w:rPr>
                <w:rFonts w:ascii="Arial" w:hAnsi="Arial" w:cs="Arial"/>
                <w:sz w:val="22"/>
                <w:szCs w:val="22"/>
              </w:rPr>
              <w:t xml:space="preserve"> </w:t>
            </w:r>
            <w:r w:rsidR="00C112B5" w:rsidRPr="002564AA">
              <w:rPr>
                <w:rFonts w:ascii="Arial" w:hAnsi="Arial" w:cs="Arial"/>
                <w:sz w:val="22"/>
                <w:szCs w:val="22"/>
              </w:rPr>
              <w:t>Dawood University of Engg. &amp; Tech.</w:t>
            </w:r>
          </w:p>
        </w:tc>
      </w:tr>
      <w:tr w:rsidR="00C112B5" w:rsidRPr="002564AA" w:rsidTr="00C112B5">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C112B5" w:rsidRPr="002564AA" w:rsidRDefault="00C112B5" w:rsidP="00C112B5">
            <w:pPr>
              <w:spacing w:line="360" w:lineRule="auto"/>
              <w:rPr>
                <w:rFonts w:ascii="Arial" w:hAnsi="Arial" w:cs="Arial"/>
                <w:sz w:val="22"/>
                <w:szCs w:val="22"/>
              </w:rPr>
            </w:pPr>
            <w:r w:rsidRPr="002564AA">
              <w:rPr>
                <w:rFonts w:ascii="Arial" w:hAnsi="Arial" w:cs="Arial"/>
                <w:sz w:val="22"/>
                <w:szCs w:val="22"/>
              </w:rPr>
              <w:t>3</w:t>
            </w:r>
          </w:p>
        </w:tc>
        <w:tc>
          <w:tcPr>
            <w:tcW w:w="4027" w:type="dxa"/>
            <w:vAlign w:val="center"/>
          </w:tcPr>
          <w:p w:rsidR="00C112B5" w:rsidRPr="002564AA" w:rsidRDefault="00EC1264" w:rsidP="00C112B5">
            <w:pPr>
              <w:spacing w:line="360" w:lineRule="auto"/>
              <w:rPr>
                <w:rFonts w:ascii="Arial" w:hAnsi="Arial" w:cs="Arial"/>
                <w:sz w:val="22"/>
                <w:szCs w:val="22"/>
              </w:rPr>
            </w:pPr>
            <w:r w:rsidRPr="002564AA">
              <w:rPr>
                <w:rFonts w:ascii="Arial" w:hAnsi="Arial" w:cs="Arial"/>
                <w:sz w:val="22"/>
                <w:szCs w:val="22"/>
              </w:rPr>
              <w:t>Dr</w:t>
            </w:r>
            <w:r w:rsidR="0004273B" w:rsidRPr="002564AA">
              <w:rPr>
                <w:rFonts w:ascii="Arial" w:hAnsi="Arial" w:cs="Arial"/>
                <w:sz w:val="22"/>
                <w:szCs w:val="22"/>
              </w:rPr>
              <w:t>.</w:t>
            </w:r>
            <w:r w:rsidRPr="002564AA">
              <w:rPr>
                <w:rFonts w:ascii="Arial" w:hAnsi="Arial" w:cs="Arial"/>
                <w:sz w:val="22"/>
                <w:szCs w:val="22"/>
              </w:rPr>
              <w:t xml:space="preserve"> Asif</w:t>
            </w:r>
          </w:p>
        </w:tc>
        <w:tc>
          <w:tcPr>
            <w:tcW w:w="4860" w:type="dxa"/>
            <w:vAlign w:val="center"/>
          </w:tcPr>
          <w:p w:rsidR="00C112B5" w:rsidRPr="002564AA" w:rsidRDefault="009532BF" w:rsidP="00C112B5">
            <w:pPr>
              <w:spacing w:line="360" w:lineRule="auto"/>
              <w:rPr>
                <w:rFonts w:ascii="Arial" w:hAnsi="Arial" w:cs="Arial"/>
                <w:sz w:val="22"/>
                <w:szCs w:val="22"/>
              </w:rPr>
            </w:pPr>
            <w:r>
              <w:rPr>
                <w:rFonts w:ascii="Arial" w:hAnsi="Arial" w:cs="Arial"/>
                <w:sz w:val="22"/>
                <w:szCs w:val="22"/>
              </w:rPr>
              <w:t>Associate Professor</w:t>
            </w:r>
            <w:r w:rsidR="00A42344" w:rsidRPr="002564AA">
              <w:rPr>
                <w:rFonts w:ascii="Arial" w:hAnsi="Arial" w:cs="Arial"/>
                <w:sz w:val="22"/>
                <w:szCs w:val="22"/>
              </w:rPr>
              <w:t>,</w:t>
            </w:r>
            <w:r w:rsidR="00EC1264" w:rsidRPr="002564AA">
              <w:rPr>
                <w:rFonts w:ascii="Arial" w:hAnsi="Arial" w:cs="Arial"/>
                <w:sz w:val="22"/>
                <w:szCs w:val="22"/>
              </w:rPr>
              <w:t xml:space="preserve"> Ziauddin University</w:t>
            </w:r>
            <w:r w:rsidR="00A42344" w:rsidRPr="002564AA">
              <w:rPr>
                <w:rFonts w:ascii="Arial" w:hAnsi="Arial" w:cs="Arial"/>
                <w:sz w:val="22"/>
                <w:szCs w:val="22"/>
              </w:rPr>
              <w:t xml:space="preserve"> Karachi </w:t>
            </w:r>
          </w:p>
        </w:tc>
      </w:tr>
      <w:tr w:rsidR="00C112B5" w:rsidRPr="002564AA" w:rsidTr="00C112B5">
        <w:trPr>
          <w:trHeight w:val="432"/>
        </w:trPr>
        <w:tc>
          <w:tcPr>
            <w:tcW w:w="473" w:type="dxa"/>
            <w:vAlign w:val="center"/>
          </w:tcPr>
          <w:p w:rsidR="00C112B5" w:rsidRPr="002564AA" w:rsidRDefault="00C112B5" w:rsidP="00C112B5">
            <w:pPr>
              <w:spacing w:line="360" w:lineRule="auto"/>
              <w:rPr>
                <w:rFonts w:ascii="Arial" w:hAnsi="Arial" w:cs="Arial"/>
                <w:sz w:val="22"/>
                <w:szCs w:val="22"/>
              </w:rPr>
            </w:pPr>
            <w:r w:rsidRPr="002564AA">
              <w:rPr>
                <w:rFonts w:ascii="Arial" w:hAnsi="Arial" w:cs="Arial"/>
                <w:sz w:val="22"/>
                <w:szCs w:val="22"/>
              </w:rPr>
              <w:t>4</w:t>
            </w:r>
          </w:p>
        </w:tc>
        <w:tc>
          <w:tcPr>
            <w:tcW w:w="4027" w:type="dxa"/>
            <w:vAlign w:val="center"/>
          </w:tcPr>
          <w:p w:rsidR="00C112B5" w:rsidRPr="002564AA" w:rsidRDefault="00C112B5" w:rsidP="00C112B5">
            <w:pPr>
              <w:spacing w:line="360" w:lineRule="auto"/>
              <w:rPr>
                <w:rFonts w:ascii="Arial" w:hAnsi="Arial" w:cs="Arial"/>
                <w:sz w:val="22"/>
                <w:szCs w:val="22"/>
              </w:rPr>
            </w:pPr>
            <w:r w:rsidRPr="002564AA">
              <w:rPr>
                <w:rFonts w:ascii="Arial" w:hAnsi="Arial" w:cs="Arial"/>
                <w:sz w:val="22"/>
                <w:szCs w:val="22"/>
              </w:rPr>
              <w:t>Mr. Liaqat Ali Jamro</w:t>
            </w:r>
          </w:p>
        </w:tc>
        <w:tc>
          <w:tcPr>
            <w:tcW w:w="4860" w:type="dxa"/>
            <w:vAlign w:val="center"/>
          </w:tcPr>
          <w:p w:rsidR="00C112B5" w:rsidRPr="002564AA" w:rsidRDefault="00C112B5" w:rsidP="00C112B5">
            <w:pPr>
              <w:spacing w:line="360" w:lineRule="auto"/>
              <w:rPr>
                <w:rFonts w:ascii="Arial" w:hAnsi="Arial" w:cs="Arial"/>
                <w:sz w:val="22"/>
                <w:szCs w:val="22"/>
              </w:rPr>
            </w:pPr>
            <w:r w:rsidRPr="002564AA">
              <w:rPr>
                <w:rFonts w:ascii="Arial" w:hAnsi="Arial" w:cs="Arial"/>
                <w:sz w:val="22"/>
                <w:szCs w:val="22"/>
              </w:rPr>
              <w:t>Director Academics, STEVTA</w:t>
            </w:r>
          </w:p>
        </w:tc>
      </w:tr>
      <w:tr w:rsidR="007E2142" w:rsidRPr="002564AA" w:rsidTr="00C112B5">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7E2142" w:rsidRPr="002564AA" w:rsidRDefault="007E2142" w:rsidP="00C112B5">
            <w:pPr>
              <w:spacing w:line="360" w:lineRule="auto"/>
              <w:rPr>
                <w:rFonts w:ascii="Arial" w:hAnsi="Arial" w:cs="Arial"/>
                <w:sz w:val="22"/>
                <w:szCs w:val="22"/>
              </w:rPr>
            </w:pPr>
          </w:p>
        </w:tc>
        <w:tc>
          <w:tcPr>
            <w:tcW w:w="4027" w:type="dxa"/>
            <w:vAlign w:val="center"/>
          </w:tcPr>
          <w:p w:rsidR="007E2142" w:rsidRPr="002564AA" w:rsidRDefault="007E2142" w:rsidP="00C112B5">
            <w:pPr>
              <w:spacing w:line="360" w:lineRule="auto"/>
              <w:rPr>
                <w:rFonts w:ascii="Arial" w:hAnsi="Arial" w:cs="Arial"/>
                <w:sz w:val="22"/>
                <w:szCs w:val="22"/>
              </w:rPr>
            </w:pPr>
            <w:r>
              <w:rPr>
                <w:rFonts w:ascii="Arial" w:hAnsi="Arial" w:cs="Arial"/>
                <w:sz w:val="22"/>
                <w:szCs w:val="22"/>
              </w:rPr>
              <w:t>Dr. Saifullah Samo</w:t>
            </w:r>
          </w:p>
        </w:tc>
        <w:tc>
          <w:tcPr>
            <w:tcW w:w="4860" w:type="dxa"/>
            <w:vAlign w:val="center"/>
          </w:tcPr>
          <w:p w:rsidR="007E2142" w:rsidRPr="002564AA" w:rsidRDefault="007E2142" w:rsidP="007E2142">
            <w:pPr>
              <w:spacing w:line="360" w:lineRule="auto"/>
              <w:rPr>
                <w:rFonts w:ascii="Arial" w:hAnsi="Arial" w:cs="Arial"/>
                <w:sz w:val="22"/>
                <w:szCs w:val="22"/>
              </w:rPr>
            </w:pPr>
            <w:r>
              <w:rPr>
                <w:rFonts w:ascii="Arial" w:hAnsi="Arial" w:cs="Arial"/>
                <w:sz w:val="22"/>
                <w:szCs w:val="22"/>
              </w:rPr>
              <w:t>Assistant Professor, Mechatronics Department MUET</w:t>
            </w:r>
          </w:p>
        </w:tc>
      </w:tr>
      <w:tr w:rsidR="00C112B5" w:rsidRPr="002564AA" w:rsidTr="00C112B5">
        <w:trPr>
          <w:trHeight w:val="432"/>
        </w:trPr>
        <w:tc>
          <w:tcPr>
            <w:tcW w:w="473" w:type="dxa"/>
            <w:vAlign w:val="center"/>
          </w:tcPr>
          <w:p w:rsidR="00C112B5" w:rsidRPr="002564AA" w:rsidRDefault="00C112B5" w:rsidP="00C112B5">
            <w:pPr>
              <w:spacing w:line="360" w:lineRule="auto"/>
              <w:rPr>
                <w:rFonts w:ascii="Arial" w:hAnsi="Arial" w:cs="Arial"/>
                <w:sz w:val="22"/>
                <w:szCs w:val="22"/>
              </w:rPr>
            </w:pPr>
            <w:r w:rsidRPr="002564AA">
              <w:rPr>
                <w:rFonts w:ascii="Arial" w:hAnsi="Arial" w:cs="Arial"/>
                <w:sz w:val="22"/>
                <w:szCs w:val="22"/>
              </w:rPr>
              <w:t>5</w:t>
            </w:r>
          </w:p>
        </w:tc>
        <w:tc>
          <w:tcPr>
            <w:tcW w:w="4027" w:type="dxa"/>
            <w:vAlign w:val="center"/>
          </w:tcPr>
          <w:p w:rsidR="00C112B5" w:rsidRPr="002564AA" w:rsidRDefault="0004273B" w:rsidP="00C112B5">
            <w:pPr>
              <w:spacing w:line="360" w:lineRule="auto"/>
              <w:rPr>
                <w:rFonts w:ascii="Arial" w:hAnsi="Arial" w:cs="Arial"/>
                <w:sz w:val="22"/>
                <w:szCs w:val="22"/>
              </w:rPr>
            </w:pPr>
            <w:r w:rsidRPr="002564AA">
              <w:rPr>
                <w:rFonts w:ascii="Arial" w:hAnsi="Arial" w:cs="Arial"/>
                <w:sz w:val="22"/>
                <w:szCs w:val="22"/>
              </w:rPr>
              <w:t xml:space="preserve">Mr. </w:t>
            </w:r>
            <w:r w:rsidR="00C112B5" w:rsidRPr="002564AA">
              <w:rPr>
                <w:rFonts w:ascii="Arial" w:hAnsi="Arial" w:cs="Arial"/>
                <w:sz w:val="22"/>
                <w:szCs w:val="22"/>
              </w:rPr>
              <w:t>Ayaz Khan</w:t>
            </w:r>
          </w:p>
        </w:tc>
        <w:tc>
          <w:tcPr>
            <w:tcW w:w="4860" w:type="dxa"/>
            <w:vAlign w:val="center"/>
          </w:tcPr>
          <w:p w:rsidR="00C112B5" w:rsidRPr="002564AA" w:rsidRDefault="00C112B5" w:rsidP="00C112B5">
            <w:pPr>
              <w:spacing w:line="360" w:lineRule="auto"/>
              <w:rPr>
                <w:rFonts w:ascii="Arial" w:hAnsi="Arial" w:cs="Arial"/>
                <w:sz w:val="22"/>
                <w:szCs w:val="22"/>
              </w:rPr>
            </w:pPr>
            <w:r w:rsidRPr="002564AA">
              <w:rPr>
                <w:rFonts w:ascii="Arial" w:hAnsi="Arial" w:cs="Arial"/>
                <w:sz w:val="22"/>
                <w:szCs w:val="22"/>
              </w:rPr>
              <w:t>Lecturer, Govt. Advance Technical Training Centre,</w:t>
            </w:r>
            <w:r w:rsidR="00A3257F" w:rsidRPr="002564AA">
              <w:rPr>
                <w:rFonts w:ascii="Arial" w:hAnsi="Arial" w:cs="Arial"/>
                <w:sz w:val="22"/>
                <w:szCs w:val="22"/>
              </w:rPr>
              <w:t xml:space="preserve"> </w:t>
            </w:r>
            <w:r w:rsidRPr="002564AA">
              <w:rPr>
                <w:rFonts w:ascii="Arial" w:hAnsi="Arial" w:cs="Arial"/>
                <w:sz w:val="22"/>
                <w:szCs w:val="22"/>
              </w:rPr>
              <w:t>KP(Tevta)</w:t>
            </w:r>
          </w:p>
        </w:tc>
      </w:tr>
      <w:tr w:rsidR="00C112B5" w:rsidRPr="002564AA" w:rsidTr="00C112B5">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C112B5" w:rsidRPr="002564AA" w:rsidRDefault="00C112B5" w:rsidP="00C112B5">
            <w:pPr>
              <w:spacing w:line="360" w:lineRule="auto"/>
              <w:rPr>
                <w:rFonts w:ascii="Arial" w:hAnsi="Arial" w:cs="Arial"/>
                <w:sz w:val="22"/>
                <w:szCs w:val="22"/>
              </w:rPr>
            </w:pPr>
            <w:r w:rsidRPr="002564AA">
              <w:rPr>
                <w:rFonts w:ascii="Arial" w:hAnsi="Arial" w:cs="Arial"/>
                <w:sz w:val="22"/>
                <w:szCs w:val="22"/>
              </w:rPr>
              <w:t>6</w:t>
            </w:r>
          </w:p>
        </w:tc>
        <w:tc>
          <w:tcPr>
            <w:tcW w:w="4027" w:type="dxa"/>
            <w:vAlign w:val="center"/>
          </w:tcPr>
          <w:p w:rsidR="00C112B5" w:rsidRPr="002564AA" w:rsidRDefault="0004273B" w:rsidP="00C112B5">
            <w:pPr>
              <w:spacing w:line="360" w:lineRule="auto"/>
              <w:rPr>
                <w:rFonts w:ascii="Arial" w:hAnsi="Arial" w:cs="Arial"/>
                <w:sz w:val="22"/>
                <w:szCs w:val="22"/>
              </w:rPr>
            </w:pPr>
            <w:r w:rsidRPr="002564AA">
              <w:rPr>
                <w:rFonts w:ascii="Arial" w:hAnsi="Arial" w:cs="Arial"/>
                <w:sz w:val="22"/>
                <w:szCs w:val="22"/>
              </w:rPr>
              <w:t xml:space="preserve">Mr. </w:t>
            </w:r>
            <w:r w:rsidR="00A3257F" w:rsidRPr="002564AA">
              <w:rPr>
                <w:rFonts w:ascii="Arial" w:hAnsi="Arial" w:cs="Arial"/>
                <w:sz w:val="22"/>
                <w:szCs w:val="22"/>
              </w:rPr>
              <w:t>Syed Mansoor Ahmed</w:t>
            </w:r>
          </w:p>
        </w:tc>
        <w:tc>
          <w:tcPr>
            <w:tcW w:w="4860" w:type="dxa"/>
            <w:vAlign w:val="center"/>
          </w:tcPr>
          <w:p w:rsidR="00C112B5" w:rsidRPr="002564AA" w:rsidRDefault="007E2142" w:rsidP="00C112B5">
            <w:pPr>
              <w:spacing w:line="360" w:lineRule="auto"/>
              <w:rPr>
                <w:rFonts w:ascii="Arial" w:hAnsi="Arial" w:cs="Arial"/>
                <w:sz w:val="22"/>
                <w:szCs w:val="22"/>
              </w:rPr>
            </w:pPr>
            <w:r>
              <w:rPr>
                <w:rFonts w:ascii="Arial" w:hAnsi="Arial" w:cs="Arial"/>
                <w:sz w:val="22"/>
                <w:szCs w:val="22"/>
              </w:rPr>
              <w:t>Assistant</w:t>
            </w:r>
            <w:r w:rsidR="00A3257F" w:rsidRPr="002564AA">
              <w:rPr>
                <w:rFonts w:ascii="Arial" w:hAnsi="Arial" w:cs="Arial"/>
                <w:sz w:val="22"/>
                <w:szCs w:val="22"/>
              </w:rPr>
              <w:t xml:space="preserve"> IT Manager</w:t>
            </w:r>
            <w:r w:rsidR="00A42344" w:rsidRPr="002564AA">
              <w:rPr>
                <w:rFonts w:ascii="Arial" w:hAnsi="Arial" w:cs="Arial"/>
                <w:sz w:val="22"/>
                <w:szCs w:val="22"/>
              </w:rPr>
              <w:t>,</w:t>
            </w:r>
            <w:r w:rsidR="00A3257F" w:rsidRPr="002564AA">
              <w:rPr>
                <w:rFonts w:ascii="Arial" w:hAnsi="Arial" w:cs="Arial"/>
                <w:sz w:val="22"/>
                <w:szCs w:val="22"/>
              </w:rPr>
              <w:t xml:space="preserve"> SBTE Karachi</w:t>
            </w:r>
          </w:p>
        </w:tc>
      </w:tr>
      <w:tr w:rsidR="00C112B5" w:rsidRPr="002564AA" w:rsidTr="00C112B5">
        <w:trPr>
          <w:trHeight w:val="432"/>
        </w:trPr>
        <w:tc>
          <w:tcPr>
            <w:tcW w:w="473" w:type="dxa"/>
            <w:vAlign w:val="center"/>
          </w:tcPr>
          <w:p w:rsidR="00C112B5" w:rsidRPr="002564AA" w:rsidRDefault="007E2142" w:rsidP="00C112B5">
            <w:pPr>
              <w:spacing w:line="360" w:lineRule="auto"/>
              <w:rPr>
                <w:rFonts w:ascii="Arial" w:hAnsi="Arial" w:cs="Arial"/>
                <w:sz w:val="22"/>
                <w:szCs w:val="22"/>
              </w:rPr>
            </w:pPr>
            <w:r>
              <w:rPr>
                <w:rFonts w:ascii="Arial" w:hAnsi="Arial" w:cs="Arial"/>
                <w:sz w:val="22"/>
                <w:szCs w:val="22"/>
              </w:rPr>
              <w:t>7</w:t>
            </w:r>
          </w:p>
        </w:tc>
        <w:tc>
          <w:tcPr>
            <w:tcW w:w="4027" w:type="dxa"/>
            <w:vAlign w:val="center"/>
          </w:tcPr>
          <w:p w:rsidR="00C112B5" w:rsidRPr="002564AA" w:rsidRDefault="00A3257F" w:rsidP="00C112B5">
            <w:pPr>
              <w:spacing w:line="360" w:lineRule="auto"/>
              <w:rPr>
                <w:rFonts w:ascii="Arial" w:hAnsi="Arial" w:cs="Arial"/>
                <w:sz w:val="22"/>
                <w:szCs w:val="22"/>
              </w:rPr>
            </w:pPr>
            <w:r w:rsidRPr="002564AA">
              <w:rPr>
                <w:rFonts w:ascii="Arial" w:hAnsi="Arial" w:cs="Arial"/>
                <w:sz w:val="22"/>
                <w:szCs w:val="22"/>
              </w:rPr>
              <w:t>Engr. Mustafa Mohiuddin</w:t>
            </w:r>
          </w:p>
        </w:tc>
        <w:tc>
          <w:tcPr>
            <w:tcW w:w="4860" w:type="dxa"/>
            <w:vAlign w:val="center"/>
          </w:tcPr>
          <w:p w:rsidR="00C112B5" w:rsidRPr="002564AA" w:rsidRDefault="00A3257F" w:rsidP="00C112B5">
            <w:pPr>
              <w:spacing w:line="360" w:lineRule="auto"/>
              <w:rPr>
                <w:rFonts w:ascii="Arial" w:hAnsi="Arial" w:cs="Arial"/>
                <w:sz w:val="22"/>
                <w:szCs w:val="22"/>
              </w:rPr>
            </w:pPr>
            <w:r w:rsidRPr="002564AA">
              <w:rPr>
                <w:rFonts w:ascii="Arial" w:hAnsi="Arial" w:cs="Arial"/>
                <w:sz w:val="22"/>
                <w:szCs w:val="22"/>
              </w:rPr>
              <w:t>Lab Engineer, Dawood University of Engg. &amp; Tech.</w:t>
            </w:r>
          </w:p>
        </w:tc>
      </w:tr>
      <w:tr w:rsidR="00C112B5" w:rsidRPr="002564AA" w:rsidTr="00C112B5">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C112B5" w:rsidRPr="002564AA" w:rsidRDefault="007E2142" w:rsidP="00C112B5">
            <w:pPr>
              <w:spacing w:line="360" w:lineRule="auto"/>
              <w:rPr>
                <w:rFonts w:ascii="Arial" w:hAnsi="Arial" w:cs="Arial"/>
                <w:sz w:val="22"/>
                <w:szCs w:val="22"/>
              </w:rPr>
            </w:pPr>
            <w:r>
              <w:rPr>
                <w:rFonts w:ascii="Arial" w:hAnsi="Arial" w:cs="Arial"/>
                <w:sz w:val="22"/>
                <w:szCs w:val="22"/>
              </w:rPr>
              <w:t>8</w:t>
            </w:r>
          </w:p>
        </w:tc>
        <w:tc>
          <w:tcPr>
            <w:tcW w:w="4027" w:type="dxa"/>
            <w:vAlign w:val="center"/>
          </w:tcPr>
          <w:p w:rsidR="00C112B5" w:rsidRPr="002564AA" w:rsidRDefault="0004273B" w:rsidP="00C112B5">
            <w:pPr>
              <w:spacing w:line="360" w:lineRule="auto"/>
              <w:rPr>
                <w:rFonts w:ascii="Arial" w:hAnsi="Arial" w:cs="Arial"/>
                <w:sz w:val="22"/>
                <w:szCs w:val="22"/>
              </w:rPr>
            </w:pPr>
            <w:r w:rsidRPr="002564AA">
              <w:rPr>
                <w:rFonts w:ascii="Arial" w:hAnsi="Arial" w:cs="Arial"/>
                <w:sz w:val="22"/>
                <w:szCs w:val="22"/>
              </w:rPr>
              <w:t xml:space="preserve">Mr. </w:t>
            </w:r>
            <w:r w:rsidR="004E00DB" w:rsidRPr="002564AA">
              <w:rPr>
                <w:rFonts w:ascii="Arial" w:hAnsi="Arial" w:cs="Arial"/>
                <w:sz w:val="22"/>
                <w:szCs w:val="22"/>
              </w:rPr>
              <w:t>Muhammad Usman</w:t>
            </w:r>
          </w:p>
        </w:tc>
        <w:tc>
          <w:tcPr>
            <w:tcW w:w="4860" w:type="dxa"/>
            <w:vAlign w:val="center"/>
          </w:tcPr>
          <w:p w:rsidR="004E00DB" w:rsidRPr="002564AA" w:rsidRDefault="004E00DB" w:rsidP="00C112B5">
            <w:pPr>
              <w:spacing w:line="360" w:lineRule="auto"/>
              <w:rPr>
                <w:rFonts w:ascii="Arial" w:hAnsi="Arial" w:cs="Arial"/>
                <w:sz w:val="22"/>
                <w:szCs w:val="22"/>
              </w:rPr>
            </w:pPr>
            <w:r w:rsidRPr="002564AA">
              <w:rPr>
                <w:rFonts w:ascii="Arial" w:hAnsi="Arial" w:cs="Arial"/>
                <w:sz w:val="22"/>
                <w:szCs w:val="22"/>
              </w:rPr>
              <w:t>Incharge &amp; Instructor Mechatronics, GCT Taxila(P-TEVTA)</w:t>
            </w:r>
          </w:p>
        </w:tc>
      </w:tr>
      <w:tr w:rsidR="00C112B5" w:rsidRPr="002564AA" w:rsidTr="00C112B5">
        <w:trPr>
          <w:trHeight w:val="432"/>
        </w:trPr>
        <w:tc>
          <w:tcPr>
            <w:tcW w:w="473" w:type="dxa"/>
            <w:vAlign w:val="center"/>
          </w:tcPr>
          <w:p w:rsidR="00C112B5" w:rsidRPr="002564AA" w:rsidRDefault="007E2142" w:rsidP="00A3257F">
            <w:pPr>
              <w:spacing w:line="360" w:lineRule="auto"/>
              <w:rPr>
                <w:rFonts w:ascii="Arial" w:hAnsi="Arial" w:cs="Arial"/>
                <w:sz w:val="22"/>
                <w:szCs w:val="22"/>
              </w:rPr>
            </w:pPr>
            <w:r>
              <w:rPr>
                <w:rFonts w:ascii="Arial" w:hAnsi="Arial" w:cs="Arial"/>
                <w:sz w:val="22"/>
                <w:szCs w:val="22"/>
              </w:rPr>
              <w:t>9</w:t>
            </w:r>
          </w:p>
        </w:tc>
        <w:tc>
          <w:tcPr>
            <w:tcW w:w="4027" w:type="dxa"/>
            <w:vAlign w:val="center"/>
          </w:tcPr>
          <w:p w:rsidR="00C112B5" w:rsidRPr="002564AA" w:rsidRDefault="00A3257F" w:rsidP="00C112B5">
            <w:pPr>
              <w:spacing w:line="360" w:lineRule="auto"/>
              <w:rPr>
                <w:rFonts w:ascii="Arial" w:hAnsi="Arial" w:cs="Arial"/>
                <w:sz w:val="22"/>
                <w:szCs w:val="22"/>
              </w:rPr>
            </w:pPr>
            <w:r w:rsidRPr="002564AA">
              <w:rPr>
                <w:rFonts w:ascii="Arial" w:hAnsi="Arial" w:cs="Arial"/>
                <w:sz w:val="22"/>
                <w:szCs w:val="22"/>
              </w:rPr>
              <w:t>Engr. Aijaz Ahmed Zia</w:t>
            </w:r>
          </w:p>
        </w:tc>
        <w:tc>
          <w:tcPr>
            <w:tcW w:w="4860" w:type="dxa"/>
            <w:vAlign w:val="center"/>
          </w:tcPr>
          <w:p w:rsidR="00C112B5" w:rsidRPr="002564AA" w:rsidRDefault="00A3257F" w:rsidP="007E2142">
            <w:pPr>
              <w:spacing w:line="360" w:lineRule="auto"/>
              <w:rPr>
                <w:rFonts w:ascii="Arial" w:hAnsi="Arial" w:cs="Arial"/>
                <w:sz w:val="22"/>
                <w:szCs w:val="22"/>
              </w:rPr>
            </w:pPr>
            <w:r w:rsidRPr="002564AA">
              <w:rPr>
                <w:rFonts w:ascii="Arial" w:hAnsi="Arial" w:cs="Arial"/>
                <w:sz w:val="22"/>
                <w:szCs w:val="22"/>
              </w:rPr>
              <w:t>D&amp;A Engineer</w:t>
            </w:r>
            <w:r w:rsidR="008B7680">
              <w:rPr>
                <w:rFonts w:ascii="Arial" w:hAnsi="Arial" w:cs="Arial"/>
                <w:sz w:val="22"/>
                <w:szCs w:val="22"/>
              </w:rPr>
              <w:t>/INTECH</w:t>
            </w:r>
          </w:p>
        </w:tc>
      </w:tr>
      <w:tr w:rsidR="00C112B5" w:rsidRPr="002564AA" w:rsidTr="00C112B5">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C112B5" w:rsidRPr="002564AA" w:rsidRDefault="007E2142" w:rsidP="00C112B5">
            <w:pPr>
              <w:spacing w:line="360" w:lineRule="auto"/>
              <w:rPr>
                <w:rFonts w:ascii="Arial" w:hAnsi="Arial" w:cs="Arial"/>
                <w:sz w:val="22"/>
                <w:szCs w:val="22"/>
              </w:rPr>
            </w:pPr>
            <w:r>
              <w:rPr>
                <w:rFonts w:ascii="Arial" w:hAnsi="Arial" w:cs="Arial"/>
                <w:sz w:val="22"/>
                <w:szCs w:val="22"/>
              </w:rPr>
              <w:t>10</w:t>
            </w:r>
          </w:p>
        </w:tc>
        <w:tc>
          <w:tcPr>
            <w:tcW w:w="4027" w:type="dxa"/>
            <w:vAlign w:val="center"/>
          </w:tcPr>
          <w:p w:rsidR="00C112B5" w:rsidRPr="002564AA" w:rsidRDefault="00C112B5" w:rsidP="00C112B5">
            <w:pPr>
              <w:spacing w:line="360" w:lineRule="auto"/>
              <w:rPr>
                <w:rFonts w:ascii="Arial" w:hAnsi="Arial" w:cs="Arial"/>
                <w:sz w:val="22"/>
                <w:szCs w:val="22"/>
              </w:rPr>
            </w:pPr>
            <w:r w:rsidRPr="002564AA">
              <w:rPr>
                <w:rFonts w:ascii="Arial" w:hAnsi="Arial" w:cs="Arial"/>
                <w:sz w:val="22"/>
                <w:szCs w:val="22"/>
              </w:rPr>
              <w:t>Mr. Yasir</w:t>
            </w:r>
          </w:p>
        </w:tc>
        <w:tc>
          <w:tcPr>
            <w:tcW w:w="4860" w:type="dxa"/>
            <w:vAlign w:val="center"/>
          </w:tcPr>
          <w:p w:rsidR="00C112B5" w:rsidRPr="002564AA" w:rsidRDefault="00C112B5" w:rsidP="00C112B5">
            <w:pPr>
              <w:spacing w:line="360" w:lineRule="auto"/>
              <w:rPr>
                <w:rFonts w:ascii="Arial" w:hAnsi="Arial" w:cs="Arial"/>
                <w:sz w:val="22"/>
                <w:szCs w:val="22"/>
              </w:rPr>
            </w:pPr>
            <w:r w:rsidRPr="002564AA">
              <w:rPr>
                <w:rFonts w:ascii="Arial" w:hAnsi="Arial" w:cs="Arial"/>
                <w:sz w:val="22"/>
                <w:szCs w:val="22"/>
              </w:rPr>
              <w:t>Assistant Director, NAVTTC</w:t>
            </w:r>
            <w:r w:rsidR="00EC1264" w:rsidRPr="002564AA">
              <w:rPr>
                <w:rFonts w:ascii="Arial" w:hAnsi="Arial" w:cs="Arial"/>
                <w:sz w:val="22"/>
                <w:szCs w:val="22"/>
              </w:rPr>
              <w:t>/ DACUM Expert</w:t>
            </w:r>
          </w:p>
        </w:tc>
      </w:tr>
    </w:tbl>
    <w:p w:rsidR="009532BF" w:rsidRDefault="009532BF">
      <w:pPr>
        <w:spacing w:after="200" w:line="276" w:lineRule="auto"/>
        <w:rPr>
          <w:rFonts w:ascii="Arial" w:hAnsi="Arial" w:cs="Arial"/>
          <w:sz w:val="22"/>
          <w:szCs w:val="22"/>
        </w:rPr>
      </w:pPr>
    </w:p>
    <w:p w:rsidR="00C112B5" w:rsidRPr="002564AA" w:rsidRDefault="009532BF">
      <w:pPr>
        <w:spacing w:after="200" w:line="276" w:lineRule="auto"/>
        <w:rPr>
          <w:rFonts w:ascii="Arial" w:hAnsi="Arial" w:cs="Arial"/>
          <w:sz w:val="22"/>
          <w:szCs w:val="22"/>
        </w:rPr>
      </w:pPr>
      <w:r>
        <w:rPr>
          <w:rFonts w:ascii="Arial" w:hAnsi="Arial" w:cs="Arial"/>
          <w:sz w:val="22"/>
          <w:szCs w:val="22"/>
        </w:rPr>
        <w:br w:type="page"/>
      </w:r>
    </w:p>
    <w:p w:rsidR="00F10804" w:rsidRPr="002405C7" w:rsidRDefault="00F2520B" w:rsidP="001911B0">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right="297"/>
        <w:jc w:val="both"/>
        <w:rPr>
          <w:rFonts w:ascii="Arial" w:hAnsi="Arial" w:cs="Arial"/>
          <w:sz w:val="24"/>
          <w:szCs w:val="24"/>
        </w:rPr>
      </w:pPr>
      <w:bookmarkStart w:id="23" w:name="_Toc479859629"/>
      <w:bookmarkStart w:id="24" w:name="_Toc17408585"/>
      <w:bookmarkStart w:id="25" w:name="_Toc17920302"/>
      <w:bookmarkStart w:id="26" w:name="_Toc479859631"/>
      <w:bookmarkStart w:id="27" w:name="_Toc114480809"/>
      <w:r w:rsidRPr="00A922B7">
        <w:rPr>
          <w:rFonts w:ascii="Arial" w:hAnsi="Arial" w:cs="Arial"/>
          <w:sz w:val="24"/>
          <w:szCs w:val="24"/>
        </w:rPr>
        <w:lastRenderedPageBreak/>
        <w:t>Entry Requirements</w:t>
      </w:r>
      <w:bookmarkEnd w:id="23"/>
      <w:bookmarkEnd w:id="24"/>
      <w:bookmarkEnd w:id="25"/>
      <w:bookmarkEnd w:id="27"/>
    </w:p>
    <w:p w:rsidR="000D4112" w:rsidRPr="00A922B7" w:rsidRDefault="000D4112" w:rsidP="00683622">
      <w:pPr>
        <w:spacing w:after="240" w:line="360" w:lineRule="auto"/>
        <w:ind w:right="297"/>
        <w:rPr>
          <w:rFonts w:ascii="Arial" w:hAnsi="Arial" w:cs="Arial"/>
          <w:b/>
          <w:sz w:val="22"/>
          <w:szCs w:val="22"/>
        </w:rPr>
      </w:pPr>
      <w:bookmarkStart w:id="28" w:name="_Toc498349742"/>
      <w:bookmarkStart w:id="29" w:name="_Toc498517879"/>
      <w:bookmarkStart w:id="30" w:name="_Toc501024847"/>
      <w:bookmarkStart w:id="31" w:name="_Toc501030847"/>
      <w:bookmarkStart w:id="32" w:name="_Toc519761910"/>
      <w:r w:rsidRPr="00A922B7">
        <w:rPr>
          <w:rFonts w:ascii="Arial" w:hAnsi="Arial" w:cs="Arial"/>
          <w:bCs/>
          <w:sz w:val="22"/>
          <w:szCs w:val="22"/>
        </w:rPr>
        <w:t xml:space="preserve">The entry for National Vocational Certificate level </w:t>
      </w:r>
      <w:r w:rsidR="00B40D40" w:rsidRPr="00A922B7">
        <w:rPr>
          <w:rFonts w:ascii="Arial" w:hAnsi="Arial" w:cs="Arial"/>
          <w:bCs/>
          <w:sz w:val="22"/>
          <w:szCs w:val="22"/>
        </w:rPr>
        <w:t>5</w:t>
      </w:r>
      <w:r w:rsidRPr="00A922B7">
        <w:rPr>
          <w:rFonts w:ascii="Arial" w:hAnsi="Arial" w:cs="Arial"/>
          <w:bCs/>
          <w:sz w:val="22"/>
          <w:szCs w:val="22"/>
        </w:rPr>
        <w:t xml:space="preserve">, in </w:t>
      </w:r>
      <w:r w:rsidR="00B819F7" w:rsidRPr="00A922B7">
        <w:rPr>
          <w:rFonts w:ascii="Arial" w:hAnsi="Arial" w:cs="Arial"/>
          <w:bCs/>
          <w:sz w:val="22"/>
          <w:szCs w:val="22"/>
        </w:rPr>
        <w:t>“</w:t>
      </w:r>
      <w:r w:rsidR="00B40D40" w:rsidRPr="00A922B7">
        <w:rPr>
          <w:rFonts w:ascii="Arial" w:hAnsi="Arial" w:cs="Arial"/>
          <w:bCs/>
          <w:sz w:val="22"/>
          <w:szCs w:val="22"/>
        </w:rPr>
        <w:t>Robotics” is</w:t>
      </w:r>
      <w:r w:rsidRPr="00A922B7">
        <w:rPr>
          <w:rFonts w:ascii="Arial" w:hAnsi="Arial" w:cs="Arial"/>
          <w:bCs/>
          <w:sz w:val="22"/>
          <w:szCs w:val="22"/>
        </w:rPr>
        <w:t xml:space="preserve"> given below</w:t>
      </w:r>
      <w:r w:rsidRPr="00A922B7">
        <w:rPr>
          <w:rFonts w:ascii="Arial" w:hAnsi="Arial" w:cs="Arial"/>
          <w:b/>
          <w:sz w:val="22"/>
          <w:szCs w:val="22"/>
        </w:rPr>
        <w:t>:</w:t>
      </w:r>
      <w:bookmarkEnd w:id="28"/>
      <w:bookmarkEnd w:id="29"/>
      <w:bookmarkEnd w:id="30"/>
      <w:bookmarkEnd w:id="31"/>
      <w:bookmarkEnd w:id="32"/>
    </w:p>
    <w:tbl>
      <w:tblPr>
        <w:tblStyle w:val="GridTable5Dark-Accent41"/>
        <w:tblW w:w="9360" w:type="dxa"/>
        <w:tblInd w:w="108" w:type="dxa"/>
        <w:tblLook w:val="04A0" w:firstRow="1" w:lastRow="0" w:firstColumn="1" w:lastColumn="0" w:noHBand="0" w:noVBand="1"/>
      </w:tblPr>
      <w:tblGrid>
        <w:gridCol w:w="3510"/>
        <w:gridCol w:w="5850"/>
      </w:tblGrid>
      <w:tr w:rsidR="00BE67D5" w:rsidRPr="00A922B7" w:rsidTr="0054672B">
        <w:trPr>
          <w:cnfStyle w:val="100000000000" w:firstRow="1" w:lastRow="0" w:firstColumn="0" w:lastColumn="0" w:oddVBand="0" w:evenVBand="0" w:oddHBand="0"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3510" w:type="dxa"/>
            <w:vAlign w:val="center"/>
          </w:tcPr>
          <w:p w:rsidR="000D4112" w:rsidRPr="00A922B7" w:rsidRDefault="000D4112" w:rsidP="00683622">
            <w:pPr>
              <w:jc w:val="center"/>
              <w:rPr>
                <w:rFonts w:ascii="Arial" w:hAnsi="Arial" w:cs="Arial"/>
                <w:b w:val="0"/>
              </w:rPr>
            </w:pPr>
            <w:r w:rsidRPr="00A922B7">
              <w:rPr>
                <w:rFonts w:ascii="Arial" w:hAnsi="Arial" w:cs="Arial"/>
              </w:rPr>
              <w:t>Title</w:t>
            </w:r>
          </w:p>
        </w:tc>
        <w:tc>
          <w:tcPr>
            <w:tcW w:w="5850" w:type="dxa"/>
            <w:vAlign w:val="center"/>
          </w:tcPr>
          <w:p w:rsidR="000D4112" w:rsidRPr="00A922B7" w:rsidRDefault="000D4112" w:rsidP="00683622">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rPr>
            </w:pPr>
            <w:r w:rsidRPr="00A922B7">
              <w:rPr>
                <w:rFonts w:ascii="Arial" w:hAnsi="Arial" w:cs="Arial"/>
              </w:rPr>
              <w:t xml:space="preserve">Entry </w:t>
            </w:r>
            <w:r w:rsidR="003A3EF6" w:rsidRPr="00A922B7">
              <w:rPr>
                <w:rFonts w:ascii="Arial" w:hAnsi="Arial" w:cs="Arial"/>
              </w:rPr>
              <w:t>R</w:t>
            </w:r>
            <w:r w:rsidR="00B40D40" w:rsidRPr="00A922B7">
              <w:rPr>
                <w:rFonts w:ascii="Arial" w:hAnsi="Arial" w:cs="Arial"/>
              </w:rPr>
              <w:t>equirements</w:t>
            </w:r>
          </w:p>
        </w:tc>
      </w:tr>
      <w:tr w:rsidR="00BE67D5" w:rsidRPr="00A922B7" w:rsidTr="0054672B">
        <w:trPr>
          <w:cnfStyle w:val="000000100000" w:firstRow="0" w:lastRow="0" w:firstColumn="0" w:lastColumn="0" w:oddVBand="0" w:evenVBand="0" w:oddHBand="1" w:evenHBand="0" w:firstRowFirstColumn="0" w:firstRowLastColumn="0" w:lastRowFirstColumn="0" w:lastRowLastColumn="0"/>
          <w:trHeight w:val="1728"/>
        </w:trPr>
        <w:tc>
          <w:tcPr>
            <w:cnfStyle w:val="001000000000" w:firstRow="0" w:lastRow="0" w:firstColumn="1" w:lastColumn="0" w:oddVBand="0" w:evenVBand="0" w:oddHBand="0" w:evenHBand="0" w:firstRowFirstColumn="0" w:firstRowLastColumn="0" w:lastRowFirstColumn="0" w:lastRowLastColumn="0"/>
            <w:tcW w:w="3510" w:type="dxa"/>
            <w:vAlign w:val="center"/>
          </w:tcPr>
          <w:p w:rsidR="00711A19" w:rsidRPr="00EC1264" w:rsidRDefault="00711A19" w:rsidP="00B819F7">
            <w:pPr>
              <w:spacing w:line="360" w:lineRule="auto"/>
              <w:jc w:val="center"/>
              <w:rPr>
                <w:rFonts w:ascii="Arial" w:hAnsi="Arial" w:cs="Arial"/>
                <w:sz w:val="22"/>
                <w:szCs w:val="22"/>
              </w:rPr>
            </w:pPr>
            <w:r w:rsidRPr="00EC1264">
              <w:rPr>
                <w:rFonts w:ascii="Arial" w:hAnsi="Arial" w:cs="Arial"/>
                <w:sz w:val="22"/>
                <w:szCs w:val="22"/>
              </w:rPr>
              <w:t xml:space="preserve">National Vocational Certificate level </w:t>
            </w:r>
            <w:r w:rsidR="00480C41">
              <w:rPr>
                <w:rFonts w:ascii="Arial" w:hAnsi="Arial" w:cs="Arial"/>
                <w:sz w:val="22"/>
                <w:szCs w:val="22"/>
              </w:rPr>
              <w:t>3</w:t>
            </w:r>
          </w:p>
        </w:tc>
        <w:tc>
          <w:tcPr>
            <w:tcW w:w="5850" w:type="dxa"/>
            <w:vAlign w:val="center"/>
          </w:tcPr>
          <w:p w:rsidR="00711A19" w:rsidRPr="00EC1264" w:rsidRDefault="00B819F7" w:rsidP="00B40D40">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Cs/>
                <w:sz w:val="22"/>
                <w:szCs w:val="22"/>
              </w:rPr>
            </w:pPr>
            <w:r w:rsidRPr="00EC1264">
              <w:rPr>
                <w:rFonts w:ascii="Arial" w:hAnsi="Arial" w:cs="Arial"/>
                <w:bCs/>
                <w:sz w:val="22"/>
                <w:szCs w:val="22"/>
              </w:rPr>
              <w:t xml:space="preserve">Entry into training institute for this </w:t>
            </w:r>
            <w:r w:rsidR="004F53BD" w:rsidRPr="00EC1264">
              <w:rPr>
                <w:rFonts w:ascii="Arial" w:hAnsi="Arial" w:cs="Arial"/>
                <w:bCs/>
                <w:sz w:val="22"/>
                <w:szCs w:val="22"/>
              </w:rPr>
              <w:t>qualification</w:t>
            </w:r>
            <w:r w:rsidRPr="00EC1264">
              <w:rPr>
                <w:rFonts w:ascii="Arial" w:hAnsi="Arial" w:cs="Arial"/>
                <w:bCs/>
                <w:sz w:val="22"/>
                <w:szCs w:val="22"/>
              </w:rPr>
              <w:t xml:space="preserve"> is candidate having </w:t>
            </w:r>
            <w:r w:rsidRPr="00EC1264">
              <w:rPr>
                <w:rFonts w:ascii="Arial" w:hAnsi="Arial" w:cs="Arial"/>
                <w:b/>
                <w:bCs/>
                <w:sz w:val="22"/>
                <w:szCs w:val="22"/>
              </w:rPr>
              <w:t xml:space="preserve">Matriculation </w:t>
            </w:r>
            <w:r w:rsidR="00DF1494" w:rsidRPr="00EC1264">
              <w:rPr>
                <w:rFonts w:ascii="Arial" w:hAnsi="Arial" w:cs="Arial"/>
                <w:b/>
                <w:bCs/>
                <w:sz w:val="22"/>
                <w:szCs w:val="22"/>
              </w:rPr>
              <w:t xml:space="preserve">(Science) </w:t>
            </w:r>
            <w:r w:rsidRPr="00EC1264">
              <w:rPr>
                <w:rFonts w:ascii="Arial" w:hAnsi="Arial" w:cs="Arial"/>
                <w:bCs/>
                <w:sz w:val="22"/>
                <w:szCs w:val="22"/>
              </w:rPr>
              <w:t xml:space="preserve">and </w:t>
            </w:r>
            <w:r w:rsidR="00697FB9" w:rsidRPr="00EC1264">
              <w:rPr>
                <w:rFonts w:ascii="Arial" w:hAnsi="Arial" w:cs="Arial"/>
                <w:bCs/>
                <w:sz w:val="22"/>
                <w:szCs w:val="22"/>
              </w:rPr>
              <w:t xml:space="preserve">or </w:t>
            </w:r>
            <w:r w:rsidRPr="00EC1264">
              <w:rPr>
                <w:rFonts w:ascii="Arial" w:hAnsi="Arial" w:cs="Arial"/>
                <w:b/>
                <w:bCs/>
                <w:sz w:val="22"/>
                <w:szCs w:val="22"/>
              </w:rPr>
              <w:t xml:space="preserve">National Vocational Certificate level </w:t>
            </w:r>
            <w:r w:rsidR="00480C41">
              <w:rPr>
                <w:rFonts w:ascii="Arial" w:hAnsi="Arial" w:cs="Arial"/>
                <w:b/>
                <w:bCs/>
                <w:sz w:val="22"/>
                <w:szCs w:val="22"/>
              </w:rPr>
              <w:t>2</w:t>
            </w:r>
            <w:r w:rsidR="004C4FF7" w:rsidRPr="00EC1264">
              <w:rPr>
                <w:rFonts w:ascii="Arial" w:hAnsi="Arial" w:cs="Arial"/>
                <w:b/>
                <w:bCs/>
                <w:sz w:val="22"/>
                <w:szCs w:val="22"/>
              </w:rPr>
              <w:t>.</w:t>
            </w:r>
          </w:p>
        </w:tc>
      </w:tr>
    </w:tbl>
    <w:p w:rsidR="004553D5" w:rsidRPr="00A922B7" w:rsidRDefault="004553D5" w:rsidP="004553D5">
      <w:pPr>
        <w:rPr>
          <w:rFonts w:ascii="Arial" w:hAnsi="Arial" w:cs="Arial"/>
          <w:lang w:val="en-AU"/>
        </w:rPr>
      </w:pPr>
    </w:p>
    <w:p w:rsidR="00A35A7C" w:rsidRPr="00A922B7" w:rsidRDefault="00A35A7C" w:rsidP="004553D5">
      <w:pPr>
        <w:rPr>
          <w:rFonts w:ascii="Arial" w:hAnsi="Arial" w:cs="Arial"/>
          <w:lang w:val="en-AU"/>
        </w:rPr>
      </w:pPr>
    </w:p>
    <w:p w:rsidR="00C83303" w:rsidRPr="002405C7" w:rsidRDefault="00C83303" w:rsidP="00442CF8">
      <w:pPr>
        <w:pStyle w:val="Heading1"/>
        <w:numPr>
          <w:ilvl w:val="0"/>
          <w:numId w:val="1"/>
        </w:numPr>
        <w:pBdr>
          <w:top w:val="single" w:sz="4" w:space="1" w:color="auto"/>
          <w:left w:val="single" w:sz="4" w:space="0" w:color="auto"/>
          <w:bottom w:val="single" w:sz="4" w:space="1" w:color="auto"/>
          <w:right w:val="single" w:sz="4" w:space="0" w:color="auto"/>
        </w:pBdr>
        <w:shd w:val="clear" w:color="auto" w:fill="9BC9D9" w:themeFill="accent4" w:themeFillTint="99"/>
        <w:spacing w:before="0" w:after="0" w:line="276" w:lineRule="auto"/>
        <w:ind w:right="297"/>
        <w:jc w:val="both"/>
        <w:rPr>
          <w:rFonts w:ascii="Arial" w:hAnsi="Arial" w:cs="Arial"/>
          <w:sz w:val="24"/>
          <w:szCs w:val="24"/>
        </w:rPr>
      </w:pPr>
      <w:bookmarkStart w:id="33" w:name="_Toc17408586"/>
      <w:bookmarkStart w:id="34" w:name="_Toc17920303"/>
      <w:bookmarkStart w:id="35" w:name="_Toc114480810"/>
      <w:r w:rsidRPr="00A922B7">
        <w:rPr>
          <w:rFonts w:ascii="Arial" w:hAnsi="Arial" w:cs="Arial"/>
          <w:sz w:val="24"/>
          <w:szCs w:val="24"/>
        </w:rPr>
        <w:t>Regulations for the Qualification and Schedule of Units</w:t>
      </w:r>
      <w:bookmarkEnd w:id="33"/>
      <w:bookmarkEnd w:id="34"/>
      <w:bookmarkEnd w:id="35"/>
    </w:p>
    <w:p w:rsidR="00442CF8" w:rsidRDefault="00C83303" w:rsidP="00C83303">
      <w:pPr>
        <w:spacing w:after="240" w:line="360" w:lineRule="auto"/>
        <w:ind w:right="297"/>
        <w:rPr>
          <w:rFonts w:ascii="Arial" w:hAnsi="Arial" w:cs="Arial"/>
          <w:bCs/>
          <w:sz w:val="22"/>
          <w:szCs w:val="22"/>
        </w:rPr>
      </w:pPr>
      <w:r w:rsidRPr="00A922B7">
        <w:rPr>
          <w:rFonts w:ascii="Arial" w:hAnsi="Arial" w:cs="Arial"/>
          <w:bCs/>
          <w:sz w:val="22"/>
          <w:szCs w:val="22"/>
        </w:rPr>
        <w:t xml:space="preserve">Not </w:t>
      </w:r>
      <w:r w:rsidR="00DF1494" w:rsidRPr="00A922B7">
        <w:rPr>
          <w:rFonts w:ascii="Arial" w:hAnsi="Arial" w:cs="Arial"/>
          <w:bCs/>
          <w:sz w:val="22"/>
          <w:szCs w:val="22"/>
        </w:rPr>
        <w:t>Applicable</w:t>
      </w:r>
      <w:r w:rsidRPr="00A922B7">
        <w:rPr>
          <w:rFonts w:ascii="Arial" w:hAnsi="Arial" w:cs="Arial"/>
          <w:bCs/>
          <w:sz w:val="22"/>
          <w:szCs w:val="22"/>
        </w:rPr>
        <w:t>.</w:t>
      </w:r>
      <w:bookmarkEnd w:id="26"/>
    </w:p>
    <w:p w:rsidR="00442CF8" w:rsidRPr="002405C7" w:rsidRDefault="00442CF8" w:rsidP="00442CF8">
      <w:pPr>
        <w:pStyle w:val="Heading1"/>
        <w:numPr>
          <w:ilvl w:val="0"/>
          <w:numId w:val="1"/>
        </w:numPr>
        <w:pBdr>
          <w:top w:val="single" w:sz="4" w:space="1" w:color="auto"/>
          <w:left w:val="single" w:sz="4" w:space="0" w:color="auto"/>
          <w:bottom w:val="single" w:sz="4" w:space="1" w:color="auto"/>
          <w:right w:val="single" w:sz="4" w:space="0" w:color="auto"/>
        </w:pBdr>
        <w:shd w:val="clear" w:color="auto" w:fill="9BC9D9" w:themeFill="accent4" w:themeFillTint="99"/>
        <w:spacing w:before="0" w:after="0" w:line="276" w:lineRule="auto"/>
        <w:ind w:right="297"/>
        <w:jc w:val="both"/>
        <w:rPr>
          <w:rFonts w:ascii="Arial" w:hAnsi="Arial" w:cs="Arial"/>
          <w:sz w:val="24"/>
          <w:szCs w:val="24"/>
        </w:rPr>
      </w:pPr>
      <w:bookmarkStart w:id="36" w:name="_Toc114480811"/>
      <w:r>
        <w:rPr>
          <w:rFonts w:ascii="Arial" w:hAnsi="Arial" w:cs="Arial"/>
          <w:sz w:val="24"/>
          <w:szCs w:val="24"/>
        </w:rPr>
        <w:t>Mapping of the Qualification</w:t>
      </w:r>
      <w:bookmarkEnd w:id="36"/>
    </w:p>
    <w:p w:rsidR="00442CF8" w:rsidRDefault="00FB4385" w:rsidP="00C83303">
      <w:pPr>
        <w:spacing w:after="240" w:line="360" w:lineRule="auto"/>
        <w:ind w:right="297"/>
        <w:rPr>
          <w:rFonts w:ascii="Arial" w:hAnsi="Arial" w:cs="Arial"/>
        </w:rPr>
      </w:pPr>
      <w:r>
        <w:rPr>
          <w:rFonts w:ascii="Arial" w:eastAsia="Times New Roman" w:hAnsi="Arial" w:cs="Arial"/>
          <w:b/>
          <w:noProof/>
        </w:rPr>
        <w:drawing>
          <wp:inline distT="0" distB="0" distL="0" distR="0" wp14:anchorId="1424576C" wp14:editId="513A7F82">
            <wp:extent cx="5924550" cy="4095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pin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42386" cy="4108080"/>
                    </a:xfrm>
                    <a:prstGeom prst="rect">
                      <a:avLst/>
                    </a:prstGeom>
                  </pic:spPr>
                </pic:pic>
              </a:graphicData>
            </a:graphic>
          </wp:inline>
        </w:drawing>
      </w:r>
    </w:p>
    <w:p w:rsidR="00EC516A" w:rsidRDefault="00EC516A" w:rsidP="00EC516A">
      <w:pPr>
        <w:spacing w:after="240" w:line="360" w:lineRule="auto"/>
        <w:ind w:right="297"/>
        <w:rPr>
          <w:rFonts w:ascii="Arial" w:hAnsi="Arial" w:cs="Arial"/>
        </w:rPr>
      </w:pPr>
      <w:bookmarkStart w:id="37" w:name="_Toc17408587"/>
      <w:bookmarkStart w:id="38" w:name="_Toc17920304"/>
      <w:r>
        <w:rPr>
          <w:rFonts w:ascii="Arial" w:hAnsi="Arial" w:cs="Arial"/>
        </w:rPr>
        <w:br w:type="page"/>
      </w:r>
    </w:p>
    <w:p w:rsidR="00EC516A" w:rsidRPr="002405C7" w:rsidRDefault="00EC516A" w:rsidP="00EC516A">
      <w:pPr>
        <w:pStyle w:val="Heading1"/>
        <w:numPr>
          <w:ilvl w:val="0"/>
          <w:numId w:val="1"/>
        </w:numPr>
        <w:pBdr>
          <w:top w:val="single" w:sz="4" w:space="1" w:color="auto"/>
          <w:left w:val="single" w:sz="4" w:space="0" w:color="auto"/>
          <w:bottom w:val="single" w:sz="4" w:space="1" w:color="auto"/>
          <w:right w:val="single" w:sz="4" w:space="0" w:color="auto"/>
        </w:pBdr>
        <w:shd w:val="clear" w:color="auto" w:fill="9BC9D9" w:themeFill="accent4" w:themeFillTint="99"/>
        <w:spacing w:before="0" w:after="0" w:line="276" w:lineRule="auto"/>
        <w:ind w:right="297"/>
        <w:jc w:val="both"/>
        <w:rPr>
          <w:rFonts w:ascii="Arial" w:hAnsi="Arial" w:cs="Arial"/>
          <w:sz w:val="24"/>
          <w:szCs w:val="24"/>
        </w:rPr>
      </w:pPr>
      <w:bookmarkStart w:id="39" w:name="_Toc114480812"/>
      <w:r w:rsidRPr="00EC516A">
        <w:rPr>
          <w:rFonts w:ascii="Arial" w:hAnsi="Arial" w:cs="Arial"/>
          <w:sz w:val="24"/>
          <w:szCs w:val="24"/>
        </w:rPr>
        <w:lastRenderedPageBreak/>
        <w:t>Common Courses with respective levels</w:t>
      </w:r>
      <w:bookmarkEnd w:id="39"/>
    </w:p>
    <w:p w:rsidR="00EC516A" w:rsidRDefault="00EC516A">
      <w:pPr>
        <w:spacing w:after="200" w:line="276" w:lineRule="auto"/>
        <w:rPr>
          <w:rFonts w:ascii="Arial" w:eastAsia="Times New Roman" w:hAnsi="Arial" w:cs="Arial"/>
          <w:b/>
          <w:lang w:val="en-AU"/>
        </w:rPr>
      </w:pPr>
    </w:p>
    <w:p w:rsidR="00EC516A" w:rsidRPr="00EC516A" w:rsidRDefault="00EC516A" w:rsidP="00EC516A">
      <w:pPr>
        <w:spacing w:after="200" w:line="276" w:lineRule="auto"/>
        <w:ind w:right="-360"/>
        <w:rPr>
          <w:rFonts w:ascii="Calibri" w:eastAsia="Calibri" w:hAnsi="Calibri" w:cs="Times New Roman"/>
          <w:sz w:val="22"/>
          <w:szCs w:val="22"/>
        </w:rPr>
      </w:pPr>
      <w:r w:rsidRPr="00EC516A">
        <w:rPr>
          <w:rFonts w:ascii="Calibri" w:eastAsia="Calibri" w:hAnsi="Calibri" w:cs="Times New Roman"/>
          <w:noProof/>
          <w:sz w:val="22"/>
          <w:szCs w:val="22"/>
        </w:rPr>
        <mc:AlternateContent>
          <mc:Choice Requires="wps">
            <w:drawing>
              <wp:anchor distT="0" distB="0" distL="114300" distR="114300" simplePos="0" relativeHeight="251666432" behindDoc="0" locked="0" layoutInCell="1" allowOverlap="1" wp14:anchorId="4C3A7DAF" wp14:editId="7AF48C25">
                <wp:simplePos x="0" y="0"/>
                <wp:positionH relativeFrom="column">
                  <wp:posOffset>2823828</wp:posOffset>
                </wp:positionH>
                <wp:positionV relativeFrom="paragraph">
                  <wp:posOffset>2503327</wp:posOffset>
                </wp:positionV>
                <wp:extent cx="878774" cy="344385"/>
                <wp:effectExtent l="76200" t="38100" r="93345" b="113030"/>
                <wp:wrapNone/>
                <wp:docPr id="19" name="Text Box 19"/>
                <wp:cNvGraphicFramePr/>
                <a:graphic xmlns:a="http://schemas.openxmlformats.org/drawingml/2006/main">
                  <a:graphicData uri="http://schemas.microsoft.com/office/word/2010/wordprocessingShape">
                    <wps:wsp>
                      <wps:cNvSpPr txBox="1"/>
                      <wps:spPr>
                        <a:xfrm>
                          <a:off x="0" y="0"/>
                          <a:ext cx="878774" cy="344385"/>
                        </a:xfrm>
                        <a:prstGeom prst="rect">
                          <a:avLst/>
                        </a:prstGeom>
                        <a:solidFill>
                          <a:srgbClr val="4F81BD">
                            <a:lumMod val="20000"/>
                            <a:lumOff val="80000"/>
                          </a:srgbClr>
                        </a:solidFill>
                        <a:ln w="25400" cap="flat" cmpd="sng" algn="ctr">
                          <a:noFill/>
                          <a:prstDash val="soli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txbx>
                        <w:txbxContent>
                          <w:p w:rsidR="00FB020F" w:rsidRDefault="00FB020F" w:rsidP="00EC516A">
                            <w:r>
                              <w:t>LEVEL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C3A7DAF" id="_x0000_t202" coordsize="21600,21600" o:spt="202" path="m,l,21600r21600,l21600,xe">
                <v:stroke joinstyle="miter"/>
                <v:path gradientshapeok="t" o:connecttype="rect"/>
              </v:shapetype>
              <v:shape id="Text Box 19" o:spid="_x0000_s1026" type="#_x0000_t202" style="position:absolute;margin-left:222.35pt;margin-top:197.1pt;width:69.2pt;height:27.1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ZbKKQMAAIEGAAAOAAAAZHJzL2Uyb0RvYy54bWysVclu2zAQvRfoPxC6N/Ii1wtiB04CFwXS&#10;JIhd5ExTlCWAIlmSXtKv7xtKjp20QIGiF5qcGb2ZebP48upQK7aTzldGT5PuRSdhUguTV3ozTb6v&#10;Fp9GCfOB65wro+U0eZE+uZp9/HC5txPZM6VRuXQMINpP9naalCHYSZp6Ucqa+wtjpYayMK7mAU+3&#10;SXPH90CvVdrrdD6ne+Ny64yQ3kN62yiTWcQvCinCQ1F4GZiaJogtxNPFc01nOrvkk43jtqxEGwb/&#10;hyhqXmk4fYW65YGzrat+g6or4Yw3RbgQpk5NUVRCxhyQTbfzLptlya2MuYAcb19p8v8PVtzvHh2r&#10;ctRunDDNa9RoJQ+BXZsDgwj87K2fwGxpYRgOkMP2KPcQUtqHwtX0i4QY9GD65ZVdQhMQjoaj4TBL&#10;mICqn2X90YBQ0tPH1vnwRZqa0WWaOBQvcsp3dz40pkcT8uWNqvJFpVR8uM36Rjm24yh0thh1r2/j&#10;t2pbfzN5I0a/dNqKQ4y+aMSjoxih+AYmhvUGX2m2nya9QQYEJjg6tVA84FpbcOf1JmFcbTACIrjo&#10;WBsKLbYXBX3Lfdm4i7Bt5kpT7DL2KXKMDG6DdMsy37O12ronDvQsywbwmlfESm84zuIDTUzRUErv&#10;XLdJNO6iRafhUdmSN9I+cdEGcZ6zOXqPDLwJzAupZT+nGAXaxPG2TMaF0rQTtHBGNzVzBiPHES+i&#10;w+THXyd3bVOA6QaD0FS1KcNTtWGuws5Yc8W1kDnlixT/gjYaxvyOdLZITflO8XrbxL2WO6lWVMju&#10;uDMg4kq04qh7oiIaptTxTWfTLRzWh3YM1iZ/wRQguZiQt2JRobh33IdH7rA4AIllGB5wFMrAkWlv&#10;cGXczz/JyR7zDG3C9lhE6KYfW+4kePuqMenjbkYFD/GRDYY9PNy5Zn2u0dv6xmAEuli7VsQr2Qd1&#10;vBbO1M/YmXPyChXIhm8iur3eBLygwM4Vcj6Pd+wqy8OdXlpB0FQ1aurV4Zk72/ZBwJzfm+PK4pN3&#10;U9vY0pfazLfBFFUcaSK4YRVFowf2XCxf21G0SM/f0er0zzH7BQAA//8DAFBLAwQUAAYACAAAACEA&#10;d8aOheEAAAALAQAADwAAAGRycy9kb3ducmV2LnhtbEyPQU7DMBBF90jcwRokNog6bQyEEKdCRSzY&#10;FJFygGk8xCmxHcVOE3p63BUsR//p/zfFejYdO9LgW2clLBcJMLK1U61tJHzuXm8zYD6gVdg5SxJ+&#10;yMO6vLwoMFdush90rELDYon1OUrQIfQ5577WZNAvXE82Zl9uMBjiOTRcDTjFctPxVZLcc4OtjQsa&#10;e9poqr+r0Ujo8eb9tE386WU86HGa0s3hbVdJeX01Pz8BCzSHPxjO+lEdyui0d6NVnnUShBAPEZWQ&#10;PooVsEjcZekS2P4cZQJ4WfD/P5S/AAAA//8DAFBLAQItABQABgAIAAAAIQC2gziS/gAAAOEBAAAT&#10;AAAAAAAAAAAAAAAAAAAAAABbQ29udGVudF9UeXBlc10ueG1sUEsBAi0AFAAGAAgAAAAhADj9If/W&#10;AAAAlAEAAAsAAAAAAAAAAAAAAAAALwEAAF9yZWxzLy5yZWxzUEsBAi0AFAAGAAgAAAAhABWdlsop&#10;AwAAgQYAAA4AAAAAAAAAAAAAAAAALgIAAGRycy9lMm9Eb2MueG1sUEsBAi0AFAAGAAgAAAAhAHfG&#10;joXhAAAACwEAAA8AAAAAAAAAAAAAAAAAgwUAAGRycy9kb3ducmV2LnhtbFBLBQYAAAAABAAEAPMA&#10;AACRBgAAAAA=&#10;" fillcolor="#dce6f2" stroked="f" strokeweight="2pt">
                <v:shadow on="t" color="black" opacity="20971f" offset="0,2.2pt"/>
                <v:textbox>
                  <w:txbxContent>
                    <w:p w:rsidR="00FB020F" w:rsidRDefault="00FB020F" w:rsidP="00EC516A">
                      <w:r>
                        <w:t>LEVEL 3</w:t>
                      </w:r>
                    </w:p>
                  </w:txbxContent>
                </v:textbox>
              </v:shape>
            </w:pict>
          </mc:Fallback>
        </mc:AlternateContent>
      </w:r>
      <w:r w:rsidRPr="00EC516A">
        <w:rPr>
          <w:rFonts w:ascii="Calibri" w:eastAsia="Calibri" w:hAnsi="Calibri" w:cs="Times New Roman"/>
          <w:noProof/>
          <w:sz w:val="22"/>
          <w:szCs w:val="22"/>
        </w:rPr>
        <mc:AlternateContent>
          <mc:Choice Requires="wps">
            <w:drawing>
              <wp:anchor distT="0" distB="0" distL="114300" distR="114300" simplePos="0" relativeHeight="251665408" behindDoc="0" locked="0" layoutInCell="1" allowOverlap="1" wp14:anchorId="12B16506" wp14:editId="3A7D5B24">
                <wp:simplePos x="0" y="0"/>
                <wp:positionH relativeFrom="column">
                  <wp:posOffset>166255</wp:posOffset>
                </wp:positionH>
                <wp:positionV relativeFrom="paragraph">
                  <wp:posOffset>2493818</wp:posOffset>
                </wp:positionV>
                <wp:extent cx="878774" cy="344385"/>
                <wp:effectExtent l="76200" t="38100" r="93345" b="113030"/>
                <wp:wrapNone/>
                <wp:docPr id="8" name="Text Box 8"/>
                <wp:cNvGraphicFramePr/>
                <a:graphic xmlns:a="http://schemas.openxmlformats.org/drawingml/2006/main">
                  <a:graphicData uri="http://schemas.microsoft.com/office/word/2010/wordprocessingShape">
                    <wps:wsp>
                      <wps:cNvSpPr txBox="1"/>
                      <wps:spPr>
                        <a:xfrm>
                          <a:off x="0" y="0"/>
                          <a:ext cx="878774" cy="344385"/>
                        </a:xfrm>
                        <a:prstGeom prst="rect">
                          <a:avLst/>
                        </a:prstGeom>
                        <a:solidFill>
                          <a:srgbClr val="4F81BD">
                            <a:lumMod val="20000"/>
                            <a:lumOff val="80000"/>
                          </a:srgbClr>
                        </a:solidFill>
                        <a:ln w="25400" cap="flat" cmpd="sng" algn="ctr">
                          <a:noFill/>
                          <a:prstDash val="soli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txbx>
                        <w:txbxContent>
                          <w:p w:rsidR="00FB020F" w:rsidRDefault="00FB020F" w:rsidP="00EC516A">
                            <w:r>
                              <w:t>LEVEL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2B16506" id="Text Box 8" o:spid="_x0000_s1027" type="#_x0000_t202" style="position:absolute;margin-left:13.1pt;margin-top:196.35pt;width:69.2pt;height:27.1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ay6KwMAAIYGAAAOAAAAZHJzL2Uyb0RvYy54bWysVclu2zAQvRfoPxC6N/Ii14oROcgCFwXS&#10;JEhc5ExTlCWAIlmSXtKv7xtKdpYWKFD0QpMzozczbxafne9bxbbS+cboIhmeDBImtTBlo9dF8n25&#10;+JQnzAeuS66MlkXyLH1yPv/44WxnZ3JkaqNK6RhAtJ/tbJHUIdhZmnpRy5b7E2OlhrIyruUBT7dO&#10;S8d3QG9VOhoMPqc740rrjJDeQ3rdKZN5xK8qKcJdVXkZmCoSxBbi6eK5ojOdn/HZ2nFbN6IPg/9D&#10;FC1vNJweoa554Gzjmt+g2kY4400VToRpU1NVjZAxB2QzHLzL5rHmVsZcQI63R5r8/4MVt9t7x5qy&#10;SFAozVuUaCn3gV2aPcuJnZ31Mxg9WpiFPcSo8kHuIaSk95Vr6RfpMOjB8/ORWwITEObTfDrNEiag&#10;GmfZOJ8QSvrysXU+fJGmZXQpEofSRUb59saHzvRgQr68UU25aJSKD7deXSnHthxlzhb58PI6fqs2&#10;7TdTdmJ0y6CvN8Toik6cH8QIxXcwMaw3+EqzXZGMJhkQmODo00rxgGtrwZzX64RxtcYAiOCiY20o&#10;tNhcFPQ193XnLsL2mStNscvYpcgxMrgJ0j3W5Y6t1MY9cKBnWTaB17IhVkbT0yw+0MIUDaX0znWf&#10;ROcuWgw6HpWteScdExd9EK9zNgfvkYE3gXkhtRyXFKNAlzjel8m4UJt+fhbO6K5mzmDgOOJFdJj7&#10;+Ovktm8KMN1hEJpq1nV4aNbMNdgYK664FrKkfJHiX9DyaczvQGeP1JXvJV5vu7hXcivVkgo5PB1M&#10;iLgarZgPX6iIhil1fNfZdAv71T7Ox7HrV6Z8xjAgx5iXt2LRoMY33Id77rA9gIyNGO5wVMrAn+lv&#10;8Gjczz/JyR5DDW3CdthGaKofG+4k6PuqMe6nw4zqHuIjm0xHeLjXmtVrjd60VwaTMMTutSJeyT6o&#10;w7Vypn3C4rwgr1CBc/gmvvvrVcALCixeIS8u4h0Ly/Jwox+tIGgqHvX2cv/Ene3bIWDcb81hb/HZ&#10;u+HtbOlLbS42wVRNnGziuWMVtaMHll2sYt9YtE1fv6PVy9/H/BcAAAD//wMAUEsDBBQABgAIAAAA&#10;IQC/Mpir4AAAAAoBAAAPAAAAZHJzL2Rvd25yZXYueG1sTI9BTsMwEEX3SNzBGiQ2iDqkkWlDnAoV&#10;sWADIuUAbjyNU+JxFDtN6OlxV7Ac/af/3xSb2XbshINvHUl4WCTAkGqnW2okfO1e71fAfFCkVecI&#10;Jfygh015fVWoXLuJPvFUhYbFEvK5kmBC6HPOfW3QKr9wPVLMDm6wKsRzaLge1BTLbcfTJBHcqpbi&#10;glE9bg3W39VoJfTq7uP8nvjzy3g04zQtt8e3XSXl7c38/AQs4Bz+YLjoR3Uoo9PejaQ96ySkIo2k&#10;hOU6fQR2AUQmgO0lZJlYAy8L/v+F8hcAAP//AwBQSwECLQAUAAYACAAAACEAtoM4kv4AAADhAQAA&#10;EwAAAAAAAAAAAAAAAAAAAAAAW0NvbnRlbnRfVHlwZXNdLnhtbFBLAQItABQABgAIAAAAIQA4/SH/&#10;1gAAAJQBAAALAAAAAAAAAAAAAAAAAC8BAABfcmVscy8ucmVsc1BLAQItABQABgAIAAAAIQDbaay6&#10;KwMAAIYGAAAOAAAAAAAAAAAAAAAAAC4CAABkcnMvZTJvRG9jLnhtbFBLAQItABQABgAIAAAAIQC/&#10;Mpir4AAAAAoBAAAPAAAAAAAAAAAAAAAAAIUFAABkcnMvZG93bnJldi54bWxQSwUGAAAAAAQABADz&#10;AAAAkgYAAAAA&#10;" fillcolor="#dce6f2" stroked="f" strokeweight="2pt">
                <v:shadow on="t" color="black" opacity="20971f" offset="0,2.2pt"/>
                <v:textbox>
                  <w:txbxContent>
                    <w:p w:rsidR="00FB020F" w:rsidRDefault="00FB020F" w:rsidP="00EC516A">
                      <w:r>
                        <w:t>LEVEL 2</w:t>
                      </w:r>
                    </w:p>
                  </w:txbxContent>
                </v:textbox>
              </v:shape>
            </w:pict>
          </mc:Fallback>
        </mc:AlternateContent>
      </w:r>
      <w:r w:rsidRPr="00EC516A">
        <w:rPr>
          <w:rFonts w:ascii="Calibri" w:eastAsia="Calibri" w:hAnsi="Calibri" w:cs="Times New Roman"/>
          <w:noProof/>
          <w:sz w:val="22"/>
          <w:szCs w:val="22"/>
        </w:rPr>
        <w:drawing>
          <wp:inline distT="0" distB="0" distL="0" distR="0" wp14:anchorId="761E4440" wp14:editId="022D32BB">
            <wp:extent cx="3028208" cy="2838203"/>
            <wp:effectExtent l="0" t="0" r="0" b="19685"/>
            <wp:docPr id="20" name="Diagram 2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r w:rsidRPr="00EC516A">
        <w:rPr>
          <w:rFonts w:ascii="Calibri" w:eastAsia="Calibri" w:hAnsi="Calibri" w:cs="Times New Roman"/>
          <w:sz w:val="22"/>
          <w:szCs w:val="22"/>
        </w:rPr>
        <w:t xml:space="preserve">        </w:t>
      </w:r>
      <w:r w:rsidRPr="00EC516A">
        <w:rPr>
          <w:rFonts w:ascii="Calibri" w:eastAsia="Calibri" w:hAnsi="Calibri" w:cs="Times New Roman"/>
          <w:noProof/>
          <w:sz w:val="22"/>
          <w:szCs w:val="22"/>
        </w:rPr>
        <w:drawing>
          <wp:inline distT="0" distB="0" distL="0" distR="0" wp14:anchorId="1AFFDD91" wp14:editId="64E3CEE7">
            <wp:extent cx="2446316" cy="2196935"/>
            <wp:effectExtent l="0" t="38100" r="0" b="13335"/>
            <wp:docPr id="21" name="Diagram 2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rsidR="00EC516A" w:rsidRPr="00EC516A" w:rsidRDefault="00EC516A" w:rsidP="00EC516A">
      <w:pPr>
        <w:spacing w:after="200" w:line="276" w:lineRule="auto"/>
        <w:rPr>
          <w:rFonts w:ascii="Calibri" w:eastAsia="Calibri" w:hAnsi="Calibri" w:cs="Times New Roman"/>
          <w:sz w:val="22"/>
          <w:szCs w:val="22"/>
        </w:rPr>
      </w:pPr>
      <w:r w:rsidRPr="00EC516A">
        <w:rPr>
          <w:rFonts w:ascii="Calibri" w:eastAsia="Calibri" w:hAnsi="Calibri" w:cs="Times New Roman"/>
          <w:sz w:val="22"/>
          <w:szCs w:val="22"/>
        </w:rPr>
        <w:t xml:space="preserve">         </w:t>
      </w:r>
    </w:p>
    <w:p w:rsidR="00EC516A" w:rsidRPr="00EC516A" w:rsidRDefault="00EC516A" w:rsidP="00EC516A">
      <w:pPr>
        <w:tabs>
          <w:tab w:val="left" w:pos="7967"/>
        </w:tabs>
        <w:spacing w:after="200" w:line="276" w:lineRule="auto"/>
        <w:rPr>
          <w:rFonts w:ascii="Calibri" w:eastAsia="Calibri" w:hAnsi="Calibri" w:cs="Times New Roman"/>
          <w:sz w:val="22"/>
          <w:szCs w:val="22"/>
        </w:rPr>
      </w:pPr>
      <w:r w:rsidRPr="00EC516A">
        <w:rPr>
          <w:rFonts w:ascii="Calibri" w:eastAsia="Calibri" w:hAnsi="Calibri" w:cs="Times New Roman"/>
          <w:noProof/>
          <w:sz w:val="22"/>
          <w:szCs w:val="22"/>
        </w:rPr>
        <mc:AlternateContent>
          <mc:Choice Requires="wps">
            <w:drawing>
              <wp:anchor distT="0" distB="0" distL="114300" distR="114300" simplePos="0" relativeHeight="251667456" behindDoc="0" locked="0" layoutInCell="1" allowOverlap="1" wp14:anchorId="128572D9" wp14:editId="2493BD22">
                <wp:simplePos x="0" y="0"/>
                <wp:positionH relativeFrom="column">
                  <wp:posOffset>3108325</wp:posOffset>
                </wp:positionH>
                <wp:positionV relativeFrom="paragraph">
                  <wp:posOffset>991235</wp:posOffset>
                </wp:positionV>
                <wp:extent cx="878205" cy="344170"/>
                <wp:effectExtent l="76200" t="38100" r="93345" b="113030"/>
                <wp:wrapNone/>
                <wp:docPr id="10" name="Text Box 10"/>
                <wp:cNvGraphicFramePr/>
                <a:graphic xmlns:a="http://schemas.openxmlformats.org/drawingml/2006/main">
                  <a:graphicData uri="http://schemas.microsoft.com/office/word/2010/wordprocessingShape">
                    <wps:wsp>
                      <wps:cNvSpPr txBox="1"/>
                      <wps:spPr>
                        <a:xfrm>
                          <a:off x="0" y="0"/>
                          <a:ext cx="878205" cy="344170"/>
                        </a:xfrm>
                        <a:prstGeom prst="rect">
                          <a:avLst/>
                        </a:prstGeom>
                        <a:solidFill>
                          <a:srgbClr val="4F81BD">
                            <a:lumMod val="20000"/>
                            <a:lumOff val="80000"/>
                          </a:srgbClr>
                        </a:solidFill>
                        <a:ln w="25400" cap="flat" cmpd="sng" algn="ctr">
                          <a:noFill/>
                          <a:prstDash val="soli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txbx>
                        <w:txbxContent>
                          <w:p w:rsidR="00FB020F" w:rsidRDefault="00FB020F" w:rsidP="00EC516A">
                            <w:r>
                              <w:t>LEVEL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28572D9" id="Text Box 10" o:spid="_x0000_s1028" type="#_x0000_t202" style="position:absolute;margin-left:244.75pt;margin-top:78.05pt;width:69.15pt;height:27.1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TtJLQMAAIgGAAAOAAAAZHJzL2Uyb0RvYy54bWysVd9v2jAQfp+0/8HK+xqgYVBUqGgrpkld&#10;WxWmPhvHIZEc27MNofvr950TCu0mTZr2Yuy7y3d33/3g8mpfK7aTzldGT5P+WS9hUguTV3ozTb6v&#10;Fp/GCfOB65wro+U0eZE+uZp9/HDZ2IkcmNKoXDoGEO0njZ0mZQh2kqZelLLm/sxYqaEsjKt5wNNt&#10;0tzxBui1Sge93ue0MS63zgjpPaS3rTKZRfyikCI8FIWXgalpgthCPF0813Sms0s+2Thuy0p0YfB/&#10;iKLmlYbTV6hbHjjbuuo3qLoSznhThDNh6tQURSVkzAHZ9HvvslmW3MqYC8jx9pUm//9gxf3u0bEq&#10;R+1Aj+Y1arSS+8CuzZ5BBH4a6ycwW1oYhj3ksD3IPYSU9r5wNf0iIQY9oF5e2SU0AeF4NB70hgkT&#10;UJ1nWX8U0dPjx9b58EWamtFlmjgUL3LKd3c+IBCYHkzIlzeqyheVUvHhNusb5diOo9DZYty/vo3f&#10;qm39zeStGP3S6yoOMfqiFY8PYuD7Fib6eoOvNGumyWCYAYEJjk4tFA+41hbceb1JGFcbjIAILjrW&#10;hkKL7UVB33Jftu4iLPEHd0pT7DL2KXKMDG6DdMsyb9habd0TB3qWZUN4zStiZTC6yOIDTUzRUErv&#10;XHdJtO6iRa/lUdmSt9Jz4qIL4jRnc/Aew3sTmBdSy/OcYhRoE8e7MhkXStNN0MIZ3dbMGYwcR7yI&#10;DpMff53cdU2B1FsMQlPVpgxP1Ya5CjtjzRXXQuaUL1L8C9p4FPM70NkhteU7xuttG/da7qRaUSH7&#10;F70hEVeiFcf9IxXRMKWObzubbmG/3scJGRy6fm3yFwwDcox5eSsWFWp8x3145A77A8jYieEBR6EM&#10;/JnuBo/G/fyTnOwx1tAmrME+QlP92HInQd9XjYG/6GdU9xAf2XA0wMOdatanGr2tbwwmoY/ta0W8&#10;kn1Qh2vhTP2M1Tknr1CBc/gmvrvrTcALCqxeIefzeMfKsjzc6aUVBE3Fo95e7Z+5s107BIz7vTls&#10;Lj55N7ytLX2pzXwbTFHFySaeW1ZRO3pg3cUqdo1F+/T0Ha2OfyCzXwAAAP//AwBQSwMEFAAGAAgA&#10;AAAhAMTcSZfhAAAACwEAAA8AAABkcnMvZG93bnJldi54bWxMj0FOwzAQRfdI3MEaJDaI2klpKCFO&#10;hYpYsCki5QDT2MQpsR3FThN6eoYVLEf/6c/7xWa2HTvpIbTeSUgWAph2tVetayR87F9u18BCRKew&#10;805L+NYBNuXlRYG58pN716cqNoxKXMhRgomxzzkPtdEWw8L32lH26QeLkc6h4WrAicptx1MhMm6x&#10;dfTBYK+3Rtdf1Wgl9Hjzdt6JcH4ej2acpuX2+LqvpLy+mp8egUU9xz8YfvVJHUpyOvjRqcA6CXfr&#10;hxWhFKyyBBgRWXpPYw4S0kQsgZcF/7+h/AEAAP//AwBQSwECLQAUAAYACAAAACEAtoM4kv4AAADh&#10;AQAAEwAAAAAAAAAAAAAAAAAAAAAAW0NvbnRlbnRfVHlwZXNdLnhtbFBLAQItABQABgAIAAAAIQA4&#10;/SH/1gAAAJQBAAALAAAAAAAAAAAAAAAAAC8BAABfcmVscy8ucmVsc1BLAQItABQABgAIAAAAIQDH&#10;VTtJLQMAAIgGAAAOAAAAAAAAAAAAAAAAAC4CAABkcnMvZTJvRG9jLnhtbFBLAQItABQABgAIAAAA&#10;IQDE3EmX4QAAAAsBAAAPAAAAAAAAAAAAAAAAAIcFAABkcnMvZG93bnJldi54bWxQSwUGAAAAAAQA&#10;BADzAAAAlQYAAAAA&#10;" fillcolor="#dce6f2" stroked="f" strokeweight="2pt">
                <v:shadow on="t" color="black" opacity="20971f" offset="0,2.2pt"/>
                <v:textbox>
                  <w:txbxContent>
                    <w:p w:rsidR="00FB020F" w:rsidRDefault="00FB020F" w:rsidP="00EC516A">
                      <w:r>
                        <w:t>LEVEL 4</w:t>
                      </w:r>
                    </w:p>
                  </w:txbxContent>
                </v:textbox>
              </v:shape>
            </w:pict>
          </mc:Fallback>
        </mc:AlternateContent>
      </w:r>
      <w:r w:rsidRPr="00EC516A">
        <w:rPr>
          <w:rFonts w:ascii="Calibri" w:eastAsia="Calibri" w:hAnsi="Calibri" w:cs="Times New Roman"/>
          <w:noProof/>
          <w:sz w:val="22"/>
          <w:szCs w:val="22"/>
        </w:rPr>
        <w:drawing>
          <wp:inline distT="0" distB="0" distL="0" distR="0" wp14:anchorId="52CB9412" wp14:editId="66FC64C2">
            <wp:extent cx="3301340" cy="1626920"/>
            <wp:effectExtent l="0" t="0" r="0" b="11430"/>
            <wp:docPr id="22" name="Diagram 2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r w:rsidRPr="00EC516A">
        <w:rPr>
          <w:rFonts w:ascii="Calibri" w:eastAsia="Calibri" w:hAnsi="Calibri" w:cs="Times New Roman"/>
          <w:sz w:val="22"/>
          <w:szCs w:val="22"/>
        </w:rPr>
        <w:tab/>
      </w:r>
    </w:p>
    <w:p w:rsidR="00EC516A" w:rsidRPr="00EC516A" w:rsidRDefault="00EC516A" w:rsidP="00EC516A">
      <w:pPr>
        <w:spacing w:after="200" w:line="276" w:lineRule="auto"/>
        <w:rPr>
          <w:rFonts w:ascii="Calibri" w:eastAsia="Calibri" w:hAnsi="Calibri" w:cs="Times New Roman"/>
          <w:sz w:val="22"/>
          <w:szCs w:val="22"/>
        </w:rPr>
      </w:pPr>
    </w:p>
    <w:p w:rsidR="00EC516A" w:rsidRPr="00EC516A" w:rsidRDefault="00EC516A" w:rsidP="00EC516A">
      <w:pPr>
        <w:spacing w:after="200" w:line="276" w:lineRule="auto"/>
        <w:rPr>
          <w:rFonts w:ascii="Calibri" w:eastAsia="Calibri" w:hAnsi="Calibri" w:cs="Times New Roman"/>
          <w:sz w:val="22"/>
          <w:szCs w:val="22"/>
        </w:rPr>
      </w:pPr>
      <w:r w:rsidRPr="00EC516A">
        <w:rPr>
          <w:rFonts w:ascii="Calibri" w:eastAsia="Calibri" w:hAnsi="Calibri" w:cs="Times New Roman"/>
          <w:noProof/>
          <w:sz w:val="22"/>
          <w:szCs w:val="22"/>
        </w:rPr>
        <mc:AlternateContent>
          <mc:Choice Requires="wps">
            <w:drawing>
              <wp:anchor distT="0" distB="0" distL="114300" distR="114300" simplePos="0" relativeHeight="251668480" behindDoc="0" locked="0" layoutInCell="1" allowOverlap="1" wp14:anchorId="7BB247BB" wp14:editId="0176C84C">
                <wp:simplePos x="0" y="0"/>
                <wp:positionH relativeFrom="column">
                  <wp:posOffset>4355465</wp:posOffset>
                </wp:positionH>
                <wp:positionV relativeFrom="paragraph">
                  <wp:posOffset>1461135</wp:posOffset>
                </wp:positionV>
                <wp:extent cx="878205" cy="344170"/>
                <wp:effectExtent l="76200" t="38100" r="93345" b="113030"/>
                <wp:wrapNone/>
                <wp:docPr id="11" name="Text Box 11"/>
                <wp:cNvGraphicFramePr/>
                <a:graphic xmlns:a="http://schemas.openxmlformats.org/drawingml/2006/main">
                  <a:graphicData uri="http://schemas.microsoft.com/office/word/2010/wordprocessingShape">
                    <wps:wsp>
                      <wps:cNvSpPr txBox="1"/>
                      <wps:spPr>
                        <a:xfrm>
                          <a:off x="0" y="0"/>
                          <a:ext cx="878205" cy="344170"/>
                        </a:xfrm>
                        <a:prstGeom prst="rect">
                          <a:avLst/>
                        </a:prstGeom>
                        <a:solidFill>
                          <a:srgbClr val="4F81BD">
                            <a:lumMod val="20000"/>
                            <a:lumOff val="80000"/>
                          </a:srgbClr>
                        </a:solidFill>
                        <a:ln w="25400" cap="flat" cmpd="sng" algn="ctr">
                          <a:noFill/>
                          <a:prstDash val="soli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txbx>
                        <w:txbxContent>
                          <w:p w:rsidR="00FB020F" w:rsidRDefault="00FB020F" w:rsidP="00EC516A">
                            <w:r>
                              <w:t>LEVEL 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BB247BB" id="Text Box 11" o:spid="_x0000_s1029" type="#_x0000_t202" style="position:absolute;margin-left:342.95pt;margin-top:115.05pt;width:69.15pt;height:27.1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eRSLgMAAIgGAAAOAAAAZHJzL2Uyb0RvYy54bWysVdtuGjEQfa/Uf7D2vVkuSyEoEJEgqkpp&#10;EgWqPBuvl13Ja7u2uaRf3zPeJZC0UqWqL8aemT0zc+bC1fWhVmwnna+MniTdi07CpBYmr/Rmknxf&#10;LT6NEuYD1zlXRstJ8iJ9cj39+OFqb8eyZ0qjcukYQLQf7+0kKUOw4zT1opQ19xfGSg1lYVzNA55u&#10;k+aO74Feq7TX6XxO98bl1hkhvYd03iiTacQvCinCQ1F4GZiaJIgtxNPFc01nOr3i443jtqxEGwb/&#10;hyhqXmk4fYWa88DZ1lW/QdWVcMabIlwIU6emKCohYw7Iptt5l82y5FbGXECOt680+f8HK+53j45V&#10;OWrXTZjmNWq0kofAbsyBQQR+9taPYba0MAwHyGF7lHsIKe1D4Wr6RUIMejD98souoQkIR8NRrzNI&#10;mICqn2XdYWQ/PX1snQ9fpKkZXSaJQ/Eip3x35wMCgenRhHx5o6p8USkVH26zvlWO7TgKnS1G3Zt5&#10;/FZt628mb8Tol05bcYjRF414dBQD3zcw0dcbfKXZfpL0BhkQmODo1ELxgGttwZ3Xm4RxtcEIiOCi&#10;Y20otNheFPSc+7JxF2GJP7hTmmKXsU+RY2RwG6RblvmerdXWPXGgZ1k2gNe8IlZ6w8ssPtDEFA2l&#10;9M51m0TjLlp0Gh6VLXkj7RMXbRDnOZuj9xjem8C8kFr2c4pRoE0cb8tkXChNO0ELZ3RTM2cwchzx&#10;IjpMfvx1ctc2BVJvMAhNVZsyPFUb5irsjDVXXAuZU75I8S9oo2HM70hni9SU7xSvt03ca7mTakWF&#10;7F52BkRciVYcdU9URMOUOr7pbLqFw/oQJ6R/7Pq1yV8wDMgx5uWtWFSo8R334ZE77A8gYyeGBxyF&#10;MvBn2hs8GvfzT3Kyx1hDm7A99hGa6seWOwn6vmoM/GU3o7qH+MgGwx4e7lyzPtfobX1rMAmYaUQX&#10;r2Qf1PFaOFM/Y3XOyCtU4By+ie/2ehvwggKrV8jZLN6xsiwPd3ppBUFT8ai3V4dn7mzbDgHjfm+O&#10;m4uP3w1vY0tfajPbBlNUcbKJ54ZV1I4eWHexim1j0T49f0er0x/I9BcAAAD//wMAUEsDBBQABgAI&#10;AAAAIQBb44N+4gAAAAsBAAAPAAAAZHJzL2Rvd25yZXYueG1sTI9BTsMwEEX3SNzBGiQ2iNpNShXS&#10;OBUqYsEGRMoB3Hgap8TjKHaa0NNjVrCcmac/7xfb2XbsjINvHUlYLgQwpNrplhoJn/uX+wyYD4q0&#10;6hyhhG/0sC2vrwqVazfRB56r0LAYQj5XEkwIfc65rw1a5ReuR4q3oxusCnEcGq4HNcVw2/FEiDW3&#10;qqX4wagedwbrr2q0Enp19355E/7yPJ7MOE3p7vS6r6S8vZmfNsACzuEPhl/9qA5ldDq4kbRnnYR1&#10;9vAYUQlJKpbAIpElqwTYIW6yVQq8LPj/DuUPAAAA//8DAFBLAQItABQABgAIAAAAIQC2gziS/gAA&#10;AOEBAAATAAAAAAAAAAAAAAAAAAAAAABbQ29udGVudF9UeXBlc10ueG1sUEsBAi0AFAAGAAgAAAAh&#10;ADj9If/WAAAAlAEAAAsAAAAAAAAAAAAAAAAALwEAAF9yZWxzLy5yZWxzUEsBAi0AFAAGAAgAAAAh&#10;ACfx5FIuAwAAiAYAAA4AAAAAAAAAAAAAAAAALgIAAGRycy9lMm9Eb2MueG1sUEsBAi0AFAAGAAgA&#10;AAAhAFvjg37iAAAACwEAAA8AAAAAAAAAAAAAAAAAiAUAAGRycy9kb3ducmV2LnhtbFBLBQYAAAAA&#10;BAAEAPMAAACXBgAAAAA=&#10;" fillcolor="#dce6f2" stroked="f" strokeweight="2pt">
                <v:shadow on="t" color="black" opacity="20971f" offset="0,2.2pt"/>
                <v:textbox>
                  <w:txbxContent>
                    <w:p w:rsidR="00FB020F" w:rsidRDefault="00FB020F" w:rsidP="00EC516A">
                      <w:r>
                        <w:t>LEVEL 5</w:t>
                      </w:r>
                    </w:p>
                  </w:txbxContent>
                </v:textbox>
              </v:shape>
            </w:pict>
          </mc:Fallback>
        </mc:AlternateContent>
      </w:r>
      <w:r w:rsidRPr="00EC516A">
        <w:rPr>
          <w:rFonts w:ascii="Calibri" w:eastAsia="Calibri" w:hAnsi="Calibri" w:cs="Times New Roman"/>
          <w:noProof/>
          <w:sz w:val="22"/>
          <w:szCs w:val="22"/>
        </w:rPr>
        <w:drawing>
          <wp:inline distT="0" distB="0" distL="0" distR="0" wp14:anchorId="44EECCB9" wp14:editId="1830A921">
            <wp:extent cx="6412675" cy="2232561"/>
            <wp:effectExtent l="0" t="0" r="0" b="0"/>
            <wp:docPr id="23" name="Diagram 2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inline>
        </w:drawing>
      </w:r>
    </w:p>
    <w:p w:rsidR="00EC516A" w:rsidRDefault="00EC516A">
      <w:pPr>
        <w:spacing w:after="200" w:line="276" w:lineRule="auto"/>
        <w:rPr>
          <w:rFonts w:ascii="Arial" w:eastAsia="Times New Roman" w:hAnsi="Arial" w:cs="Arial"/>
          <w:b/>
          <w:lang w:val="en-AU"/>
        </w:rPr>
      </w:pPr>
    </w:p>
    <w:p w:rsidR="00CA5BFB" w:rsidRPr="00A922B7" w:rsidRDefault="00CA5BFB" w:rsidP="001911B0">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right="297"/>
        <w:jc w:val="both"/>
        <w:rPr>
          <w:rFonts w:ascii="Arial" w:hAnsi="Arial" w:cs="Arial"/>
          <w:sz w:val="24"/>
          <w:szCs w:val="24"/>
        </w:rPr>
      </w:pPr>
      <w:bookmarkStart w:id="40" w:name="_Toc114480813"/>
      <w:r w:rsidRPr="00A922B7">
        <w:rPr>
          <w:rFonts w:ascii="Arial" w:hAnsi="Arial" w:cs="Arial"/>
          <w:sz w:val="24"/>
          <w:szCs w:val="24"/>
        </w:rPr>
        <w:lastRenderedPageBreak/>
        <w:t>Packaging of Qualifications</w:t>
      </w:r>
      <w:bookmarkEnd w:id="37"/>
      <w:bookmarkEnd w:id="38"/>
      <w:r w:rsidR="00AA2EA5">
        <w:rPr>
          <w:rFonts w:ascii="Arial" w:hAnsi="Arial" w:cs="Arial"/>
          <w:sz w:val="24"/>
          <w:szCs w:val="24"/>
        </w:rPr>
        <w:t xml:space="preserve"> (with respect to occupations)</w:t>
      </w:r>
      <w:bookmarkEnd w:id="40"/>
    </w:p>
    <w:p w:rsidR="00EB7842" w:rsidRPr="00A922B7" w:rsidRDefault="00CA5BFB" w:rsidP="00CA5BFB">
      <w:pPr>
        <w:spacing w:before="240" w:after="240"/>
        <w:jc w:val="both"/>
        <w:rPr>
          <w:rFonts w:ascii="Arial" w:hAnsi="Arial" w:cs="Arial"/>
          <w:sz w:val="22"/>
          <w:szCs w:val="22"/>
        </w:rPr>
      </w:pPr>
      <w:r w:rsidRPr="00A922B7">
        <w:rPr>
          <w:rFonts w:ascii="Arial" w:hAnsi="Arial" w:cs="Arial"/>
          <w:sz w:val="22"/>
          <w:szCs w:val="22"/>
        </w:rPr>
        <w:t>The National Vocational Qualification</w:t>
      </w:r>
      <w:r w:rsidR="00484DB9" w:rsidRPr="00A922B7">
        <w:rPr>
          <w:rFonts w:ascii="Arial" w:hAnsi="Arial" w:cs="Arial"/>
          <w:sz w:val="22"/>
          <w:szCs w:val="22"/>
        </w:rPr>
        <w:t xml:space="preserve">s have been packaged as </w:t>
      </w:r>
      <w:r w:rsidR="00FB7B8B" w:rsidRPr="00A922B7">
        <w:rPr>
          <w:rFonts w:ascii="Arial" w:hAnsi="Arial" w:cs="Arial"/>
          <w:sz w:val="22"/>
          <w:szCs w:val="22"/>
        </w:rPr>
        <w:t>detailed</w:t>
      </w:r>
      <w:r w:rsidRPr="00A922B7">
        <w:rPr>
          <w:rFonts w:ascii="Arial" w:hAnsi="Arial" w:cs="Arial"/>
          <w:sz w:val="22"/>
          <w:szCs w:val="22"/>
        </w:rPr>
        <w:t xml:space="preserve"> below:</w:t>
      </w:r>
    </w:p>
    <w:p w:rsidR="00AA2EA5" w:rsidRPr="00AA2EA5" w:rsidRDefault="00AA2EA5" w:rsidP="00AA2EA5">
      <w:pPr>
        <w:rPr>
          <w:rFonts w:ascii="Arial" w:hAnsi="Arial" w:cs="Arial"/>
        </w:rPr>
      </w:pPr>
    </w:p>
    <w:p w:rsidR="00AA2EA5" w:rsidRPr="00AA2EA5" w:rsidRDefault="00AA2EA5" w:rsidP="00AA2EA5">
      <w:pPr>
        <w:rPr>
          <w:rFonts w:ascii="Arial" w:hAnsi="Arial" w:cs="Arial"/>
        </w:rPr>
      </w:pPr>
    </w:p>
    <w:p w:rsidR="005329FA" w:rsidRPr="00AA2EA5" w:rsidRDefault="005329FA" w:rsidP="00CA5BFB">
      <w:pPr>
        <w:spacing w:after="160" w:line="259" w:lineRule="auto"/>
        <w:rPr>
          <w:rFonts w:ascii="Arial" w:eastAsia="Calibri" w:hAnsi="Arial" w:cs="Arial"/>
          <w:sz w:val="22"/>
          <w:szCs w:val="22"/>
        </w:rPr>
      </w:pPr>
    </w:p>
    <w:p w:rsidR="005329FA" w:rsidRPr="00AA2EA5" w:rsidRDefault="005329FA"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3F53C9" w:rsidRDefault="003F53C9">
      <w:pPr>
        <w:spacing w:after="200" w:line="276" w:lineRule="auto"/>
        <w:rPr>
          <w:rFonts w:ascii="Arial" w:eastAsia="Calibri" w:hAnsi="Arial" w:cs="Arial"/>
          <w:sz w:val="22"/>
          <w:szCs w:val="22"/>
        </w:rPr>
      </w:pPr>
      <w:r>
        <w:rPr>
          <w:rFonts w:ascii="Arial" w:eastAsia="Calibri" w:hAnsi="Arial" w:cs="Arial"/>
          <w:sz w:val="22"/>
          <w:szCs w:val="22"/>
        </w:rPr>
        <w:br w:type="page"/>
      </w:r>
    </w:p>
    <w:p w:rsidR="004E3FE9" w:rsidRPr="00A922B7" w:rsidRDefault="007E5957" w:rsidP="001911B0">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right="297"/>
        <w:jc w:val="both"/>
        <w:rPr>
          <w:rFonts w:ascii="Arial" w:hAnsi="Arial" w:cs="Arial"/>
          <w:sz w:val="24"/>
          <w:szCs w:val="24"/>
        </w:rPr>
      </w:pPr>
      <w:bookmarkStart w:id="41" w:name="_Toc17408588"/>
      <w:bookmarkStart w:id="42" w:name="_Toc17920305"/>
      <w:bookmarkStart w:id="43" w:name="_Toc114480814"/>
      <w:r w:rsidRPr="00A922B7">
        <w:rPr>
          <w:rFonts w:ascii="Arial" w:hAnsi="Arial" w:cs="Arial"/>
          <w:sz w:val="24"/>
          <w:szCs w:val="24"/>
        </w:rPr>
        <w:lastRenderedPageBreak/>
        <w:t>Summary of Competency Standards</w:t>
      </w:r>
      <w:bookmarkEnd w:id="41"/>
      <w:bookmarkEnd w:id="42"/>
      <w:bookmarkEnd w:id="43"/>
    </w:p>
    <w:p w:rsidR="004E3FE9" w:rsidRPr="00A922B7" w:rsidRDefault="004E3FE9" w:rsidP="004E3FE9">
      <w:pPr>
        <w:spacing w:before="240" w:after="240"/>
        <w:jc w:val="both"/>
        <w:rPr>
          <w:rFonts w:ascii="Arial" w:hAnsi="Arial" w:cs="Arial"/>
          <w:sz w:val="22"/>
          <w:szCs w:val="22"/>
        </w:rPr>
      </w:pPr>
      <w:r w:rsidRPr="00A922B7">
        <w:rPr>
          <w:rFonts w:ascii="Arial" w:hAnsi="Arial" w:cs="Arial"/>
          <w:sz w:val="22"/>
          <w:szCs w:val="22"/>
        </w:rPr>
        <w:t>The Nat</w:t>
      </w:r>
      <w:r w:rsidR="00BD66DD">
        <w:rPr>
          <w:rFonts w:ascii="Arial" w:hAnsi="Arial" w:cs="Arial"/>
          <w:sz w:val="22"/>
          <w:szCs w:val="22"/>
        </w:rPr>
        <w:t xml:space="preserve">ional Vocational Qualification </w:t>
      </w:r>
      <w:r w:rsidRPr="00A922B7">
        <w:rPr>
          <w:rFonts w:ascii="Arial" w:hAnsi="Arial" w:cs="Arial"/>
          <w:sz w:val="22"/>
          <w:szCs w:val="22"/>
        </w:rPr>
        <w:t>have been packaged as detailed below:</w:t>
      </w:r>
    </w:p>
    <w:tbl>
      <w:tblPr>
        <w:tblW w:w="0" w:type="auto"/>
        <w:tblLayout w:type="fixed"/>
        <w:tblLook w:val="04A0" w:firstRow="1" w:lastRow="0" w:firstColumn="1" w:lastColumn="0" w:noHBand="0" w:noVBand="1"/>
      </w:tblPr>
      <w:tblGrid>
        <w:gridCol w:w="3765"/>
        <w:gridCol w:w="1260"/>
        <w:gridCol w:w="1260"/>
        <w:gridCol w:w="720"/>
        <w:gridCol w:w="630"/>
        <w:gridCol w:w="630"/>
        <w:gridCol w:w="732"/>
      </w:tblGrid>
      <w:tr w:rsidR="00D831D0" w:rsidRPr="00D831D0" w:rsidTr="00AA72C0">
        <w:trPr>
          <w:trHeight w:val="495"/>
        </w:trPr>
        <w:tc>
          <w:tcPr>
            <w:tcW w:w="3765" w:type="dxa"/>
            <w:tcBorders>
              <w:top w:val="single" w:sz="12" w:space="0" w:color="auto"/>
              <w:left w:val="single" w:sz="12" w:space="0" w:color="auto"/>
              <w:bottom w:val="single" w:sz="12" w:space="0" w:color="auto"/>
              <w:right w:val="nil"/>
            </w:tcBorders>
            <w:shd w:val="clear" w:color="000000" w:fill="0070C0"/>
            <w:vAlign w:val="center"/>
            <w:hideMark/>
          </w:tcPr>
          <w:p w:rsidR="00FC1671" w:rsidRPr="00D831D0" w:rsidRDefault="00FC1671" w:rsidP="00FC1671">
            <w:pPr>
              <w:jc w:val="center"/>
              <w:rPr>
                <w:rFonts w:ascii="Arial" w:eastAsia="Times New Roman" w:hAnsi="Arial" w:cs="Arial"/>
                <w:b/>
                <w:bCs/>
                <w:sz w:val="36"/>
                <w:szCs w:val="36"/>
              </w:rPr>
            </w:pPr>
            <w:r w:rsidRPr="00D831D0">
              <w:rPr>
                <w:rFonts w:ascii="Arial" w:eastAsia="Times New Roman" w:hAnsi="Arial" w:cs="Arial"/>
                <w:b/>
                <w:bCs/>
                <w:sz w:val="36"/>
                <w:szCs w:val="36"/>
              </w:rPr>
              <w:t>Level 3</w:t>
            </w:r>
          </w:p>
        </w:tc>
        <w:tc>
          <w:tcPr>
            <w:tcW w:w="1260" w:type="dxa"/>
            <w:tcBorders>
              <w:top w:val="single" w:sz="12" w:space="0" w:color="auto"/>
              <w:left w:val="nil"/>
              <w:bottom w:val="single" w:sz="12" w:space="0" w:color="auto"/>
              <w:right w:val="nil"/>
            </w:tcBorders>
            <w:shd w:val="clear" w:color="000000" w:fill="0070C0"/>
            <w:vAlign w:val="center"/>
            <w:hideMark/>
          </w:tcPr>
          <w:p w:rsidR="00FC1671" w:rsidRPr="00D831D0" w:rsidRDefault="00FC1671" w:rsidP="00FC1671">
            <w:pPr>
              <w:jc w:val="center"/>
              <w:rPr>
                <w:rFonts w:ascii="Arial" w:eastAsia="Times New Roman" w:hAnsi="Arial" w:cs="Arial"/>
                <w:b/>
                <w:bCs/>
                <w:sz w:val="36"/>
                <w:szCs w:val="36"/>
              </w:rPr>
            </w:pPr>
            <w:r w:rsidRPr="00D831D0">
              <w:rPr>
                <w:rFonts w:ascii="Arial" w:eastAsia="Times New Roman" w:hAnsi="Arial" w:cs="Arial"/>
                <w:b/>
                <w:bCs/>
                <w:sz w:val="36"/>
                <w:szCs w:val="36"/>
              </w:rPr>
              <w:t> </w:t>
            </w:r>
          </w:p>
        </w:tc>
        <w:tc>
          <w:tcPr>
            <w:tcW w:w="1260" w:type="dxa"/>
            <w:tcBorders>
              <w:top w:val="single" w:sz="12" w:space="0" w:color="auto"/>
              <w:left w:val="nil"/>
              <w:bottom w:val="single" w:sz="12" w:space="0" w:color="auto"/>
              <w:right w:val="nil"/>
            </w:tcBorders>
            <w:shd w:val="clear" w:color="000000" w:fill="0070C0"/>
            <w:vAlign w:val="center"/>
            <w:hideMark/>
          </w:tcPr>
          <w:p w:rsidR="00FC1671" w:rsidRPr="00D831D0" w:rsidRDefault="00FC1671" w:rsidP="00FC1671">
            <w:pPr>
              <w:jc w:val="center"/>
              <w:rPr>
                <w:rFonts w:ascii="Arial" w:eastAsia="Times New Roman" w:hAnsi="Arial" w:cs="Arial"/>
                <w:b/>
                <w:bCs/>
                <w:sz w:val="36"/>
                <w:szCs w:val="36"/>
              </w:rPr>
            </w:pPr>
            <w:r w:rsidRPr="00D831D0">
              <w:rPr>
                <w:rFonts w:ascii="Arial" w:eastAsia="Times New Roman" w:hAnsi="Arial" w:cs="Arial"/>
                <w:b/>
                <w:bCs/>
                <w:sz w:val="36"/>
                <w:szCs w:val="36"/>
              </w:rPr>
              <w:t> </w:t>
            </w:r>
          </w:p>
        </w:tc>
        <w:tc>
          <w:tcPr>
            <w:tcW w:w="720" w:type="dxa"/>
            <w:tcBorders>
              <w:top w:val="single" w:sz="12" w:space="0" w:color="auto"/>
              <w:left w:val="nil"/>
              <w:bottom w:val="single" w:sz="12" w:space="0" w:color="auto"/>
              <w:right w:val="nil"/>
            </w:tcBorders>
            <w:shd w:val="clear" w:color="000000" w:fill="0070C0"/>
            <w:vAlign w:val="center"/>
            <w:hideMark/>
          </w:tcPr>
          <w:p w:rsidR="00FC1671" w:rsidRPr="00D831D0" w:rsidRDefault="00FC1671" w:rsidP="00FC1671">
            <w:pPr>
              <w:jc w:val="center"/>
              <w:rPr>
                <w:rFonts w:ascii="Arial" w:eastAsia="Times New Roman" w:hAnsi="Arial" w:cs="Arial"/>
                <w:b/>
                <w:bCs/>
                <w:sz w:val="36"/>
                <w:szCs w:val="36"/>
              </w:rPr>
            </w:pPr>
            <w:r w:rsidRPr="00D831D0">
              <w:rPr>
                <w:rFonts w:ascii="Arial" w:eastAsia="Times New Roman" w:hAnsi="Arial" w:cs="Arial"/>
                <w:b/>
                <w:bCs/>
                <w:sz w:val="36"/>
                <w:szCs w:val="36"/>
              </w:rPr>
              <w:t> </w:t>
            </w:r>
          </w:p>
        </w:tc>
        <w:tc>
          <w:tcPr>
            <w:tcW w:w="630" w:type="dxa"/>
            <w:tcBorders>
              <w:top w:val="single" w:sz="12" w:space="0" w:color="auto"/>
              <w:left w:val="nil"/>
              <w:bottom w:val="single" w:sz="12" w:space="0" w:color="auto"/>
              <w:right w:val="nil"/>
            </w:tcBorders>
            <w:shd w:val="clear" w:color="000000" w:fill="0070C0"/>
            <w:vAlign w:val="center"/>
            <w:hideMark/>
          </w:tcPr>
          <w:p w:rsidR="00FC1671" w:rsidRPr="00D831D0" w:rsidRDefault="00FC1671" w:rsidP="00FC1671">
            <w:pPr>
              <w:jc w:val="center"/>
              <w:rPr>
                <w:rFonts w:ascii="Arial" w:eastAsia="Times New Roman" w:hAnsi="Arial" w:cs="Arial"/>
                <w:b/>
                <w:bCs/>
                <w:sz w:val="36"/>
                <w:szCs w:val="36"/>
              </w:rPr>
            </w:pPr>
            <w:r w:rsidRPr="00D831D0">
              <w:rPr>
                <w:rFonts w:ascii="Arial" w:eastAsia="Times New Roman" w:hAnsi="Arial" w:cs="Arial"/>
                <w:b/>
                <w:bCs/>
                <w:sz w:val="36"/>
                <w:szCs w:val="36"/>
              </w:rPr>
              <w:t> </w:t>
            </w:r>
          </w:p>
        </w:tc>
        <w:tc>
          <w:tcPr>
            <w:tcW w:w="630" w:type="dxa"/>
            <w:tcBorders>
              <w:top w:val="single" w:sz="12" w:space="0" w:color="auto"/>
              <w:left w:val="nil"/>
              <w:bottom w:val="single" w:sz="12" w:space="0" w:color="auto"/>
              <w:right w:val="nil"/>
            </w:tcBorders>
            <w:shd w:val="clear" w:color="000000" w:fill="0070C0"/>
            <w:vAlign w:val="center"/>
            <w:hideMark/>
          </w:tcPr>
          <w:p w:rsidR="00FC1671" w:rsidRPr="00D831D0" w:rsidRDefault="00FC1671" w:rsidP="00FC1671">
            <w:pPr>
              <w:jc w:val="center"/>
              <w:rPr>
                <w:rFonts w:ascii="Arial" w:eastAsia="Times New Roman" w:hAnsi="Arial" w:cs="Arial"/>
                <w:b/>
                <w:bCs/>
                <w:sz w:val="36"/>
                <w:szCs w:val="36"/>
              </w:rPr>
            </w:pPr>
            <w:r w:rsidRPr="00D831D0">
              <w:rPr>
                <w:rFonts w:ascii="Arial" w:eastAsia="Times New Roman" w:hAnsi="Arial" w:cs="Arial"/>
                <w:b/>
                <w:bCs/>
                <w:sz w:val="36"/>
                <w:szCs w:val="36"/>
              </w:rPr>
              <w:t> </w:t>
            </w:r>
          </w:p>
        </w:tc>
        <w:tc>
          <w:tcPr>
            <w:tcW w:w="732" w:type="dxa"/>
            <w:tcBorders>
              <w:top w:val="single" w:sz="12" w:space="0" w:color="auto"/>
              <w:left w:val="nil"/>
              <w:bottom w:val="single" w:sz="12" w:space="0" w:color="auto"/>
              <w:right w:val="single" w:sz="12" w:space="0" w:color="auto"/>
            </w:tcBorders>
            <w:shd w:val="clear" w:color="000000" w:fill="0070C0"/>
            <w:vAlign w:val="center"/>
            <w:hideMark/>
          </w:tcPr>
          <w:p w:rsidR="00FC1671" w:rsidRPr="00D831D0" w:rsidRDefault="00FC1671" w:rsidP="00FC1671">
            <w:pPr>
              <w:jc w:val="center"/>
              <w:rPr>
                <w:rFonts w:ascii="Arial" w:eastAsia="Times New Roman" w:hAnsi="Arial" w:cs="Arial"/>
                <w:b/>
                <w:bCs/>
                <w:sz w:val="36"/>
                <w:szCs w:val="36"/>
              </w:rPr>
            </w:pPr>
            <w:r w:rsidRPr="00D831D0">
              <w:rPr>
                <w:rFonts w:ascii="Arial" w:eastAsia="Times New Roman" w:hAnsi="Arial" w:cs="Arial"/>
                <w:b/>
                <w:bCs/>
                <w:sz w:val="36"/>
                <w:szCs w:val="36"/>
              </w:rPr>
              <w:t> </w:t>
            </w:r>
          </w:p>
        </w:tc>
      </w:tr>
      <w:tr w:rsidR="00D831D0" w:rsidRPr="00D831D0" w:rsidTr="00AA72C0">
        <w:trPr>
          <w:trHeight w:val="330"/>
        </w:trPr>
        <w:tc>
          <w:tcPr>
            <w:tcW w:w="3765" w:type="dxa"/>
            <w:tcBorders>
              <w:top w:val="nil"/>
              <w:left w:val="single" w:sz="12" w:space="0" w:color="auto"/>
              <w:bottom w:val="single" w:sz="12" w:space="0" w:color="auto"/>
              <w:right w:val="single" w:sz="12" w:space="0" w:color="auto"/>
            </w:tcBorders>
            <w:shd w:val="clear" w:color="000000" w:fill="FFFFFF"/>
            <w:vAlign w:val="center"/>
            <w:hideMark/>
          </w:tcPr>
          <w:p w:rsidR="00FC1671" w:rsidRPr="00D831D0" w:rsidRDefault="00FC1671" w:rsidP="00FC1671">
            <w:pPr>
              <w:jc w:val="center"/>
              <w:rPr>
                <w:rFonts w:ascii="Arial" w:eastAsia="Times New Roman" w:hAnsi="Arial" w:cs="Arial"/>
                <w:b/>
                <w:bCs/>
                <w:sz w:val="22"/>
                <w:szCs w:val="22"/>
              </w:rPr>
            </w:pPr>
            <w:r w:rsidRPr="00D831D0">
              <w:rPr>
                <w:rFonts w:ascii="Arial" w:eastAsia="Times New Roman" w:hAnsi="Arial" w:cs="Arial"/>
                <w:b/>
                <w:bCs/>
                <w:sz w:val="22"/>
                <w:szCs w:val="22"/>
              </w:rPr>
              <w:t>Digital Skills</w:t>
            </w:r>
          </w:p>
        </w:tc>
        <w:tc>
          <w:tcPr>
            <w:tcW w:w="1260" w:type="dxa"/>
            <w:tcBorders>
              <w:top w:val="nil"/>
              <w:left w:val="nil"/>
              <w:bottom w:val="single" w:sz="12" w:space="0" w:color="auto"/>
              <w:right w:val="single" w:sz="12" w:space="0" w:color="auto"/>
            </w:tcBorders>
            <w:shd w:val="clear" w:color="000000" w:fill="FFFFFF"/>
            <w:vAlign w:val="center"/>
            <w:hideMark/>
          </w:tcPr>
          <w:p w:rsidR="00FC1671" w:rsidRPr="00D831D0" w:rsidRDefault="00FC1671" w:rsidP="00FC1671">
            <w:pPr>
              <w:jc w:val="center"/>
              <w:rPr>
                <w:rFonts w:ascii="Arial" w:eastAsia="Times New Roman" w:hAnsi="Arial" w:cs="Arial"/>
                <w:b/>
                <w:bCs/>
                <w:sz w:val="22"/>
                <w:szCs w:val="22"/>
              </w:rPr>
            </w:pPr>
            <w:r w:rsidRPr="00D831D0">
              <w:rPr>
                <w:rFonts w:ascii="Arial" w:eastAsia="Times New Roman" w:hAnsi="Arial" w:cs="Arial"/>
                <w:b/>
                <w:bCs/>
                <w:sz w:val="22"/>
                <w:szCs w:val="22"/>
              </w:rPr>
              <w:t> </w:t>
            </w:r>
          </w:p>
        </w:tc>
        <w:tc>
          <w:tcPr>
            <w:tcW w:w="1260" w:type="dxa"/>
            <w:tcBorders>
              <w:top w:val="nil"/>
              <w:left w:val="nil"/>
              <w:bottom w:val="single" w:sz="12" w:space="0" w:color="auto"/>
              <w:right w:val="single" w:sz="12" w:space="0" w:color="auto"/>
            </w:tcBorders>
            <w:shd w:val="clear" w:color="000000" w:fill="FFFFFF"/>
            <w:vAlign w:val="center"/>
            <w:hideMark/>
          </w:tcPr>
          <w:p w:rsidR="00FC1671" w:rsidRPr="00D831D0" w:rsidRDefault="00FC1671" w:rsidP="00FC1671">
            <w:pPr>
              <w:jc w:val="center"/>
              <w:rPr>
                <w:rFonts w:ascii="Arial" w:eastAsia="Times New Roman" w:hAnsi="Arial" w:cs="Arial"/>
                <w:b/>
                <w:bCs/>
                <w:sz w:val="22"/>
                <w:szCs w:val="22"/>
              </w:rPr>
            </w:pPr>
            <w:r w:rsidRPr="00D831D0">
              <w:rPr>
                <w:rFonts w:ascii="Arial" w:eastAsia="Times New Roman" w:hAnsi="Arial" w:cs="Arial"/>
                <w:b/>
                <w:bCs/>
                <w:sz w:val="22"/>
                <w:szCs w:val="22"/>
              </w:rPr>
              <w:t> </w:t>
            </w:r>
          </w:p>
        </w:tc>
        <w:tc>
          <w:tcPr>
            <w:tcW w:w="720" w:type="dxa"/>
            <w:tcBorders>
              <w:top w:val="nil"/>
              <w:left w:val="nil"/>
              <w:bottom w:val="single" w:sz="12" w:space="0" w:color="auto"/>
              <w:right w:val="single" w:sz="12" w:space="0" w:color="auto"/>
            </w:tcBorders>
            <w:shd w:val="clear" w:color="000000" w:fill="FFFFFF"/>
            <w:vAlign w:val="center"/>
            <w:hideMark/>
          </w:tcPr>
          <w:p w:rsidR="00FC1671" w:rsidRPr="00D831D0" w:rsidRDefault="00FC1671" w:rsidP="00FC1671">
            <w:pPr>
              <w:jc w:val="center"/>
              <w:rPr>
                <w:rFonts w:ascii="Arial" w:eastAsia="Times New Roman" w:hAnsi="Arial" w:cs="Arial"/>
                <w:b/>
                <w:bCs/>
                <w:sz w:val="22"/>
                <w:szCs w:val="22"/>
              </w:rPr>
            </w:pPr>
            <w:r w:rsidRPr="00D831D0">
              <w:rPr>
                <w:rFonts w:ascii="Arial" w:eastAsia="Times New Roman" w:hAnsi="Arial" w:cs="Arial"/>
                <w:b/>
                <w:bCs/>
                <w:sz w:val="22"/>
                <w:szCs w:val="22"/>
              </w:rPr>
              <w:t> </w:t>
            </w:r>
          </w:p>
        </w:tc>
        <w:tc>
          <w:tcPr>
            <w:tcW w:w="630" w:type="dxa"/>
            <w:tcBorders>
              <w:top w:val="nil"/>
              <w:left w:val="nil"/>
              <w:bottom w:val="single" w:sz="12" w:space="0" w:color="auto"/>
              <w:right w:val="single" w:sz="12" w:space="0" w:color="auto"/>
            </w:tcBorders>
            <w:shd w:val="clear" w:color="000000" w:fill="FFFFFF"/>
            <w:vAlign w:val="center"/>
            <w:hideMark/>
          </w:tcPr>
          <w:p w:rsidR="00FC1671" w:rsidRPr="00D831D0" w:rsidRDefault="00FC1671" w:rsidP="00FC1671">
            <w:pPr>
              <w:jc w:val="center"/>
              <w:rPr>
                <w:rFonts w:ascii="Arial" w:eastAsia="Times New Roman" w:hAnsi="Arial" w:cs="Arial"/>
                <w:b/>
                <w:bCs/>
                <w:sz w:val="22"/>
                <w:szCs w:val="22"/>
              </w:rPr>
            </w:pPr>
            <w:r w:rsidRPr="00D831D0">
              <w:rPr>
                <w:rFonts w:ascii="Arial" w:eastAsia="Times New Roman" w:hAnsi="Arial" w:cs="Arial"/>
                <w:b/>
                <w:bCs/>
                <w:sz w:val="22"/>
                <w:szCs w:val="22"/>
              </w:rPr>
              <w:t> </w:t>
            </w:r>
          </w:p>
        </w:tc>
        <w:tc>
          <w:tcPr>
            <w:tcW w:w="630" w:type="dxa"/>
            <w:tcBorders>
              <w:top w:val="nil"/>
              <w:left w:val="nil"/>
              <w:bottom w:val="single" w:sz="12" w:space="0" w:color="auto"/>
              <w:right w:val="single" w:sz="12" w:space="0" w:color="auto"/>
            </w:tcBorders>
            <w:shd w:val="clear" w:color="000000" w:fill="FFFFFF"/>
            <w:vAlign w:val="center"/>
            <w:hideMark/>
          </w:tcPr>
          <w:p w:rsidR="00FC1671" w:rsidRPr="00D831D0" w:rsidRDefault="00FC1671" w:rsidP="00FC1671">
            <w:pPr>
              <w:jc w:val="center"/>
              <w:rPr>
                <w:rFonts w:ascii="Arial" w:eastAsia="Times New Roman" w:hAnsi="Arial" w:cs="Arial"/>
                <w:b/>
                <w:bCs/>
                <w:sz w:val="22"/>
                <w:szCs w:val="22"/>
              </w:rPr>
            </w:pPr>
            <w:r w:rsidRPr="00D831D0">
              <w:rPr>
                <w:rFonts w:ascii="Arial" w:eastAsia="Times New Roman" w:hAnsi="Arial" w:cs="Arial"/>
                <w:b/>
                <w:bCs/>
                <w:sz w:val="22"/>
                <w:szCs w:val="22"/>
              </w:rPr>
              <w:t> </w:t>
            </w:r>
          </w:p>
        </w:tc>
        <w:tc>
          <w:tcPr>
            <w:tcW w:w="732" w:type="dxa"/>
            <w:tcBorders>
              <w:top w:val="nil"/>
              <w:left w:val="nil"/>
              <w:bottom w:val="single" w:sz="12" w:space="0" w:color="auto"/>
              <w:right w:val="single" w:sz="12" w:space="0" w:color="auto"/>
            </w:tcBorders>
            <w:shd w:val="clear" w:color="000000" w:fill="FFFFFF"/>
            <w:vAlign w:val="center"/>
            <w:hideMark/>
          </w:tcPr>
          <w:p w:rsidR="00FC1671" w:rsidRPr="00D831D0" w:rsidRDefault="00FC1671" w:rsidP="00FC1671">
            <w:pPr>
              <w:jc w:val="center"/>
              <w:rPr>
                <w:rFonts w:ascii="Arial" w:eastAsia="Times New Roman" w:hAnsi="Arial" w:cs="Arial"/>
                <w:b/>
                <w:bCs/>
                <w:sz w:val="22"/>
                <w:szCs w:val="22"/>
              </w:rPr>
            </w:pPr>
            <w:r w:rsidRPr="00D831D0">
              <w:rPr>
                <w:rFonts w:ascii="Arial" w:eastAsia="Times New Roman" w:hAnsi="Arial" w:cs="Arial"/>
                <w:b/>
                <w:bCs/>
                <w:sz w:val="22"/>
                <w:szCs w:val="22"/>
              </w:rPr>
              <w:t> </w:t>
            </w:r>
          </w:p>
        </w:tc>
      </w:tr>
      <w:tr w:rsidR="00D831D0" w:rsidRPr="00D831D0" w:rsidTr="00AA72C0">
        <w:trPr>
          <w:trHeight w:val="330"/>
        </w:trPr>
        <w:tc>
          <w:tcPr>
            <w:tcW w:w="3765" w:type="dxa"/>
            <w:tcBorders>
              <w:top w:val="nil"/>
              <w:left w:val="single" w:sz="12" w:space="0" w:color="auto"/>
              <w:bottom w:val="single" w:sz="12" w:space="0" w:color="auto"/>
              <w:right w:val="single" w:sz="12" w:space="0" w:color="auto"/>
            </w:tcBorders>
            <w:shd w:val="clear" w:color="auto" w:fill="auto"/>
            <w:noWrap/>
            <w:vAlign w:val="center"/>
            <w:hideMark/>
          </w:tcPr>
          <w:p w:rsidR="00FC1671" w:rsidRPr="00D831D0" w:rsidRDefault="00FC1671" w:rsidP="00FC1671">
            <w:pPr>
              <w:rPr>
                <w:rFonts w:ascii="Arial" w:eastAsia="Times New Roman" w:hAnsi="Arial" w:cs="Arial"/>
                <w:sz w:val="22"/>
                <w:szCs w:val="22"/>
              </w:rPr>
            </w:pPr>
            <w:r w:rsidRPr="00D831D0">
              <w:rPr>
                <w:rFonts w:ascii="Arial" w:eastAsia="Times New Roman" w:hAnsi="Arial" w:cs="Arial"/>
                <w:sz w:val="22"/>
                <w:szCs w:val="22"/>
              </w:rPr>
              <w:t>Install Computer Operating Systems And Hardware</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Level 3</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Generic</w:t>
            </w:r>
          </w:p>
        </w:tc>
        <w:tc>
          <w:tcPr>
            <w:tcW w:w="72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3</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10</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13</w:t>
            </w:r>
          </w:p>
        </w:tc>
        <w:tc>
          <w:tcPr>
            <w:tcW w:w="732"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1.3</w:t>
            </w:r>
          </w:p>
        </w:tc>
      </w:tr>
      <w:tr w:rsidR="00D831D0" w:rsidRPr="00D831D0" w:rsidTr="00AA72C0">
        <w:trPr>
          <w:trHeight w:val="330"/>
        </w:trPr>
        <w:tc>
          <w:tcPr>
            <w:tcW w:w="3765" w:type="dxa"/>
            <w:tcBorders>
              <w:top w:val="nil"/>
              <w:left w:val="single" w:sz="12" w:space="0" w:color="auto"/>
              <w:bottom w:val="single" w:sz="12" w:space="0" w:color="auto"/>
              <w:right w:val="single" w:sz="12" w:space="0" w:color="auto"/>
            </w:tcBorders>
            <w:shd w:val="clear" w:color="auto" w:fill="auto"/>
            <w:noWrap/>
            <w:vAlign w:val="center"/>
            <w:hideMark/>
          </w:tcPr>
          <w:p w:rsidR="00FC1671" w:rsidRPr="00D831D0" w:rsidRDefault="00FC1671" w:rsidP="00FC1671">
            <w:pPr>
              <w:rPr>
                <w:rFonts w:ascii="Arial" w:eastAsia="Times New Roman" w:hAnsi="Arial" w:cs="Arial"/>
                <w:sz w:val="22"/>
                <w:szCs w:val="22"/>
              </w:rPr>
            </w:pPr>
            <w:r w:rsidRPr="00D831D0">
              <w:rPr>
                <w:rFonts w:ascii="Arial" w:eastAsia="Times New Roman" w:hAnsi="Arial" w:cs="Arial"/>
                <w:sz w:val="22"/>
                <w:szCs w:val="22"/>
              </w:rPr>
              <w:t>Operate Word-Processing Applications</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Level 3</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Generic</w:t>
            </w:r>
          </w:p>
        </w:tc>
        <w:tc>
          <w:tcPr>
            <w:tcW w:w="72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3</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10</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13</w:t>
            </w:r>
          </w:p>
        </w:tc>
        <w:tc>
          <w:tcPr>
            <w:tcW w:w="732"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1.3</w:t>
            </w:r>
          </w:p>
        </w:tc>
      </w:tr>
      <w:tr w:rsidR="00D831D0" w:rsidRPr="00D831D0" w:rsidTr="00AA72C0">
        <w:trPr>
          <w:trHeight w:val="330"/>
        </w:trPr>
        <w:tc>
          <w:tcPr>
            <w:tcW w:w="3765" w:type="dxa"/>
            <w:tcBorders>
              <w:top w:val="nil"/>
              <w:left w:val="single" w:sz="12" w:space="0" w:color="auto"/>
              <w:bottom w:val="single" w:sz="12" w:space="0" w:color="auto"/>
              <w:right w:val="single" w:sz="12" w:space="0" w:color="auto"/>
            </w:tcBorders>
            <w:shd w:val="clear" w:color="auto" w:fill="auto"/>
            <w:noWrap/>
            <w:vAlign w:val="center"/>
            <w:hideMark/>
          </w:tcPr>
          <w:p w:rsidR="00FC1671" w:rsidRPr="00D831D0" w:rsidRDefault="00FC1671" w:rsidP="00FC1671">
            <w:pPr>
              <w:rPr>
                <w:rFonts w:ascii="Arial" w:eastAsia="Times New Roman" w:hAnsi="Arial" w:cs="Arial"/>
                <w:sz w:val="22"/>
                <w:szCs w:val="22"/>
              </w:rPr>
            </w:pPr>
            <w:r w:rsidRPr="00D831D0">
              <w:rPr>
                <w:rFonts w:ascii="Arial" w:eastAsia="Times New Roman" w:hAnsi="Arial" w:cs="Arial"/>
                <w:sz w:val="22"/>
                <w:szCs w:val="22"/>
              </w:rPr>
              <w:t>Operate Spreadsheet Applications</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Level 3</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Generic</w:t>
            </w:r>
          </w:p>
        </w:tc>
        <w:tc>
          <w:tcPr>
            <w:tcW w:w="72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8</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10</w:t>
            </w:r>
          </w:p>
        </w:tc>
        <w:tc>
          <w:tcPr>
            <w:tcW w:w="732"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1</w:t>
            </w:r>
          </w:p>
        </w:tc>
      </w:tr>
      <w:tr w:rsidR="00D831D0" w:rsidRPr="00D831D0" w:rsidTr="00AA72C0">
        <w:trPr>
          <w:trHeight w:val="330"/>
        </w:trPr>
        <w:tc>
          <w:tcPr>
            <w:tcW w:w="3765" w:type="dxa"/>
            <w:tcBorders>
              <w:top w:val="nil"/>
              <w:left w:val="single" w:sz="12" w:space="0" w:color="auto"/>
              <w:bottom w:val="single" w:sz="12" w:space="0" w:color="auto"/>
              <w:right w:val="single" w:sz="12" w:space="0" w:color="auto"/>
            </w:tcBorders>
            <w:shd w:val="clear" w:color="auto" w:fill="auto"/>
            <w:noWrap/>
            <w:vAlign w:val="center"/>
            <w:hideMark/>
          </w:tcPr>
          <w:p w:rsidR="00FC1671" w:rsidRPr="00D831D0" w:rsidRDefault="00FC1671" w:rsidP="00FC1671">
            <w:pPr>
              <w:rPr>
                <w:rFonts w:ascii="Arial" w:eastAsia="Times New Roman" w:hAnsi="Arial" w:cs="Arial"/>
                <w:sz w:val="22"/>
                <w:szCs w:val="22"/>
              </w:rPr>
            </w:pPr>
            <w:r w:rsidRPr="00D831D0">
              <w:rPr>
                <w:rFonts w:ascii="Arial" w:eastAsia="Times New Roman" w:hAnsi="Arial" w:cs="Arial"/>
                <w:sz w:val="22"/>
                <w:szCs w:val="22"/>
              </w:rPr>
              <w:t>Operate Presentation Packages</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Level 3</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Generic</w:t>
            </w:r>
          </w:p>
        </w:tc>
        <w:tc>
          <w:tcPr>
            <w:tcW w:w="72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8</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10</w:t>
            </w:r>
          </w:p>
        </w:tc>
        <w:tc>
          <w:tcPr>
            <w:tcW w:w="732"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1</w:t>
            </w:r>
          </w:p>
        </w:tc>
      </w:tr>
      <w:tr w:rsidR="00D831D0" w:rsidRPr="00D831D0" w:rsidTr="00AA72C0">
        <w:trPr>
          <w:trHeight w:val="330"/>
        </w:trPr>
        <w:tc>
          <w:tcPr>
            <w:tcW w:w="3765" w:type="dxa"/>
            <w:tcBorders>
              <w:top w:val="nil"/>
              <w:left w:val="single" w:sz="12" w:space="0" w:color="auto"/>
              <w:bottom w:val="single" w:sz="12" w:space="0" w:color="auto"/>
              <w:right w:val="single" w:sz="12" w:space="0" w:color="auto"/>
            </w:tcBorders>
            <w:shd w:val="clear" w:color="auto" w:fill="auto"/>
            <w:noWrap/>
            <w:vAlign w:val="center"/>
            <w:hideMark/>
          </w:tcPr>
          <w:p w:rsidR="00FC1671" w:rsidRPr="00D831D0" w:rsidRDefault="00FC1671" w:rsidP="00FC1671">
            <w:pPr>
              <w:rPr>
                <w:rFonts w:ascii="Arial" w:eastAsia="Times New Roman" w:hAnsi="Arial" w:cs="Arial"/>
                <w:sz w:val="22"/>
                <w:szCs w:val="22"/>
              </w:rPr>
            </w:pPr>
            <w:r w:rsidRPr="00D831D0">
              <w:rPr>
                <w:rFonts w:ascii="Arial" w:eastAsia="Times New Roman" w:hAnsi="Arial" w:cs="Arial"/>
                <w:sz w:val="22"/>
                <w:szCs w:val="22"/>
              </w:rPr>
              <w:t>Perform  Writing And Editing Tasks</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Level 3</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Generic</w:t>
            </w:r>
          </w:p>
        </w:tc>
        <w:tc>
          <w:tcPr>
            <w:tcW w:w="72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6</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8</w:t>
            </w:r>
          </w:p>
        </w:tc>
        <w:tc>
          <w:tcPr>
            <w:tcW w:w="732"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0.8</w:t>
            </w:r>
          </w:p>
        </w:tc>
      </w:tr>
      <w:tr w:rsidR="00D831D0" w:rsidRPr="00D831D0" w:rsidTr="00AA72C0">
        <w:trPr>
          <w:trHeight w:val="330"/>
        </w:trPr>
        <w:tc>
          <w:tcPr>
            <w:tcW w:w="3765" w:type="dxa"/>
            <w:tcBorders>
              <w:top w:val="nil"/>
              <w:left w:val="single" w:sz="12" w:space="0" w:color="auto"/>
              <w:bottom w:val="single" w:sz="12" w:space="0" w:color="auto"/>
              <w:right w:val="single" w:sz="12" w:space="0" w:color="auto"/>
            </w:tcBorders>
            <w:shd w:val="clear" w:color="auto" w:fill="auto"/>
            <w:noWrap/>
            <w:vAlign w:val="center"/>
            <w:hideMark/>
          </w:tcPr>
          <w:p w:rsidR="00FC1671" w:rsidRPr="00D831D0" w:rsidRDefault="00FC1671" w:rsidP="00FC1671">
            <w:pPr>
              <w:rPr>
                <w:rFonts w:ascii="Arial" w:eastAsia="Times New Roman" w:hAnsi="Arial" w:cs="Arial"/>
                <w:sz w:val="22"/>
                <w:szCs w:val="22"/>
              </w:rPr>
            </w:pPr>
            <w:r w:rsidRPr="00D831D0">
              <w:rPr>
                <w:rFonts w:ascii="Arial" w:eastAsia="Times New Roman" w:hAnsi="Arial" w:cs="Arial"/>
                <w:sz w:val="22"/>
                <w:szCs w:val="22"/>
              </w:rPr>
              <w:t>Perform Computer Operations</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Level 3</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Generic</w:t>
            </w:r>
          </w:p>
        </w:tc>
        <w:tc>
          <w:tcPr>
            <w:tcW w:w="72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8</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10</w:t>
            </w:r>
          </w:p>
        </w:tc>
        <w:tc>
          <w:tcPr>
            <w:tcW w:w="732"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1</w:t>
            </w:r>
          </w:p>
        </w:tc>
      </w:tr>
      <w:tr w:rsidR="00D831D0" w:rsidRPr="00D831D0" w:rsidTr="00AA72C0">
        <w:trPr>
          <w:trHeight w:val="330"/>
        </w:trPr>
        <w:tc>
          <w:tcPr>
            <w:tcW w:w="3765" w:type="dxa"/>
            <w:tcBorders>
              <w:top w:val="nil"/>
              <w:left w:val="single" w:sz="12" w:space="0" w:color="auto"/>
              <w:bottom w:val="single" w:sz="12" w:space="0" w:color="auto"/>
              <w:right w:val="single" w:sz="12" w:space="0" w:color="auto"/>
            </w:tcBorders>
            <w:shd w:val="clear" w:color="auto" w:fill="auto"/>
            <w:noWrap/>
            <w:vAlign w:val="center"/>
            <w:hideMark/>
          </w:tcPr>
          <w:p w:rsidR="00FC1671" w:rsidRPr="00D831D0" w:rsidRDefault="00FC1671" w:rsidP="00FC1671">
            <w:pPr>
              <w:rPr>
                <w:rFonts w:ascii="Arial" w:eastAsia="Times New Roman" w:hAnsi="Arial" w:cs="Arial"/>
                <w:sz w:val="22"/>
                <w:szCs w:val="22"/>
              </w:rPr>
            </w:pPr>
            <w:r w:rsidRPr="00D831D0">
              <w:rPr>
                <w:rFonts w:ascii="Arial" w:eastAsia="Times New Roman" w:hAnsi="Arial" w:cs="Arial"/>
                <w:sz w:val="22"/>
                <w:szCs w:val="22"/>
              </w:rPr>
              <w:t xml:space="preserve"> Use Computer Applications</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Level 3</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Generic</w:t>
            </w:r>
          </w:p>
        </w:tc>
        <w:tc>
          <w:tcPr>
            <w:tcW w:w="72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8</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10</w:t>
            </w:r>
          </w:p>
        </w:tc>
        <w:tc>
          <w:tcPr>
            <w:tcW w:w="732"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1</w:t>
            </w:r>
          </w:p>
        </w:tc>
      </w:tr>
      <w:tr w:rsidR="00D831D0" w:rsidRPr="00D831D0" w:rsidTr="00AA72C0">
        <w:trPr>
          <w:trHeight w:val="330"/>
        </w:trPr>
        <w:tc>
          <w:tcPr>
            <w:tcW w:w="3765" w:type="dxa"/>
            <w:tcBorders>
              <w:top w:val="nil"/>
              <w:left w:val="single" w:sz="12" w:space="0" w:color="auto"/>
              <w:bottom w:val="single" w:sz="12" w:space="0" w:color="auto"/>
              <w:right w:val="single" w:sz="12" w:space="0" w:color="auto"/>
            </w:tcBorders>
            <w:shd w:val="clear" w:color="auto" w:fill="auto"/>
            <w:noWrap/>
            <w:vAlign w:val="center"/>
            <w:hideMark/>
          </w:tcPr>
          <w:p w:rsidR="00FC1671" w:rsidRPr="00D831D0" w:rsidRDefault="00FC1671" w:rsidP="00FC1671">
            <w:pPr>
              <w:rPr>
                <w:rFonts w:ascii="Arial" w:eastAsia="Times New Roman" w:hAnsi="Arial" w:cs="Arial"/>
                <w:sz w:val="22"/>
                <w:szCs w:val="22"/>
              </w:rPr>
            </w:pPr>
            <w:r w:rsidRPr="00D831D0">
              <w:rPr>
                <w:rFonts w:ascii="Arial" w:eastAsia="Times New Roman" w:hAnsi="Arial" w:cs="Arial"/>
                <w:sz w:val="22"/>
                <w:szCs w:val="22"/>
              </w:rPr>
              <w:t>Create User Documentation</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Level 3</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Generic</w:t>
            </w:r>
          </w:p>
        </w:tc>
        <w:tc>
          <w:tcPr>
            <w:tcW w:w="72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8</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10</w:t>
            </w:r>
          </w:p>
        </w:tc>
        <w:tc>
          <w:tcPr>
            <w:tcW w:w="732"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1</w:t>
            </w:r>
          </w:p>
        </w:tc>
      </w:tr>
      <w:tr w:rsidR="00D831D0" w:rsidRPr="00D831D0" w:rsidTr="00AA72C0">
        <w:trPr>
          <w:trHeight w:val="330"/>
        </w:trPr>
        <w:tc>
          <w:tcPr>
            <w:tcW w:w="3765" w:type="dxa"/>
            <w:tcBorders>
              <w:top w:val="nil"/>
              <w:left w:val="single" w:sz="12" w:space="0" w:color="auto"/>
              <w:bottom w:val="single" w:sz="12" w:space="0" w:color="auto"/>
              <w:right w:val="single" w:sz="12" w:space="0" w:color="auto"/>
            </w:tcBorders>
            <w:shd w:val="clear" w:color="auto" w:fill="auto"/>
            <w:noWrap/>
            <w:vAlign w:val="center"/>
            <w:hideMark/>
          </w:tcPr>
          <w:p w:rsidR="00FC1671" w:rsidRPr="00D831D0" w:rsidRDefault="00FC1671" w:rsidP="00FC1671">
            <w:pPr>
              <w:rPr>
                <w:rFonts w:ascii="Arial" w:eastAsia="Times New Roman" w:hAnsi="Arial" w:cs="Arial"/>
                <w:sz w:val="22"/>
                <w:szCs w:val="22"/>
              </w:rPr>
            </w:pPr>
            <w:r w:rsidRPr="00D831D0">
              <w:rPr>
                <w:rFonts w:ascii="Arial" w:eastAsia="Times New Roman" w:hAnsi="Arial" w:cs="Arial"/>
                <w:sz w:val="22"/>
                <w:szCs w:val="22"/>
              </w:rPr>
              <w:t>Create Technical Documentation</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Level 3</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Generic</w:t>
            </w:r>
          </w:p>
        </w:tc>
        <w:tc>
          <w:tcPr>
            <w:tcW w:w="72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8</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10</w:t>
            </w:r>
          </w:p>
        </w:tc>
        <w:tc>
          <w:tcPr>
            <w:tcW w:w="732"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1</w:t>
            </w:r>
          </w:p>
        </w:tc>
      </w:tr>
      <w:tr w:rsidR="00D831D0" w:rsidRPr="00D831D0" w:rsidTr="00AA72C0">
        <w:trPr>
          <w:trHeight w:val="330"/>
        </w:trPr>
        <w:tc>
          <w:tcPr>
            <w:tcW w:w="3765" w:type="dxa"/>
            <w:tcBorders>
              <w:top w:val="nil"/>
              <w:left w:val="single" w:sz="12" w:space="0" w:color="auto"/>
              <w:bottom w:val="single" w:sz="12" w:space="0" w:color="auto"/>
              <w:right w:val="single" w:sz="12" w:space="0" w:color="auto"/>
            </w:tcBorders>
            <w:shd w:val="clear" w:color="auto" w:fill="auto"/>
            <w:noWrap/>
            <w:vAlign w:val="center"/>
            <w:hideMark/>
          </w:tcPr>
          <w:p w:rsidR="00FC1671" w:rsidRPr="00D831D0" w:rsidRDefault="00FC1671" w:rsidP="00FC1671">
            <w:pPr>
              <w:rPr>
                <w:rFonts w:ascii="Arial" w:eastAsia="Times New Roman" w:hAnsi="Arial" w:cs="Arial"/>
                <w:sz w:val="22"/>
                <w:szCs w:val="22"/>
              </w:rPr>
            </w:pPr>
            <w:r w:rsidRPr="00D831D0">
              <w:rPr>
                <w:rFonts w:ascii="Arial" w:eastAsia="Times New Roman" w:hAnsi="Arial" w:cs="Arial"/>
                <w:sz w:val="22"/>
                <w:szCs w:val="22"/>
              </w:rPr>
              <w:t xml:space="preserve">Create Basic Databases </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Level 3</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Generic</w:t>
            </w:r>
          </w:p>
        </w:tc>
        <w:tc>
          <w:tcPr>
            <w:tcW w:w="72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8</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10</w:t>
            </w:r>
          </w:p>
        </w:tc>
        <w:tc>
          <w:tcPr>
            <w:tcW w:w="732"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1</w:t>
            </w:r>
          </w:p>
        </w:tc>
      </w:tr>
      <w:tr w:rsidR="00D831D0" w:rsidRPr="00D831D0" w:rsidTr="00AA72C0">
        <w:trPr>
          <w:trHeight w:val="330"/>
        </w:trPr>
        <w:tc>
          <w:tcPr>
            <w:tcW w:w="3765" w:type="dxa"/>
            <w:tcBorders>
              <w:top w:val="nil"/>
              <w:left w:val="single" w:sz="12" w:space="0" w:color="auto"/>
              <w:bottom w:val="single" w:sz="12" w:space="0" w:color="auto"/>
              <w:right w:val="single" w:sz="12" w:space="0" w:color="auto"/>
            </w:tcBorders>
            <w:shd w:val="clear" w:color="auto" w:fill="auto"/>
            <w:noWrap/>
            <w:vAlign w:val="center"/>
            <w:hideMark/>
          </w:tcPr>
          <w:p w:rsidR="00FC1671" w:rsidRPr="00D831D0" w:rsidRDefault="00FC1671" w:rsidP="00FC1671">
            <w:pPr>
              <w:rPr>
                <w:rFonts w:ascii="Arial" w:eastAsia="Times New Roman" w:hAnsi="Arial" w:cs="Arial"/>
                <w:sz w:val="22"/>
                <w:szCs w:val="22"/>
              </w:rPr>
            </w:pPr>
            <w:r w:rsidRPr="00D831D0">
              <w:rPr>
                <w:rFonts w:ascii="Arial" w:eastAsia="Times New Roman" w:hAnsi="Arial" w:cs="Arial"/>
                <w:sz w:val="22"/>
                <w:szCs w:val="22"/>
              </w:rPr>
              <w:t xml:space="preserve">Operate Digital Media Technology </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Level 3</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Generic</w:t>
            </w:r>
          </w:p>
        </w:tc>
        <w:tc>
          <w:tcPr>
            <w:tcW w:w="72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8</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10</w:t>
            </w:r>
          </w:p>
        </w:tc>
        <w:tc>
          <w:tcPr>
            <w:tcW w:w="732"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1</w:t>
            </w:r>
          </w:p>
        </w:tc>
      </w:tr>
      <w:tr w:rsidR="00D831D0" w:rsidRPr="00D831D0" w:rsidTr="00AA72C0">
        <w:trPr>
          <w:trHeight w:val="330"/>
        </w:trPr>
        <w:tc>
          <w:tcPr>
            <w:tcW w:w="3765" w:type="dxa"/>
            <w:tcBorders>
              <w:top w:val="nil"/>
              <w:left w:val="single" w:sz="12" w:space="0" w:color="auto"/>
              <w:bottom w:val="single" w:sz="12" w:space="0" w:color="auto"/>
              <w:right w:val="single" w:sz="12" w:space="0" w:color="auto"/>
            </w:tcBorders>
            <w:shd w:val="clear" w:color="auto" w:fill="auto"/>
            <w:noWrap/>
            <w:vAlign w:val="center"/>
            <w:hideMark/>
          </w:tcPr>
          <w:p w:rsidR="00FC1671" w:rsidRPr="00D831D0" w:rsidRDefault="00FC1671" w:rsidP="00FC1671">
            <w:pPr>
              <w:rPr>
                <w:rFonts w:ascii="Arial" w:eastAsia="Times New Roman" w:hAnsi="Arial" w:cs="Arial"/>
                <w:sz w:val="22"/>
                <w:szCs w:val="22"/>
              </w:rPr>
            </w:pPr>
            <w:r w:rsidRPr="00D831D0">
              <w:rPr>
                <w:rFonts w:ascii="Arial" w:eastAsia="Times New Roman" w:hAnsi="Arial" w:cs="Arial"/>
                <w:sz w:val="22"/>
                <w:szCs w:val="22"/>
              </w:rPr>
              <w:t>Use Social Media Tools For Collaboration And Engagement</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Level 3</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Generic</w:t>
            </w:r>
          </w:p>
        </w:tc>
        <w:tc>
          <w:tcPr>
            <w:tcW w:w="72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8</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10</w:t>
            </w:r>
          </w:p>
        </w:tc>
        <w:tc>
          <w:tcPr>
            <w:tcW w:w="732"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1</w:t>
            </w:r>
          </w:p>
        </w:tc>
      </w:tr>
      <w:tr w:rsidR="00D831D0" w:rsidRPr="00D831D0" w:rsidTr="00AA72C0">
        <w:trPr>
          <w:trHeight w:val="330"/>
        </w:trPr>
        <w:tc>
          <w:tcPr>
            <w:tcW w:w="3765" w:type="dxa"/>
            <w:tcBorders>
              <w:top w:val="nil"/>
              <w:left w:val="single" w:sz="12" w:space="0" w:color="auto"/>
              <w:bottom w:val="single" w:sz="12" w:space="0" w:color="auto"/>
              <w:right w:val="single" w:sz="12" w:space="0" w:color="auto"/>
            </w:tcBorders>
            <w:shd w:val="clear" w:color="auto" w:fill="auto"/>
            <w:noWrap/>
            <w:vAlign w:val="center"/>
            <w:hideMark/>
          </w:tcPr>
          <w:p w:rsidR="00FC1671" w:rsidRPr="00D831D0" w:rsidRDefault="00FC1671" w:rsidP="00FC1671">
            <w:pPr>
              <w:rPr>
                <w:rFonts w:ascii="Arial" w:eastAsia="Times New Roman" w:hAnsi="Arial" w:cs="Arial"/>
                <w:sz w:val="22"/>
                <w:szCs w:val="22"/>
              </w:rPr>
            </w:pPr>
            <w:r w:rsidRPr="00D831D0">
              <w:rPr>
                <w:rFonts w:ascii="Arial" w:eastAsia="Times New Roman" w:hAnsi="Arial" w:cs="Arial"/>
                <w:sz w:val="22"/>
                <w:szCs w:val="22"/>
              </w:rPr>
              <w:t xml:space="preserve">Use Digital Devices </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Level 3</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Generic</w:t>
            </w:r>
          </w:p>
        </w:tc>
        <w:tc>
          <w:tcPr>
            <w:tcW w:w="72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8</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10</w:t>
            </w:r>
          </w:p>
        </w:tc>
        <w:tc>
          <w:tcPr>
            <w:tcW w:w="732"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1</w:t>
            </w:r>
          </w:p>
        </w:tc>
      </w:tr>
      <w:tr w:rsidR="00D831D0" w:rsidRPr="00D831D0" w:rsidTr="00AA72C0">
        <w:trPr>
          <w:trHeight w:val="330"/>
        </w:trPr>
        <w:tc>
          <w:tcPr>
            <w:tcW w:w="3765" w:type="dxa"/>
            <w:tcBorders>
              <w:top w:val="nil"/>
              <w:left w:val="single" w:sz="12" w:space="0" w:color="auto"/>
              <w:bottom w:val="single" w:sz="12" w:space="0" w:color="auto"/>
              <w:right w:val="single" w:sz="12" w:space="0" w:color="auto"/>
            </w:tcBorders>
            <w:shd w:val="clear" w:color="auto" w:fill="auto"/>
            <w:vAlign w:val="center"/>
            <w:hideMark/>
          </w:tcPr>
          <w:p w:rsidR="00FC1671" w:rsidRPr="00D831D0" w:rsidRDefault="00FC1671" w:rsidP="00FC1671">
            <w:pPr>
              <w:jc w:val="center"/>
              <w:rPr>
                <w:rFonts w:ascii="Arial" w:eastAsia="Times New Roman" w:hAnsi="Arial" w:cs="Arial"/>
                <w:b/>
                <w:bCs/>
                <w:sz w:val="22"/>
                <w:szCs w:val="22"/>
              </w:rPr>
            </w:pPr>
            <w:r w:rsidRPr="00D831D0">
              <w:rPr>
                <w:rFonts w:ascii="Arial" w:eastAsia="Times New Roman" w:hAnsi="Arial" w:cs="Arial"/>
                <w:b/>
                <w:bCs/>
                <w:sz w:val="22"/>
                <w:szCs w:val="22"/>
              </w:rPr>
              <w:t>Metrology</w:t>
            </w:r>
          </w:p>
        </w:tc>
        <w:tc>
          <w:tcPr>
            <w:tcW w:w="1260" w:type="dxa"/>
            <w:tcBorders>
              <w:top w:val="nil"/>
              <w:left w:val="nil"/>
              <w:bottom w:val="single" w:sz="12" w:space="0" w:color="auto"/>
              <w:right w:val="single" w:sz="12" w:space="0" w:color="auto"/>
            </w:tcBorders>
            <w:shd w:val="clear" w:color="auto" w:fill="auto"/>
            <w:vAlign w:val="center"/>
            <w:hideMark/>
          </w:tcPr>
          <w:p w:rsidR="00FC1671" w:rsidRPr="00D831D0" w:rsidRDefault="00FC1671" w:rsidP="00FC1671">
            <w:pPr>
              <w:jc w:val="center"/>
              <w:rPr>
                <w:rFonts w:ascii="Arial" w:eastAsia="Times New Roman" w:hAnsi="Arial" w:cs="Arial"/>
                <w:b/>
                <w:bCs/>
                <w:sz w:val="22"/>
                <w:szCs w:val="22"/>
              </w:rPr>
            </w:pPr>
            <w:r w:rsidRPr="00D831D0">
              <w:rPr>
                <w:rFonts w:ascii="Arial" w:eastAsia="Times New Roman" w:hAnsi="Arial" w:cs="Arial"/>
                <w:b/>
                <w:bCs/>
                <w:sz w:val="22"/>
                <w:szCs w:val="22"/>
              </w:rPr>
              <w:t> </w:t>
            </w:r>
          </w:p>
        </w:tc>
        <w:tc>
          <w:tcPr>
            <w:tcW w:w="1260" w:type="dxa"/>
            <w:tcBorders>
              <w:top w:val="nil"/>
              <w:left w:val="nil"/>
              <w:bottom w:val="single" w:sz="12" w:space="0" w:color="auto"/>
              <w:right w:val="single" w:sz="12" w:space="0" w:color="auto"/>
            </w:tcBorders>
            <w:shd w:val="clear" w:color="auto" w:fill="auto"/>
            <w:vAlign w:val="center"/>
            <w:hideMark/>
          </w:tcPr>
          <w:p w:rsidR="00FC1671" w:rsidRPr="00D831D0" w:rsidRDefault="00FC1671" w:rsidP="00FC1671">
            <w:pPr>
              <w:jc w:val="center"/>
              <w:rPr>
                <w:rFonts w:ascii="Arial" w:eastAsia="Times New Roman" w:hAnsi="Arial" w:cs="Arial"/>
                <w:b/>
                <w:bCs/>
                <w:sz w:val="22"/>
                <w:szCs w:val="22"/>
              </w:rPr>
            </w:pPr>
            <w:r w:rsidRPr="00D831D0">
              <w:rPr>
                <w:rFonts w:ascii="Arial" w:eastAsia="Times New Roman" w:hAnsi="Arial" w:cs="Arial"/>
                <w:b/>
                <w:bCs/>
                <w:sz w:val="22"/>
                <w:szCs w:val="22"/>
              </w:rPr>
              <w:t> </w:t>
            </w:r>
          </w:p>
        </w:tc>
        <w:tc>
          <w:tcPr>
            <w:tcW w:w="720" w:type="dxa"/>
            <w:tcBorders>
              <w:top w:val="nil"/>
              <w:left w:val="nil"/>
              <w:bottom w:val="single" w:sz="12" w:space="0" w:color="auto"/>
              <w:right w:val="single" w:sz="12" w:space="0" w:color="auto"/>
            </w:tcBorders>
            <w:shd w:val="clear" w:color="auto" w:fill="auto"/>
            <w:vAlign w:val="center"/>
            <w:hideMark/>
          </w:tcPr>
          <w:p w:rsidR="00FC1671" w:rsidRPr="00D831D0" w:rsidRDefault="00FC1671" w:rsidP="00FC1671">
            <w:pPr>
              <w:jc w:val="center"/>
              <w:rPr>
                <w:rFonts w:ascii="Arial" w:eastAsia="Times New Roman" w:hAnsi="Arial" w:cs="Arial"/>
                <w:b/>
                <w:bCs/>
                <w:sz w:val="22"/>
                <w:szCs w:val="22"/>
              </w:rPr>
            </w:pPr>
            <w:r w:rsidRPr="00D831D0">
              <w:rPr>
                <w:rFonts w:ascii="Arial" w:eastAsia="Times New Roman" w:hAnsi="Arial" w:cs="Arial"/>
                <w:b/>
                <w:bCs/>
                <w:sz w:val="22"/>
                <w:szCs w:val="22"/>
              </w:rPr>
              <w:t> </w:t>
            </w:r>
          </w:p>
        </w:tc>
        <w:tc>
          <w:tcPr>
            <w:tcW w:w="630" w:type="dxa"/>
            <w:tcBorders>
              <w:top w:val="nil"/>
              <w:left w:val="nil"/>
              <w:bottom w:val="single" w:sz="12" w:space="0" w:color="auto"/>
              <w:right w:val="single" w:sz="12" w:space="0" w:color="auto"/>
            </w:tcBorders>
            <w:shd w:val="clear" w:color="auto" w:fill="auto"/>
            <w:vAlign w:val="center"/>
            <w:hideMark/>
          </w:tcPr>
          <w:p w:rsidR="00FC1671" w:rsidRPr="00D831D0" w:rsidRDefault="00FC1671" w:rsidP="00FC1671">
            <w:pPr>
              <w:jc w:val="center"/>
              <w:rPr>
                <w:rFonts w:ascii="Arial" w:eastAsia="Times New Roman" w:hAnsi="Arial" w:cs="Arial"/>
                <w:b/>
                <w:bCs/>
                <w:sz w:val="22"/>
                <w:szCs w:val="22"/>
              </w:rPr>
            </w:pPr>
            <w:r w:rsidRPr="00D831D0">
              <w:rPr>
                <w:rFonts w:ascii="Arial" w:eastAsia="Times New Roman" w:hAnsi="Arial" w:cs="Arial"/>
                <w:b/>
                <w:bCs/>
                <w:sz w:val="22"/>
                <w:szCs w:val="22"/>
              </w:rPr>
              <w:t> </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 </w:t>
            </w:r>
          </w:p>
        </w:tc>
        <w:tc>
          <w:tcPr>
            <w:tcW w:w="732"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 </w:t>
            </w:r>
          </w:p>
        </w:tc>
      </w:tr>
      <w:tr w:rsidR="00D831D0" w:rsidRPr="00D831D0" w:rsidTr="00AA72C0">
        <w:trPr>
          <w:trHeight w:val="330"/>
        </w:trPr>
        <w:tc>
          <w:tcPr>
            <w:tcW w:w="3765" w:type="dxa"/>
            <w:tcBorders>
              <w:top w:val="nil"/>
              <w:left w:val="single" w:sz="12" w:space="0" w:color="auto"/>
              <w:bottom w:val="single" w:sz="12" w:space="0" w:color="auto"/>
              <w:right w:val="single" w:sz="12" w:space="0" w:color="auto"/>
            </w:tcBorders>
            <w:shd w:val="clear" w:color="auto" w:fill="auto"/>
            <w:noWrap/>
            <w:vAlign w:val="center"/>
            <w:hideMark/>
          </w:tcPr>
          <w:p w:rsidR="00FC1671" w:rsidRPr="00D831D0" w:rsidRDefault="00FC1671" w:rsidP="00FC1671">
            <w:pPr>
              <w:rPr>
                <w:rFonts w:ascii="Arial" w:eastAsia="Times New Roman" w:hAnsi="Arial" w:cs="Arial"/>
                <w:sz w:val="22"/>
                <w:szCs w:val="22"/>
              </w:rPr>
            </w:pPr>
            <w:r w:rsidRPr="00D831D0">
              <w:rPr>
                <w:rFonts w:ascii="Arial" w:eastAsia="Times New Roman" w:hAnsi="Arial" w:cs="Arial"/>
                <w:sz w:val="22"/>
                <w:szCs w:val="22"/>
              </w:rPr>
              <w:t>Take measurements with graduated tools</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Level 3</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Technical</w:t>
            </w:r>
          </w:p>
        </w:tc>
        <w:tc>
          <w:tcPr>
            <w:tcW w:w="72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4</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16</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20</w:t>
            </w:r>
          </w:p>
        </w:tc>
        <w:tc>
          <w:tcPr>
            <w:tcW w:w="732"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w:t>
            </w:r>
          </w:p>
        </w:tc>
      </w:tr>
      <w:tr w:rsidR="00D831D0" w:rsidRPr="00D831D0" w:rsidTr="00AA72C0">
        <w:trPr>
          <w:trHeight w:val="330"/>
        </w:trPr>
        <w:tc>
          <w:tcPr>
            <w:tcW w:w="3765" w:type="dxa"/>
            <w:tcBorders>
              <w:top w:val="nil"/>
              <w:left w:val="single" w:sz="12" w:space="0" w:color="auto"/>
              <w:bottom w:val="single" w:sz="12" w:space="0" w:color="auto"/>
              <w:right w:val="single" w:sz="12" w:space="0" w:color="auto"/>
            </w:tcBorders>
            <w:shd w:val="clear" w:color="auto" w:fill="auto"/>
            <w:noWrap/>
            <w:vAlign w:val="center"/>
            <w:hideMark/>
          </w:tcPr>
          <w:p w:rsidR="00FC1671" w:rsidRPr="00D831D0" w:rsidRDefault="00FC1671" w:rsidP="00FC1671">
            <w:pPr>
              <w:rPr>
                <w:rFonts w:ascii="Arial" w:eastAsia="Times New Roman" w:hAnsi="Arial" w:cs="Arial"/>
                <w:sz w:val="22"/>
                <w:szCs w:val="22"/>
              </w:rPr>
            </w:pPr>
            <w:r w:rsidRPr="00D831D0">
              <w:rPr>
                <w:rFonts w:ascii="Arial" w:eastAsia="Times New Roman" w:hAnsi="Arial" w:cs="Arial"/>
                <w:sz w:val="22"/>
                <w:szCs w:val="22"/>
              </w:rPr>
              <w:t>Take measurements with combination set</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Level 3</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Technical</w:t>
            </w:r>
          </w:p>
        </w:tc>
        <w:tc>
          <w:tcPr>
            <w:tcW w:w="72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4</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16</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20</w:t>
            </w:r>
          </w:p>
        </w:tc>
        <w:tc>
          <w:tcPr>
            <w:tcW w:w="732"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w:t>
            </w:r>
          </w:p>
        </w:tc>
      </w:tr>
      <w:tr w:rsidR="00D831D0" w:rsidRPr="00D831D0" w:rsidTr="00AA72C0">
        <w:trPr>
          <w:trHeight w:val="330"/>
        </w:trPr>
        <w:tc>
          <w:tcPr>
            <w:tcW w:w="3765" w:type="dxa"/>
            <w:tcBorders>
              <w:top w:val="nil"/>
              <w:left w:val="single" w:sz="12" w:space="0" w:color="auto"/>
              <w:bottom w:val="single" w:sz="12" w:space="0" w:color="auto"/>
              <w:right w:val="single" w:sz="12" w:space="0" w:color="auto"/>
            </w:tcBorders>
            <w:shd w:val="clear" w:color="auto" w:fill="auto"/>
            <w:noWrap/>
            <w:vAlign w:val="center"/>
            <w:hideMark/>
          </w:tcPr>
          <w:p w:rsidR="00FC1671" w:rsidRPr="00D831D0" w:rsidRDefault="00FC1671" w:rsidP="00FC1671">
            <w:pPr>
              <w:rPr>
                <w:rFonts w:ascii="Arial" w:eastAsia="Times New Roman" w:hAnsi="Arial" w:cs="Arial"/>
                <w:sz w:val="22"/>
                <w:szCs w:val="22"/>
              </w:rPr>
            </w:pPr>
            <w:r w:rsidRPr="00D831D0">
              <w:rPr>
                <w:rFonts w:ascii="Arial" w:eastAsia="Times New Roman" w:hAnsi="Arial" w:cs="Arial"/>
                <w:sz w:val="22"/>
                <w:szCs w:val="22"/>
              </w:rPr>
              <w:t>Take measurements through various gauges</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Level 3</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Technical</w:t>
            </w:r>
          </w:p>
        </w:tc>
        <w:tc>
          <w:tcPr>
            <w:tcW w:w="72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4</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16</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20</w:t>
            </w:r>
          </w:p>
        </w:tc>
        <w:tc>
          <w:tcPr>
            <w:tcW w:w="732"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w:t>
            </w:r>
          </w:p>
        </w:tc>
      </w:tr>
      <w:tr w:rsidR="00D831D0" w:rsidRPr="00D831D0" w:rsidTr="00AA72C0">
        <w:trPr>
          <w:trHeight w:val="330"/>
        </w:trPr>
        <w:tc>
          <w:tcPr>
            <w:tcW w:w="3765" w:type="dxa"/>
            <w:tcBorders>
              <w:top w:val="nil"/>
              <w:left w:val="single" w:sz="12" w:space="0" w:color="auto"/>
              <w:bottom w:val="single" w:sz="12" w:space="0" w:color="auto"/>
              <w:right w:val="single" w:sz="12" w:space="0" w:color="auto"/>
            </w:tcBorders>
            <w:shd w:val="clear" w:color="auto" w:fill="auto"/>
            <w:noWrap/>
            <w:vAlign w:val="center"/>
            <w:hideMark/>
          </w:tcPr>
          <w:p w:rsidR="00FC1671" w:rsidRPr="00D831D0" w:rsidRDefault="00FC1671" w:rsidP="00FC1671">
            <w:pPr>
              <w:rPr>
                <w:rFonts w:ascii="Arial" w:eastAsia="Times New Roman" w:hAnsi="Arial" w:cs="Arial"/>
                <w:sz w:val="22"/>
                <w:szCs w:val="22"/>
              </w:rPr>
            </w:pPr>
            <w:r w:rsidRPr="00D831D0">
              <w:rPr>
                <w:rFonts w:ascii="Arial" w:eastAsia="Times New Roman" w:hAnsi="Arial" w:cs="Arial"/>
                <w:sz w:val="22"/>
                <w:szCs w:val="22"/>
              </w:rPr>
              <w:t xml:space="preserve"> Perform measurements through Micrometer</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Level 3</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Technical</w:t>
            </w:r>
          </w:p>
        </w:tc>
        <w:tc>
          <w:tcPr>
            <w:tcW w:w="72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4</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16</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20</w:t>
            </w:r>
          </w:p>
        </w:tc>
        <w:tc>
          <w:tcPr>
            <w:tcW w:w="732"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w:t>
            </w:r>
          </w:p>
        </w:tc>
      </w:tr>
      <w:tr w:rsidR="00D831D0" w:rsidRPr="00D831D0" w:rsidTr="00AA72C0">
        <w:trPr>
          <w:trHeight w:val="330"/>
        </w:trPr>
        <w:tc>
          <w:tcPr>
            <w:tcW w:w="3765" w:type="dxa"/>
            <w:tcBorders>
              <w:top w:val="nil"/>
              <w:left w:val="single" w:sz="12" w:space="0" w:color="auto"/>
              <w:bottom w:val="single" w:sz="12" w:space="0" w:color="auto"/>
              <w:right w:val="single" w:sz="12" w:space="0" w:color="auto"/>
            </w:tcBorders>
            <w:shd w:val="clear" w:color="auto" w:fill="auto"/>
            <w:noWrap/>
            <w:vAlign w:val="center"/>
            <w:hideMark/>
          </w:tcPr>
          <w:p w:rsidR="00FC1671" w:rsidRPr="00D831D0" w:rsidRDefault="00FC1671" w:rsidP="00FC1671">
            <w:pPr>
              <w:rPr>
                <w:rFonts w:ascii="Arial" w:eastAsia="Times New Roman" w:hAnsi="Arial" w:cs="Arial"/>
                <w:sz w:val="22"/>
                <w:szCs w:val="22"/>
              </w:rPr>
            </w:pPr>
            <w:r w:rsidRPr="00D831D0">
              <w:rPr>
                <w:rFonts w:ascii="Arial" w:eastAsia="Times New Roman" w:hAnsi="Arial" w:cs="Arial"/>
                <w:sz w:val="22"/>
                <w:szCs w:val="22"/>
              </w:rPr>
              <w:t xml:space="preserve"> Measure dimensions with Vernier tools</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Level 3</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Technical</w:t>
            </w:r>
          </w:p>
        </w:tc>
        <w:tc>
          <w:tcPr>
            <w:tcW w:w="72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4</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16</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20</w:t>
            </w:r>
          </w:p>
        </w:tc>
        <w:tc>
          <w:tcPr>
            <w:tcW w:w="732"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w:t>
            </w:r>
          </w:p>
        </w:tc>
      </w:tr>
      <w:tr w:rsidR="00D831D0" w:rsidRPr="00D831D0" w:rsidTr="00AA72C0">
        <w:trPr>
          <w:trHeight w:val="330"/>
        </w:trPr>
        <w:tc>
          <w:tcPr>
            <w:tcW w:w="3765" w:type="dxa"/>
            <w:tcBorders>
              <w:top w:val="nil"/>
              <w:left w:val="single" w:sz="12" w:space="0" w:color="auto"/>
              <w:bottom w:val="nil"/>
              <w:right w:val="single" w:sz="12" w:space="0" w:color="auto"/>
            </w:tcBorders>
            <w:shd w:val="clear" w:color="auto" w:fill="auto"/>
            <w:noWrap/>
            <w:vAlign w:val="center"/>
            <w:hideMark/>
          </w:tcPr>
          <w:p w:rsidR="00FC1671" w:rsidRPr="00D831D0" w:rsidRDefault="00FC1671" w:rsidP="00FC1671">
            <w:pPr>
              <w:rPr>
                <w:rFonts w:ascii="Arial" w:eastAsia="Times New Roman" w:hAnsi="Arial" w:cs="Arial"/>
                <w:sz w:val="22"/>
                <w:szCs w:val="22"/>
              </w:rPr>
            </w:pPr>
            <w:r w:rsidRPr="00D831D0">
              <w:rPr>
                <w:rFonts w:ascii="Arial" w:eastAsia="Times New Roman" w:hAnsi="Arial" w:cs="Arial"/>
                <w:sz w:val="22"/>
                <w:szCs w:val="22"/>
              </w:rPr>
              <w:t>Perform different measurements</w:t>
            </w:r>
          </w:p>
        </w:tc>
        <w:tc>
          <w:tcPr>
            <w:tcW w:w="1260" w:type="dxa"/>
            <w:tcBorders>
              <w:top w:val="nil"/>
              <w:left w:val="nil"/>
              <w:bottom w:val="nil"/>
              <w:right w:val="single" w:sz="12" w:space="0" w:color="auto"/>
            </w:tcBorders>
            <w:shd w:val="clear" w:color="auto" w:fill="auto"/>
            <w:noWrap/>
            <w:vAlign w:val="center"/>
            <w:hideMark/>
          </w:tcPr>
          <w:p w:rsidR="00FC1671" w:rsidRPr="00D831D0" w:rsidRDefault="00FC1671" w:rsidP="00FC1671">
            <w:pPr>
              <w:rPr>
                <w:rFonts w:ascii="Arial" w:eastAsia="Times New Roman" w:hAnsi="Arial" w:cs="Arial"/>
                <w:sz w:val="22"/>
                <w:szCs w:val="22"/>
              </w:rPr>
            </w:pPr>
            <w:r w:rsidRPr="00D831D0">
              <w:rPr>
                <w:rFonts w:ascii="Arial" w:eastAsia="Times New Roman" w:hAnsi="Arial" w:cs="Arial"/>
                <w:sz w:val="22"/>
                <w:szCs w:val="22"/>
              </w:rPr>
              <w:t>Level 3</w:t>
            </w:r>
          </w:p>
        </w:tc>
        <w:tc>
          <w:tcPr>
            <w:tcW w:w="1260" w:type="dxa"/>
            <w:tcBorders>
              <w:top w:val="nil"/>
              <w:left w:val="nil"/>
              <w:bottom w:val="nil"/>
              <w:right w:val="single" w:sz="12" w:space="0" w:color="auto"/>
            </w:tcBorders>
            <w:shd w:val="clear" w:color="auto" w:fill="auto"/>
            <w:noWrap/>
            <w:vAlign w:val="center"/>
            <w:hideMark/>
          </w:tcPr>
          <w:p w:rsidR="00FC1671" w:rsidRPr="00D831D0" w:rsidRDefault="00FC1671" w:rsidP="00FC1671">
            <w:pPr>
              <w:rPr>
                <w:rFonts w:ascii="Arial" w:eastAsia="Times New Roman" w:hAnsi="Arial" w:cs="Arial"/>
                <w:sz w:val="22"/>
                <w:szCs w:val="22"/>
              </w:rPr>
            </w:pPr>
            <w:r w:rsidRPr="00D831D0">
              <w:rPr>
                <w:rFonts w:ascii="Arial" w:eastAsia="Times New Roman" w:hAnsi="Arial" w:cs="Arial"/>
                <w:sz w:val="22"/>
                <w:szCs w:val="22"/>
              </w:rPr>
              <w:t>Technical</w:t>
            </w:r>
          </w:p>
        </w:tc>
        <w:tc>
          <w:tcPr>
            <w:tcW w:w="720" w:type="dxa"/>
            <w:tcBorders>
              <w:top w:val="nil"/>
              <w:left w:val="nil"/>
              <w:bottom w:val="nil"/>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4</w:t>
            </w:r>
          </w:p>
        </w:tc>
        <w:tc>
          <w:tcPr>
            <w:tcW w:w="630" w:type="dxa"/>
            <w:tcBorders>
              <w:top w:val="nil"/>
              <w:left w:val="nil"/>
              <w:bottom w:val="nil"/>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10</w:t>
            </w:r>
          </w:p>
        </w:tc>
        <w:tc>
          <w:tcPr>
            <w:tcW w:w="630" w:type="dxa"/>
            <w:tcBorders>
              <w:top w:val="nil"/>
              <w:left w:val="nil"/>
              <w:bottom w:val="nil"/>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14</w:t>
            </w:r>
          </w:p>
        </w:tc>
        <w:tc>
          <w:tcPr>
            <w:tcW w:w="732"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right"/>
              <w:rPr>
                <w:rFonts w:ascii="Arial" w:eastAsia="Times New Roman" w:hAnsi="Arial" w:cs="Arial"/>
                <w:sz w:val="22"/>
                <w:szCs w:val="22"/>
              </w:rPr>
            </w:pPr>
            <w:r w:rsidRPr="00D831D0">
              <w:rPr>
                <w:rFonts w:ascii="Arial" w:eastAsia="Times New Roman" w:hAnsi="Arial" w:cs="Arial"/>
                <w:sz w:val="22"/>
                <w:szCs w:val="22"/>
              </w:rPr>
              <w:t>1.4</w:t>
            </w:r>
          </w:p>
        </w:tc>
      </w:tr>
      <w:tr w:rsidR="00D831D0" w:rsidRPr="00D831D0" w:rsidTr="00AA72C0">
        <w:trPr>
          <w:trHeight w:val="330"/>
        </w:trPr>
        <w:tc>
          <w:tcPr>
            <w:tcW w:w="3765" w:type="dxa"/>
            <w:tcBorders>
              <w:top w:val="nil"/>
              <w:left w:val="single" w:sz="12" w:space="0" w:color="auto"/>
              <w:bottom w:val="single" w:sz="12" w:space="0" w:color="auto"/>
              <w:right w:val="single" w:sz="12" w:space="0" w:color="auto"/>
            </w:tcBorders>
            <w:shd w:val="clear" w:color="auto" w:fill="auto"/>
            <w:vAlign w:val="center"/>
            <w:hideMark/>
          </w:tcPr>
          <w:p w:rsidR="00FC1671" w:rsidRPr="00D831D0" w:rsidRDefault="00FC1671" w:rsidP="00FC1671">
            <w:pPr>
              <w:jc w:val="center"/>
              <w:rPr>
                <w:rFonts w:ascii="Arial" w:eastAsia="Times New Roman" w:hAnsi="Arial" w:cs="Arial"/>
                <w:b/>
                <w:bCs/>
                <w:sz w:val="22"/>
                <w:szCs w:val="22"/>
              </w:rPr>
            </w:pPr>
            <w:r w:rsidRPr="00D831D0">
              <w:rPr>
                <w:rFonts w:ascii="Arial" w:eastAsia="Times New Roman" w:hAnsi="Arial" w:cs="Arial"/>
                <w:b/>
                <w:bCs/>
                <w:sz w:val="22"/>
                <w:szCs w:val="22"/>
              </w:rPr>
              <w:t>Basic Electrical Engineering</w:t>
            </w:r>
          </w:p>
        </w:tc>
        <w:tc>
          <w:tcPr>
            <w:tcW w:w="1260" w:type="dxa"/>
            <w:tcBorders>
              <w:top w:val="nil"/>
              <w:left w:val="nil"/>
              <w:bottom w:val="single" w:sz="12" w:space="0" w:color="auto"/>
              <w:right w:val="single" w:sz="12" w:space="0" w:color="auto"/>
            </w:tcBorders>
            <w:shd w:val="clear" w:color="auto" w:fill="auto"/>
            <w:vAlign w:val="center"/>
            <w:hideMark/>
          </w:tcPr>
          <w:p w:rsidR="00FC1671" w:rsidRPr="00D831D0" w:rsidRDefault="00FC1671" w:rsidP="00FC1671">
            <w:pPr>
              <w:jc w:val="center"/>
              <w:rPr>
                <w:rFonts w:ascii="Arial" w:eastAsia="Times New Roman" w:hAnsi="Arial" w:cs="Arial"/>
                <w:b/>
                <w:bCs/>
                <w:sz w:val="22"/>
                <w:szCs w:val="22"/>
              </w:rPr>
            </w:pPr>
            <w:r w:rsidRPr="00D831D0">
              <w:rPr>
                <w:rFonts w:ascii="Arial" w:eastAsia="Times New Roman" w:hAnsi="Arial" w:cs="Arial"/>
                <w:b/>
                <w:bCs/>
                <w:sz w:val="22"/>
                <w:szCs w:val="22"/>
              </w:rPr>
              <w:t> </w:t>
            </w:r>
          </w:p>
        </w:tc>
        <w:tc>
          <w:tcPr>
            <w:tcW w:w="1260" w:type="dxa"/>
            <w:tcBorders>
              <w:top w:val="nil"/>
              <w:left w:val="nil"/>
              <w:bottom w:val="single" w:sz="12" w:space="0" w:color="auto"/>
              <w:right w:val="single" w:sz="12" w:space="0" w:color="auto"/>
            </w:tcBorders>
            <w:shd w:val="clear" w:color="auto" w:fill="auto"/>
            <w:vAlign w:val="center"/>
            <w:hideMark/>
          </w:tcPr>
          <w:p w:rsidR="00FC1671" w:rsidRPr="00D831D0" w:rsidRDefault="00FC1671" w:rsidP="00FC1671">
            <w:pPr>
              <w:jc w:val="center"/>
              <w:rPr>
                <w:rFonts w:ascii="Arial" w:eastAsia="Times New Roman" w:hAnsi="Arial" w:cs="Arial"/>
                <w:b/>
                <w:bCs/>
                <w:sz w:val="22"/>
                <w:szCs w:val="22"/>
              </w:rPr>
            </w:pPr>
            <w:r w:rsidRPr="00D831D0">
              <w:rPr>
                <w:rFonts w:ascii="Arial" w:eastAsia="Times New Roman" w:hAnsi="Arial" w:cs="Arial"/>
                <w:b/>
                <w:bCs/>
                <w:sz w:val="22"/>
                <w:szCs w:val="22"/>
              </w:rPr>
              <w:t> </w:t>
            </w:r>
          </w:p>
        </w:tc>
        <w:tc>
          <w:tcPr>
            <w:tcW w:w="720" w:type="dxa"/>
            <w:tcBorders>
              <w:top w:val="nil"/>
              <w:left w:val="nil"/>
              <w:bottom w:val="single" w:sz="12" w:space="0" w:color="auto"/>
              <w:right w:val="single" w:sz="12" w:space="0" w:color="auto"/>
            </w:tcBorders>
            <w:shd w:val="clear" w:color="auto" w:fill="auto"/>
            <w:vAlign w:val="center"/>
            <w:hideMark/>
          </w:tcPr>
          <w:p w:rsidR="00FC1671" w:rsidRPr="00D831D0" w:rsidRDefault="00FC1671" w:rsidP="00FC1671">
            <w:pPr>
              <w:jc w:val="center"/>
              <w:rPr>
                <w:rFonts w:ascii="Arial" w:eastAsia="Times New Roman" w:hAnsi="Arial" w:cs="Arial"/>
                <w:b/>
                <w:bCs/>
                <w:sz w:val="22"/>
                <w:szCs w:val="22"/>
              </w:rPr>
            </w:pPr>
            <w:r w:rsidRPr="00D831D0">
              <w:rPr>
                <w:rFonts w:ascii="Arial" w:eastAsia="Times New Roman" w:hAnsi="Arial" w:cs="Arial"/>
                <w:b/>
                <w:bCs/>
                <w:sz w:val="22"/>
                <w:szCs w:val="22"/>
              </w:rPr>
              <w:t> </w:t>
            </w:r>
          </w:p>
        </w:tc>
        <w:tc>
          <w:tcPr>
            <w:tcW w:w="630" w:type="dxa"/>
            <w:tcBorders>
              <w:top w:val="nil"/>
              <w:left w:val="nil"/>
              <w:bottom w:val="single" w:sz="12" w:space="0" w:color="auto"/>
              <w:right w:val="single" w:sz="12" w:space="0" w:color="auto"/>
            </w:tcBorders>
            <w:shd w:val="clear" w:color="auto" w:fill="auto"/>
            <w:vAlign w:val="center"/>
            <w:hideMark/>
          </w:tcPr>
          <w:p w:rsidR="00FC1671" w:rsidRPr="00D831D0" w:rsidRDefault="00FC1671" w:rsidP="00FC1671">
            <w:pPr>
              <w:jc w:val="center"/>
              <w:rPr>
                <w:rFonts w:ascii="Arial" w:eastAsia="Times New Roman" w:hAnsi="Arial" w:cs="Arial"/>
                <w:b/>
                <w:bCs/>
                <w:sz w:val="22"/>
                <w:szCs w:val="22"/>
              </w:rPr>
            </w:pPr>
            <w:r w:rsidRPr="00D831D0">
              <w:rPr>
                <w:rFonts w:ascii="Arial" w:eastAsia="Times New Roman" w:hAnsi="Arial" w:cs="Arial"/>
                <w:b/>
                <w:bCs/>
                <w:sz w:val="22"/>
                <w:szCs w:val="22"/>
              </w:rPr>
              <w:t> </w:t>
            </w:r>
          </w:p>
        </w:tc>
        <w:tc>
          <w:tcPr>
            <w:tcW w:w="630" w:type="dxa"/>
            <w:tcBorders>
              <w:top w:val="nil"/>
              <w:left w:val="nil"/>
              <w:bottom w:val="single" w:sz="12" w:space="0" w:color="auto"/>
              <w:right w:val="single" w:sz="12" w:space="0" w:color="auto"/>
            </w:tcBorders>
            <w:shd w:val="clear" w:color="auto" w:fill="auto"/>
            <w:vAlign w:val="center"/>
            <w:hideMark/>
          </w:tcPr>
          <w:p w:rsidR="00FC1671" w:rsidRPr="00D831D0" w:rsidRDefault="00FC1671" w:rsidP="00FC1671">
            <w:pPr>
              <w:jc w:val="center"/>
              <w:rPr>
                <w:rFonts w:ascii="Arial" w:eastAsia="Times New Roman" w:hAnsi="Arial" w:cs="Arial"/>
                <w:b/>
                <w:bCs/>
                <w:sz w:val="22"/>
                <w:szCs w:val="22"/>
              </w:rPr>
            </w:pPr>
            <w:r w:rsidRPr="00D831D0">
              <w:rPr>
                <w:rFonts w:ascii="Arial" w:eastAsia="Times New Roman" w:hAnsi="Arial" w:cs="Arial"/>
                <w:b/>
                <w:bCs/>
                <w:sz w:val="22"/>
                <w:szCs w:val="22"/>
              </w:rPr>
              <w:t> </w:t>
            </w:r>
          </w:p>
        </w:tc>
        <w:tc>
          <w:tcPr>
            <w:tcW w:w="732"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 </w:t>
            </w:r>
          </w:p>
        </w:tc>
      </w:tr>
      <w:tr w:rsidR="00D831D0" w:rsidRPr="00D831D0" w:rsidTr="00AA72C0">
        <w:trPr>
          <w:trHeight w:val="330"/>
        </w:trPr>
        <w:tc>
          <w:tcPr>
            <w:tcW w:w="3765" w:type="dxa"/>
            <w:tcBorders>
              <w:top w:val="nil"/>
              <w:left w:val="single" w:sz="12" w:space="0" w:color="auto"/>
              <w:bottom w:val="single" w:sz="12" w:space="0" w:color="auto"/>
              <w:right w:val="single" w:sz="12" w:space="0" w:color="auto"/>
            </w:tcBorders>
            <w:shd w:val="clear" w:color="auto" w:fill="auto"/>
            <w:noWrap/>
            <w:vAlign w:val="center"/>
            <w:hideMark/>
          </w:tcPr>
          <w:p w:rsidR="00FC1671" w:rsidRPr="00D831D0" w:rsidRDefault="00FC1671" w:rsidP="00FC1671">
            <w:pPr>
              <w:rPr>
                <w:rFonts w:ascii="Arial" w:eastAsia="Times New Roman" w:hAnsi="Arial" w:cs="Arial"/>
                <w:sz w:val="22"/>
                <w:szCs w:val="22"/>
              </w:rPr>
            </w:pPr>
            <w:r w:rsidRPr="00D831D0">
              <w:rPr>
                <w:rFonts w:ascii="Arial" w:eastAsia="Times New Roman" w:hAnsi="Arial" w:cs="Arial"/>
                <w:sz w:val="22"/>
                <w:szCs w:val="22"/>
              </w:rPr>
              <w:t>Operate Measuring Instruments.</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Level 3</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Technical</w:t>
            </w:r>
          </w:p>
        </w:tc>
        <w:tc>
          <w:tcPr>
            <w:tcW w:w="72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5</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20</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25</w:t>
            </w:r>
          </w:p>
        </w:tc>
        <w:tc>
          <w:tcPr>
            <w:tcW w:w="732"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2.5</w:t>
            </w:r>
          </w:p>
        </w:tc>
      </w:tr>
      <w:tr w:rsidR="00D831D0" w:rsidRPr="00D831D0" w:rsidTr="00AA72C0">
        <w:trPr>
          <w:trHeight w:val="330"/>
        </w:trPr>
        <w:tc>
          <w:tcPr>
            <w:tcW w:w="3765" w:type="dxa"/>
            <w:tcBorders>
              <w:top w:val="nil"/>
              <w:left w:val="single" w:sz="12" w:space="0" w:color="auto"/>
              <w:bottom w:val="single" w:sz="12" w:space="0" w:color="auto"/>
              <w:right w:val="single" w:sz="12" w:space="0" w:color="auto"/>
            </w:tcBorders>
            <w:shd w:val="clear" w:color="auto" w:fill="auto"/>
            <w:noWrap/>
            <w:vAlign w:val="center"/>
            <w:hideMark/>
          </w:tcPr>
          <w:p w:rsidR="00FC1671" w:rsidRPr="00D831D0" w:rsidRDefault="00FC1671" w:rsidP="00FC1671">
            <w:pPr>
              <w:rPr>
                <w:rFonts w:ascii="Arial" w:eastAsia="Times New Roman" w:hAnsi="Arial" w:cs="Arial"/>
                <w:sz w:val="22"/>
                <w:szCs w:val="22"/>
              </w:rPr>
            </w:pPr>
            <w:r w:rsidRPr="00D831D0">
              <w:rPr>
                <w:rFonts w:ascii="Arial" w:eastAsia="Times New Roman" w:hAnsi="Arial" w:cs="Arial"/>
                <w:sz w:val="22"/>
                <w:szCs w:val="22"/>
              </w:rPr>
              <w:t>Verify Ohm’s Law &amp; Kirchhoff’s Law by Implementing Series/Parallel Circuits.</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Level 3</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Technical</w:t>
            </w:r>
          </w:p>
        </w:tc>
        <w:tc>
          <w:tcPr>
            <w:tcW w:w="72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5</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20</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25</w:t>
            </w:r>
          </w:p>
        </w:tc>
        <w:tc>
          <w:tcPr>
            <w:tcW w:w="732"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2.5</w:t>
            </w:r>
          </w:p>
        </w:tc>
      </w:tr>
      <w:tr w:rsidR="00D831D0" w:rsidRPr="00D831D0" w:rsidTr="00AA72C0">
        <w:trPr>
          <w:trHeight w:val="330"/>
        </w:trPr>
        <w:tc>
          <w:tcPr>
            <w:tcW w:w="3765" w:type="dxa"/>
            <w:tcBorders>
              <w:top w:val="nil"/>
              <w:left w:val="single" w:sz="12" w:space="0" w:color="auto"/>
              <w:bottom w:val="single" w:sz="12" w:space="0" w:color="auto"/>
              <w:right w:val="single" w:sz="12" w:space="0" w:color="auto"/>
            </w:tcBorders>
            <w:shd w:val="clear" w:color="auto" w:fill="auto"/>
            <w:noWrap/>
            <w:vAlign w:val="center"/>
            <w:hideMark/>
          </w:tcPr>
          <w:p w:rsidR="00FC1671" w:rsidRPr="00D831D0" w:rsidRDefault="00FC1671" w:rsidP="00FC1671">
            <w:pPr>
              <w:rPr>
                <w:rFonts w:ascii="Arial" w:eastAsia="Times New Roman" w:hAnsi="Arial" w:cs="Arial"/>
                <w:sz w:val="22"/>
                <w:szCs w:val="22"/>
              </w:rPr>
            </w:pPr>
            <w:r w:rsidRPr="00D831D0">
              <w:rPr>
                <w:rFonts w:ascii="Arial" w:eastAsia="Times New Roman" w:hAnsi="Arial" w:cs="Arial"/>
                <w:sz w:val="22"/>
                <w:szCs w:val="22"/>
              </w:rPr>
              <w:t>Measure Electrical Power, Energy, Power Factor &amp; Determine Phase Sequence</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Level 3</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Technical</w:t>
            </w:r>
          </w:p>
        </w:tc>
        <w:tc>
          <w:tcPr>
            <w:tcW w:w="72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5</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20</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25</w:t>
            </w:r>
          </w:p>
        </w:tc>
        <w:tc>
          <w:tcPr>
            <w:tcW w:w="732"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2.5</w:t>
            </w:r>
          </w:p>
        </w:tc>
      </w:tr>
      <w:tr w:rsidR="00D831D0" w:rsidRPr="00D831D0" w:rsidTr="00AA72C0">
        <w:trPr>
          <w:trHeight w:val="330"/>
        </w:trPr>
        <w:tc>
          <w:tcPr>
            <w:tcW w:w="3765" w:type="dxa"/>
            <w:tcBorders>
              <w:top w:val="nil"/>
              <w:left w:val="single" w:sz="12" w:space="0" w:color="auto"/>
              <w:bottom w:val="single" w:sz="12" w:space="0" w:color="auto"/>
              <w:right w:val="single" w:sz="12" w:space="0" w:color="auto"/>
            </w:tcBorders>
            <w:shd w:val="clear" w:color="auto" w:fill="auto"/>
            <w:noWrap/>
            <w:vAlign w:val="center"/>
            <w:hideMark/>
          </w:tcPr>
          <w:p w:rsidR="00FC1671" w:rsidRPr="00D831D0" w:rsidRDefault="00FC1671" w:rsidP="00FC1671">
            <w:pPr>
              <w:rPr>
                <w:rFonts w:ascii="Arial" w:eastAsia="Times New Roman" w:hAnsi="Arial" w:cs="Arial"/>
                <w:sz w:val="22"/>
                <w:szCs w:val="22"/>
              </w:rPr>
            </w:pPr>
            <w:r w:rsidRPr="00D831D0">
              <w:rPr>
                <w:rFonts w:ascii="Arial" w:eastAsia="Times New Roman" w:hAnsi="Arial" w:cs="Arial"/>
                <w:sz w:val="22"/>
                <w:szCs w:val="22"/>
              </w:rPr>
              <w:lastRenderedPageBreak/>
              <w:t>Implement Electromagnet to See Various Effects &amp; Verify Faradays Laws.</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Level 3</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Technical</w:t>
            </w:r>
          </w:p>
        </w:tc>
        <w:tc>
          <w:tcPr>
            <w:tcW w:w="72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5</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20</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25</w:t>
            </w:r>
          </w:p>
        </w:tc>
        <w:tc>
          <w:tcPr>
            <w:tcW w:w="732"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2.5</w:t>
            </w:r>
          </w:p>
        </w:tc>
      </w:tr>
      <w:tr w:rsidR="00D831D0" w:rsidRPr="00D831D0" w:rsidTr="00AA72C0">
        <w:trPr>
          <w:trHeight w:val="330"/>
        </w:trPr>
        <w:tc>
          <w:tcPr>
            <w:tcW w:w="3765" w:type="dxa"/>
            <w:tcBorders>
              <w:top w:val="nil"/>
              <w:left w:val="single" w:sz="12" w:space="0" w:color="auto"/>
              <w:bottom w:val="single" w:sz="12" w:space="0" w:color="auto"/>
              <w:right w:val="single" w:sz="12" w:space="0" w:color="auto"/>
            </w:tcBorders>
            <w:shd w:val="clear" w:color="auto" w:fill="auto"/>
            <w:noWrap/>
            <w:vAlign w:val="center"/>
            <w:hideMark/>
          </w:tcPr>
          <w:p w:rsidR="00FC1671" w:rsidRPr="00D831D0" w:rsidRDefault="00FC1671" w:rsidP="00FC1671">
            <w:pPr>
              <w:rPr>
                <w:rFonts w:ascii="Arial" w:eastAsia="Times New Roman" w:hAnsi="Arial" w:cs="Arial"/>
                <w:sz w:val="22"/>
                <w:szCs w:val="22"/>
              </w:rPr>
            </w:pPr>
            <w:r w:rsidRPr="00D831D0">
              <w:rPr>
                <w:rFonts w:ascii="Arial" w:eastAsia="Times New Roman" w:hAnsi="Arial" w:cs="Arial"/>
                <w:sz w:val="22"/>
                <w:szCs w:val="22"/>
              </w:rPr>
              <w:t>Verify Series and Parallel Combination of Capacitors &amp; Determine Break down Voltage of Capacitor</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Level 3</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Technical</w:t>
            </w:r>
          </w:p>
        </w:tc>
        <w:tc>
          <w:tcPr>
            <w:tcW w:w="72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5</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20</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25</w:t>
            </w:r>
          </w:p>
        </w:tc>
        <w:tc>
          <w:tcPr>
            <w:tcW w:w="732"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2.5</w:t>
            </w:r>
          </w:p>
        </w:tc>
      </w:tr>
      <w:tr w:rsidR="00D831D0" w:rsidRPr="00D831D0" w:rsidTr="00AA72C0">
        <w:trPr>
          <w:trHeight w:val="330"/>
        </w:trPr>
        <w:tc>
          <w:tcPr>
            <w:tcW w:w="3765" w:type="dxa"/>
            <w:tcBorders>
              <w:top w:val="nil"/>
              <w:left w:val="single" w:sz="12" w:space="0" w:color="auto"/>
              <w:bottom w:val="single" w:sz="12" w:space="0" w:color="auto"/>
              <w:right w:val="single" w:sz="12" w:space="0" w:color="auto"/>
            </w:tcBorders>
            <w:shd w:val="clear" w:color="auto" w:fill="auto"/>
            <w:vAlign w:val="center"/>
            <w:hideMark/>
          </w:tcPr>
          <w:p w:rsidR="00FC1671" w:rsidRPr="00D831D0" w:rsidRDefault="00FC1671" w:rsidP="00FC1671">
            <w:pPr>
              <w:jc w:val="center"/>
              <w:rPr>
                <w:rFonts w:ascii="Arial" w:eastAsia="Times New Roman" w:hAnsi="Arial" w:cs="Arial"/>
                <w:b/>
                <w:bCs/>
                <w:sz w:val="22"/>
                <w:szCs w:val="22"/>
              </w:rPr>
            </w:pPr>
            <w:r w:rsidRPr="00D831D0">
              <w:rPr>
                <w:rFonts w:ascii="Arial" w:eastAsia="Times New Roman" w:hAnsi="Arial" w:cs="Arial"/>
                <w:b/>
                <w:bCs/>
                <w:sz w:val="22"/>
                <w:szCs w:val="22"/>
              </w:rPr>
              <w:t>Basic Electronics (Analog)</w:t>
            </w:r>
          </w:p>
        </w:tc>
        <w:tc>
          <w:tcPr>
            <w:tcW w:w="1260" w:type="dxa"/>
            <w:tcBorders>
              <w:top w:val="nil"/>
              <w:left w:val="nil"/>
              <w:bottom w:val="single" w:sz="12" w:space="0" w:color="auto"/>
              <w:right w:val="single" w:sz="12" w:space="0" w:color="auto"/>
            </w:tcBorders>
            <w:shd w:val="clear" w:color="auto" w:fill="auto"/>
            <w:vAlign w:val="center"/>
            <w:hideMark/>
          </w:tcPr>
          <w:p w:rsidR="00FC1671" w:rsidRPr="00D831D0" w:rsidRDefault="00FC1671" w:rsidP="00FC1671">
            <w:pPr>
              <w:jc w:val="center"/>
              <w:rPr>
                <w:rFonts w:ascii="Arial" w:eastAsia="Times New Roman" w:hAnsi="Arial" w:cs="Arial"/>
                <w:b/>
                <w:bCs/>
                <w:sz w:val="22"/>
                <w:szCs w:val="22"/>
              </w:rPr>
            </w:pPr>
            <w:r w:rsidRPr="00D831D0">
              <w:rPr>
                <w:rFonts w:ascii="Arial" w:eastAsia="Times New Roman" w:hAnsi="Arial" w:cs="Arial"/>
                <w:b/>
                <w:bCs/>
                <w:sz w:val="22"/>
                <w:szCs w:val="22"/>
              </w:rPr>
              <w:t> </w:t>
            </w:r>
          </w:p>
        </w:tc>
        <w:tc>
          <w:tcPr>
            <w:tcW w:w="1260" w:type="dxa"/>
            <w:tcBorders>
              <w:top w:val="nil"/>
              <w:left w:val="nil"/>
              <w:bottom w:val="single" w:sz="12" w:space="0" w:color="auto"/>
              <w:right w:val="single" w:sz="12" w:space="0" w:color="auto"/>
            </w:tcBorders>
            <w:shd w:val="clear" w:color="auto" w:fill="auto"/>
            <w:vAlign w:val="center"/>
            <w:hideMark/>
          </w:tcPr>
          <w:p w:rsidR="00FC1671" w:rsidRPr="00D831D0" w:rsidRDefault="00FC1671" w:rsidP="00FC1671">
            <w:pPr>
              <w:jc w:val="center"/>
              <w:rPr>
                <w:rFonts w:ascii="Arial" w:eastAsia="Times New Roman" w:hAnsi="Arial" w:cs="Arial"/>
                <w:b/>
                <w:bCs/>
                <w:sz w:val="22"/>
                <w:szCs w:val="22"/>
              </w:rPr>
            </w:pPr>
            <w:r w:rsidRPr="00D831D0">
              <w:rPr>
                <w:rFonts w:ascii="Arial" w:eastAsia="Times New Roman" w:hAnsi="Arial" w:cs="Arial"/>
                <w:b/>
                <w:bCs/>
                <w:sz w:val="22"/>
                <w:szCs w:val="22"/>
              </w:rPr>
              <w:t> </w:t>
            </w:r>
          </w:p>
        </w:tc>
        <w:tc>
          <w:tcPr>
            <w:tcW w:w="720" w:type="dxa"/>
            <w:tcBorders>
              <w:top w:val="nil"/>
              <w:left w:val="nil"/>
              <w:bottom w:val="single" w:sz="12" w:space="0" w:color="auto"/>
              <w:right w:val="single" w:sz="12" w:space="0" w:color="auto"/>
            </w:tcBorders>
            <w:shd w:val="clear" w:color="auto" w:fill="auto"/>
            <w:vAlign w:val="center"/>
            <w:hideMark/>
          </w:tcPr>
          <w:p w:rsidR="00FC1671" w:rsidRPr="00D831D0" w:rsidRDefault="00FC1671" w:rsidP="00FC1671">
            <w:pPr>
              <w:jc w:val="center"/>
              <w:rPr>
                <w:rFonts w:ascii="Arial" w:eastAsia="Times New Roman" w:hAnsi="Arial" w:cs="Arial"/>
                <w:b/>
                <w:bCs/>
                <w:sz w:val="22"/>
                <w:szCs w:val="22"/>
              </w:rPr>
            </w:pPr>
            <w:r w:rsidRPr="00D831D0">
              <w:rPr>
                <w:rFonts w:ascii="Arial" w:eastAsia="Times New Roman" w:hAnsi="Arial" w:cs="Arial"/>
                <w:b/>
                <w:bCs/>
                <w:sz w:val="22"/>
                <w:szCs w:val="22"/>
              </w:rPr>
              <w:t> </w:t>
            </w:r>
          </w:p>
        </w:tc>
        <w:tc>
          <w:tcPr>
            <w:tcW w:w="630" w:type="dxa"/>
            <w:tcBorders>
              <w:top w:val="nil"/>
              <w:left w:val="nil"/>
              <w:bottom w:val="single" w:sz="12" w:space="0" w:color="auto"/>
              <w:right w:val="single" w:sz="12" w:space="0" w:color="auto"/>
            </w:tcBorders>
            <w:shd w:val="clear" w:color="auto" w:fill="auto"/>
            <w:vAlign w:val="center"/>
            <w:hideMark/>
          </w:tcPr>
          <w:p w:rsidR="00FC1671" w:rsidRPr="00D831D0" w:rsidRDefault="00FC1671" w:rsidP="00FC1671">
            <w:pPr>
              <w:jc w:val="center"/>
              <w:rPr>
                <w:rFonts w:ascii="Arial" w:eastAsia="Times New Roman" w:hAnsi="Arial" w:cs="Arial"/>
                <w:b/>
                <w:bCs/>
                <w:sz w:val="22"/>
                <w:szCs w:val="22"/>
              </w:rPr>
            </w:pPr>
            <w:r w:rsidRPr="00D831D0">
              <w:rPr>
                <w:rFonts w:ascii="Arial" w:eastAsia="Times New Roman" w:hAnsi="Arial" w:cs="Arial"/>
                <w:b/>
                <w:bCs/>
                <w:sz w:val="22"/>
                <w:szCs w:val="22"/>
              </w:rPr>
              <w:t> </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 </w:t>
            </w:r>
          </w:p>
        </w:tc>
        <w:tc>
          <w:tcPr>
            <w:tcW w:w="732"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 </w:t>
            </w:r>
          </w:p>
        </w:tc>
      </w:tr>
      <w:tr w:rsidR="00D831D0" w:rsidRPr="00D831D0" w:rsidTr="00AA72C0">
        <w:trPr>
          <w:trHeight w:val="330"/>
        </w:trPr>
        <w:tc>
          <w:tcPr>
            <w:tcW w:w="3765" w:type="dxa"/>
            <w:tcBorders>
              <w:top w:val="nil"/>
              <w:left w:val="single" w:sz="12" w:space="0" w:color="auto"/>
              <w:bottom w:val="single" w:sz="12" w:space="0" w:color="auto"/>
              <w:right w:val="single" w:sz="12" w:space="0" w:color="auto"/>
            </w:tcBorders>
            <w:shd w:val="clear" w:color="auto" w:fill="auto"/>
            <w:noWrap/>
            <w:vAlign w:val="center"/>
            <w:hideMark/>
          </w:tcPr>
          <w:p w:rsidR="00FC1671" w:rsidRPr="00D831D0" w:rsidRDefault="00FC1671" w:rsidP="00FC1671">
            <w:pPr>
              <w:rPr>
                <w:rFonts w:ascii="Arial" w:eastAsia="Times New Roman" w:hAnsi="Arial" w:cs="Arial"/>
                <w:sz w:val="22"/>
                <w:szCs w:val="22"/>
              </w:rPr>
            </w:pPr>
            <w:r w:rsidRPr="00D831D0">
              <w:rPr>
                <w:rFonts w:ascii="Arial" w:eastAsia="Times New Roman" w:hAnsi="Arial" w:cs="Arial"/>
                <w:sz w:val="22"/>
                <w:szCs w:val="22"/>
              </w:rPr>
              <w:t>Identify Basic Electronics Components</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Level 3</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Technical</w:t>
            </w:r>
          </w:p>
        </w:tc>
        <w:tc>
          <w:tcPr>
            <w:tcW w:w="72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5</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20</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25</w:t>
            </w:r>
          </w:p>
        </w:tc>
        <w:tc>
          <w:tcPr>
            <w:tcW w:w="732"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2.5</w:t>
            </w:r>
          </w:p>
        </w:tc>
      </w:tr>
      <w:tr w:rsidR="00D831D0" w:rsidRPr="00D831D0" w:rsidTr="00AA72C0">
        <w:trPr>
          <w:trHeight w:val="330"/>
        </w:trPr>
        <w:tc>
          <w:tcPr>
            <w:tcW w:w="3765" w:type="dxa"/>
            <w:tcBorders>
              <w:top w:val="nil"/>
              <w:left w:val="single" w:sz="12" w:space="0" w:color="auto"/>
              <w:bottom w:val="single" w:sz="12" w:space="0" w:color="auto"/>
              <w:right w:val="single" w:sz="12" w:space="0" w:color="auto"/>
            </w:tcBorders>
            <w:shd w:val="clear" w:color="auto" w:fill="auto"/>
            <w:noWrap/>
            <w:vAlign w:val="center"/>
            <w:hideMark/>
          </w:tcPr>
          <w:p w:rsidR="00FC1671" w:rsidRPr="00D831D0" w:rsidRDefault="00FC1671" w:rsidP="00FC1671">
            <w:pPr>
              <w:rPr>
                <w:rFonts w:ascii="Arial" w:eastAsia="Times New Roman" w:hAnsi="Arial" w:cs="Arial"/>
                <w:sz w:val="22"/>
                <w:szCs w:val="22"/>
              </w:rPr>
            </w:pPr>
            <w:r w:rsidRPr="00D831D0">
              <w:rPr>
                <w:rFonts w:ascii="Arial" w:eastAsia="Times New Roman" w:hAnsi="Arial" w:cs="Arial"/>
                <w:sz w:val="22"/>
                <w:szCs w:val="22"/>
              </w:rPr>
              <w:t xml:space="preserve"> Design a Rectifier using Diode</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Level 3</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Technical</w:t>
            </w:r>
          </w:p>
        </w:tc>
        <w:tc>
          <w:tcPr>
            <w:tcW w:w="72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5</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20</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25</w:t>
            </w:r>
          </w:p>
        </w:tc>
        <w:tc>
          <w:tcPr>
            <w:tcW w:w="732"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2.5</w:t>
            </w:r>
          </w:p>
        </w:tc>
      </w:tr>
      <w:tr w:rsidR="00D831D0" w:rsidRPr="00D831D0" w:rsidTr="00AA72C0">
        <w:trPr>
          <w:trHeight w:val="330"/>
        </w:trPr>
        <w:tc>
          <w:tcPr>
            <w:tcW w:w="3765" w:type="dxa"/>
            <w:tcBorders>
              <w:top w:val="nil"/>
              <w:left w:val="single" w:sz="12" w:space="0" w:color="auto"/>
              <w:bottom w:val="single" w:sz="12" w:space="0" w:color="auto"/>
              <w:right w:val="single" w:sz="12" w:space="0" w:color="auto"/>
            </w:tcBorders>
            <w:shd w:val="clear" w:color="auto" w:fill="auto"/>
            <w:noWrap/>
            <w:vAlign w:val="center"/>
            <w:hideMark/>
          </w:tcPr>
          <w:p w:rsidR="00FC1671" w:rsidRPr="00D831D0" w:rsidRDefault="00FC1671" w:rsidP="00FC1671">
            <w:pPr>
              <w:rPr>
                <w:rFonts w:ascii="Arial" w:eastAsia="Times New Roman" w:hAnsi="Arial" w:cs="Arial"/>
                <w:sz w:val="22"/>
                <w:szCs w:val="22"/>
              </w:rPr>
            </w:pPr>
            <w:r w:rsidRPr="00D831D0">
              <w:rPr>
                <w:rFonts w:ascii="Arial" w:eastAsia="Times New Roman" w:hAnsi="Arial" w:cs="Arial"/>
                <w:sz w:val="22"/>
                <w:szCs w:val="22"/>
              </w:rPr>
              <w:t>Carry out Diode Application</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Level 3</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Technical</w:t>
            </w:r>
          </w:p>
        </w:tc>
        <w:tc>
          <w:tcPr>
            <w:tcW w:w="72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5</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20</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25</w:t>
            </w:r>
          </w:p>
        </w:tc>
        <w:tc>
          <w:tcPr>
            <w:tcW w:w="732"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2.5</w:t>
            </w:r>
          </w:p>
        </w:tc>
      </w:tr>
      <w:tr w:rsidR="00D831D0" w:rsidRPr="00D831D0" w:rsidTr="00AA72C0">
        <w:trPr>
          <w:trHeight w:val="330"/>
        </w:trPr>
        <w:tc>
          <w:tcPr>
            <w:tcW w:w="3765" w:type="dxa"/>
            <w:tcBorders>
              <w:top w:val="nil"/>
              <w:left w:val="single" w:sz="12" w:space="0" w:color="auto"/>
              <w:bottom w:val="single" w:sz="12" w:space="0" w:color="auto"/>
              <w:right w:val="single" w:sz="12" w:space="0" w:color="auto"/>
            </w:tcBorders>
            <w:shd w:val="clear" w:color="auto" w:fill="auto"/>
            <w:noWrap/>
            <w:vAlign w:val="center"/>
            <w:hideMark/>
          </w:tcPr>
          <w:p w:rsidR="00FC1671" w:rsidRPr="00D831D0" w:rsidRDefault="00FC1671" w:rsidP="00FC1671">
            <w:pPr>
              <w:rPr>
                <w:rFonts w:ascii="Arial" w:eastAsia="Times New Roman" w:hAnsi="Arial" w:cs="Arial"/>
                <w:sz w:val="22"/>
                <w:szCs w:val="22"/>
              </w:rPr>
            </w:pPr>
            <w:r w:rsidRPr="00D831D0">
              <w:rPr>
                <w:rFonts w:ascii="Arial" w:eastAsia="Times New Roman" w:hAnsi="Arial" w:cs="Arial"/>
                <w:sz w:val="22"/>
                <w:szCs w:val="22"/>
              </w:rPr>
              <w:t>Implement Bipolar Junction Transistor (BJT) in Different Applications</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Level 3</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Technical</w:t>
            </w:r>
          </w:p>
        </w:tc>
        <w:tc>
          <w:tcPr>
            <w:tcW w:w="72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5</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20</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25</w:t>
            </w:r>
          </w:p>
        </w:tc>
        <w:tc>
          <w:tcPr>
            <w:tcW w:w="732"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2.5</w:t>
            </w:r>
          </w:p>
        </w:tc>
      </w:tr>
      <w:tr w:rsidR="00D831D0" w:rsidRPr="00D831D0" w:rsidTr="00AA72C0">
        <w:trPr>
          <w:trHeight w:val="330"/>
        </w:trPr>
        <w:tc>
          <w:tcPr>
            <w:tcW w:w="3765" w:type="dxa"/>
            <w:tcBorders>
              <w:top w:val="nil"/>
              <w:left w:val="single" w:sz="12" w:space="0" w:color="auto"/>
              <w:bottom w:val="single" w:sz="12" w:space="0" w:color="auto"/>
              <w:right w:val="single" w:sz="12" w:space="0" w:color="auto"/>
            </w:tcBorders>
            <w:shd w:val="clear" w:color="auto" w:fill="auto"/>
            <w:noWrap/>
            <w:vAlign w:val="center"/>
            <w:hideMark/>
          </w:tcPr>
          <w:p w:rsidR="00FC1671" w:rsidRPr="00D831D0" w:rsidRDefault="00FC1671" w:rsidP="00FC1671">
            <w:pPr>
              <w:rPr>
                <w:rFonts w:ascii="Arial" w:eastAsia="Times New Roman" w:hAnsi="Arial" w:cs="Arial"/>
                <w:sz w:val="22"/>
                <w:szCs w:val="22"/>
              </w:rPr>
            </w:pPr>
            <w:r w:rsidRPr="00D831D0">
              <w:rPr>
                <w:rFonts w:ascii="Arial" w:eastAsia="Times New Roman" w:hAnsi="Arial" w:cs="Arial"/>
                <w:sz w:val="22"/>
                <w:szCs w:val="22"/>
              </w:rPr>
              <w:t>Implement Field Effect Transistor (FET) in Different Applications</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Level 3</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Technical</w:t>
            </w:r>
          </w:p>
        </w:tc>
        <w:tc>
          <w:tcPr>
            <w:tcW w:w="72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5</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20</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25</w:t>
            </w:r>
          </w:p>
        </w:tc>
        <w:tc>
          <w:tcPr>
            <w:tcW w:w="732"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2.5</w:t>
            </w:r>
          </w:p>
        </w:tc>
      </w:tr>
      <w:tr w:rsidR="00D831D0" w:rsidRPr="00D831D0" w:rsidTr="00AA72C0">
        <w:trPr>
          <w:trHeight w:val="330"/>
        </w:trPr>
        <w:tc>
          <w:tcPr>
            <w:tcW w:w="3765" w:type="dxa"/>
            <w:tcBorders>
              <w:top w:val="nil"/>
              <w:left w:val="single" w:sz="12" w:space="0" w:color="auto"/>
              <w:bottom w:val="single" w:sz="12" w:space="0" w:color="auto"/>
              <w:right w:val="single" w:sz="12" w:space="0" w:color="auto"/>
            </w:tcBorders>
            <w:shd w:val="clear" w:color="auto" w:fill="auto"/>
            <w:noWrap/>
            <w:vAlign w:val="center"/>
            <w:hideMark/>
          </w:tcPr>
          <w:p w:rsidR="00FC1671" w:rsidRPr="00D831D0" w:rsidRDefault="00FC1671" w:rsidP="00FC1671">
            <w:pPr>
              <w:rPr>
                <w:rFonts w:ascii="Arial" w:eastAsia="Times New Roman" w:hAnsi="Arial" w:cs="Arial"/>
                <w:sz w:val="22"/>
                <w:szCs w:val="22"/>
              </w:rPr>
            </w:pPr>
            <w:r w:rsidRPr="00D831D0">
              <w:rPr>
                <w:rFonts w:ascii="Arial" w:eastAsia="Times New Roman" w:hAnsi="Arial" w:cs="Arial"/>
                <w:sz w:val="22"/>
                <w:szCs w:val="22"/>
              </w:rPr>
              <w:t>Implement Thyristor Family in Various Application</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Level 3</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Technical</w:t>
            </w:r>
          </w:p>
        </w:tc>
        <w:tc>
          <w:tcPr>
            <w:tcW w:w="72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5</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20</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25</w:t>
            </w:r>
          </w:p>
        </w:tc>
        <w:tc>
          <w:tcPr>
            <w:tcW w:w="732"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2.5</w:t>
            </w:r>
          </w:p>
        </w:tc>
      </w:tr>
      <w:tr w:rsidR="00D831D0" w:rsidRPr="00D831D0" w:rsidTr="00AA72C0">
        <w:trPr>
          <w:trHeight w:val="330"/>
        </w:trPr>
        <w:tc>
          <w:tcPr>
            <w:tcW w:w="3765" w:type="dxa"/>
            <w:tcBorders>
              <w:top w:val="nil"/>
              <w:left w:val="single" w:sz="12" w:space="0" w:color="auto"/>
              <w:bottom w:val="single" w:sz="12" w:space="0" w:color="auto"/>
              <w:right w:val="single" w:sz="12" w:space="0" w:color="auto"/>
            </w:tcBorders>
            <w:shd w:val="clear" w:color="auto" w:fill="auto"/>
            <w:vAlign w:val="center"/>
            <w:hideMark/>
          </w:tcPr>
          <w:p w:rsidR="00FC1671" w:rsidRPr="00D831D0" w:rsidRDefault="00FC1671" w:rsidP="00FC1671">
            <w:pPr>
              <w:rPr>
                <w:rFonts w:ascii="Arial" w:eastAsia="Times New Roman" w:hAnsi="Arial" w:cs="Arial"/>
                <w:sz w:val="22"/>
                <w:szCs w:val="22"/>
              </w:rPr>
            </w:pPr>
            <w:r w:rsidRPr="00D831D0">
              <w:rPr>
                <w:rFonts w:ascii="Arial" w:eastAsia="Times New Roman" w:hAnsi="Arial" w:cs="Arial"/>
                <w:sz w:val="22"/>
                <w:szCs w:val="22"/>
              </w:rPr>
              <w:t>Applications of Operation Amplifier</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Level 3</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Technical</w:t>
            </w:r>
          </w:p>
        </w:tc>
        <w:tc>
          <w:tcPr>
            <w:tcW w:w="72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5</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20</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25</w:t>
            </w:r>
          </w:p>
        </w:tc>
        <w:tc>
          <w:tcPr>
            <w:tcW w:w="732"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2.5</w:t>
            </w:r>
          </w:p>
        </w:tc>
      </w:tr>
      <w:tr w:rsidR="00D831D0" w:rsidRPr="00D831D0" w:rsidTr="00AA72C0">
        <w:trPr>
          <w:trHeight w:val="330"/>
        </w:trPr>
        <w:tc>
          <w:tcPr>
            <w:tcW w:w="3765" w:type="dxa"/>
            <w:tcBorders>
              <w:top w:val="nil"/>
              <w:left w:val="single" w:sz="12" w:space="0" w:color="auto"/>
              <w:bottom w:val="single" w:sz="12" w:space="0" w:color="auto"/>
              <w:right w:val="single" w:sz="12" w:space="0" w:color="auto"/>
            </w:tcBorders>
            <w:shd w:val="clear" w:color="auto" w:fill="auto"/>
            <w:vAlign w:val="center"/>
            <w:hideMark/>
          </w:tcPr>
          <w:p w:rsidR="00FC1671" w:rsidRPr="00D831D0" w:rsidRDefault="00FC1671" w:rsidP="00FC1671">
            <w:pPr>
              <w:jc w:val="center"/>
              <w:rPr>
                <w:rFonts w:ascii="Arial" w:eastAsia="Times New Roman" w:hAnsi="Arial" w:cs="Arial"/>
                <w:b/>
                <w:bCs/>
                <w:sz w:val="22"/>
                <w:szCs w:val="22"/>
              </w:rPr>
            </w:pPr>
            <w:r w:rsidRPr="00D831D0">
              <w:rPr>
                <w:rFonts w:ascii="Arial" w:eastAsia="Times New Roman" w:hAnsi="Arial" w:cs="Arial"/>
                <w:b/>
                <w:bCs/>
                <w:sz w:val="22"/>
                <w:szCs w:val="22"/>
              </w:rPr>
              <w:t>Robotic Programming</w:t>
            </w:r>
          </w:p>
        </w:tc>
        <w:tc>
          <w:tcPr>
            <w:tcW w:w="1260" w:type="dxa"/>
            <w:tcBorders>
              <w:top w:val="nil"/>
              <w:left w:val="nil"/>
              <w:bottom w:val="single" w:sz="12" w:space="0" w:color="auto"/>
              <w:right w:val="single" w:sz="12" w:space="0" w:color="auto"/>
            </w:tcBorders>
            <w:shd w:val="clear" w:color="auto" w:fill="auto"/>
            <w:vAlign w:val="center"/>
            <w:hideMark/>
          </w:tcPr>
          <w:p w:rsidR="00FC1671" w:rsidRPr="00D831D0" w:rsidRDefault="00FC1671" w:rsidP="00FC1671">
            <w:pPr>
              <w:jc w:val="center"/>
              <w:rPr>
                <w:rFonts w:ascii="Arial" w:eastAsia="Times New Roman" w:hAnsi="Arial" w:cs="Arial"/>
                <w:b/>
                <w:bCs/>
                <w:sz w:val="22"/>
                <w:szCs w:val="22"/>
              </w:rPr>
            </w:pPr>
            <w:r w:rsidRPr="00D831D0">
              <w:rPr>
                <w:rFonts w:ascii="Arial" w:eastAsia="Times New Roman" w:hAnsi="Arial" w:cs="Arial"/>
                <w:b/>
                <w:bCs/>
                <w:sz w:val="22"/>
                <w:szCs w:val="22"/>
              </w:rPr>
              <w:t> </w:t>
            </w:r>
          </w:p>
        </w:tc>
        <w:tc>
          <w:tcPr>
            <w:tcW w:w="1260" w:type="dxa"/>
            <w:tcBorders>
              <w:top w:val="nil"/>
              <w:left w:val="nil"/>
              <w:bottom w:val="single" w:sz="12" w:space="0" w:color="auto"/>
              <w:right w:val="single" w:sz="12" w:space="0" w:color="auto"/>
            </w:tcBorders>
            <w:shd w:val="clear" w:color="auto" w:fill="auto"/>
            <w:vAlign w:val="center"/>
            <w:hideMark/>
          </w:tcPr>
          <w:p w:rsidR="00FC1671" w:rsidRPr="00D831D0" w:rsidRDefault="00FC1671" w:rsidP="00FC1671">
            <w:pPr>
              <w:jc w:val="center"/>
              <w:rPr>
                <w:rFonts w:ascii="Arial" w:eastAsia="Times New Roman" w:hAnsi="Arial" w:cs="Arial"/>
                <w:b/>
                <w:bCs/>
                <w:sz w:val="22"/>
                <w:szCs w:val="22"/>
              </w:rPr>
            </w:pPr>
            <w:r w:rsidRPr="00D831D0">
              <w:rPr>
                <w:rFonts w:ascii="Arial" w:eastAsia="Times New Roman" w:hAnsi="Arial" w:cs="Arial"/>
                <w:b/>
                <w:bCs/>
                <w:sz w:val="22"/>
                <w:szCs w:val="22"/>
              </w:rPr>
              <w:t> </w:t>
            </w:r>
          </w:p>
        </w:tc>
        <w:tc>
          <w:tcPr>
            <w:tcW w:w="720" w:type="dxa"/>
            <w:tcBorders>
              <w:top w:val="nil"/>
              <w:left w:val="nil"/>
              <w:bottom w:val="single" w:sz="12" w:space="0" w:color="auto"/>
              <w:right w:val="single" w:sz="12" w:space="0" w:color="auto"/>
            </w:tcBorders>
            <w:shd w:val="clear" w:color="auto" w:fill="auto"/>
            <w:vAlign w:val="center"/>
            <w:hideMark/>
          </w:tcPr>
          <w:p w:rsidR="00FC1671" w:rsidRPr="00D831D0" w:rsidRDefault="00FC1671" w:rsidP="00FC1671">
            <w:pPr>
              <w:jc w:val="center"/>
              <w:rPr>
                <w:rFonts w:ascii="Arial" w:eastAsia="Times New Roman" w:hAnsi="Arial" w:cs="Arial"/>
                <w:b/>
                <w:bCs/>
                <w:sz w:val="22"/>
                <w:szCs w:val="22"/>
              </w:rPr>
            </w:pPr>
            <w:r w:rsidRPr="00D831D0">
              <w:rPr>
                <w:rFonts w:ascii="Arial" w:eastAsia="Times New Roman" w:hAnsi="Arial" w:cs="Arial"/>
                <w:b/>
                <w:bCs/>
                <w:sz w:val="22"/>
                <w:szCs w:val="22"/>
              </w:rPr>
              <w:t> </w:t>
            </w:r>
          </w:p>
        </w:tc>
        <w:tc>
          <w:tcPr>
            <w:tcW w:w="630" w:type="dxa"/>
            <w:tcBorders>
              <w:top w:val="nil"/>
              <w:left w:val="nil"/>
              <w:bottom w:val="single" w:sz="12" w:space="0" w:color="auto"/>
              <w:right w:val="single" w:sz="12" w:space="0" w:color="auto"/>
            </w:tcBorders>
            <w:shd w:val="clear" w:color="auto" w:fill="auto"/>
            <w:vAlign w:val="center"/>
            <w:hideMark/>
          </w:tcPr>
          <w:p w:rsidR="00FC1671" w:rsidRPr="00D831D0" w:rsidRDefault="00FC1671" w:rsidP="00FC1671">
            <w:pPr>
              <w:jc w:val="center"/>
              <w:rPr>
                <w:rFonts w:ascii="Arial" w:eastAsia="Times New Roman" w:hAnsi="Arial" w:cs="Arial"/>
                <w:b/>
                <w:bCs/>
                <w:sz w:val="22"/>
                <w:szCs w:val="22"/>
              </w:rPr>
            </w:pPr>
            <w:r w:rsidRPr="00D831D0">
              <w:rPr>
                <w:rFonts w:ascii="Arial" w:eastAsia="Times New Roman" w:hAnsi="Arial" w:cs="Arial"/>
                <w:b/>
                <w:bCs/>
                <w:sz w:val="22"/>
                <w:szCs w:val="22"/>
              </w:rPr>
              <w:t> </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 </w:t>
            </w:r>
          </w:p>
        </w:tc>
        <w:tc>
          <w:tcPr>
            <w:tcW w:w="732"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 </w:t>
            </w:r>
          </w:p>
        </w:tc>
      </w:tr>
      <w:tr w:rsidR="00D831D0" w:rsidRPr="00D831D0" w:rsidTr="00AA72C0">
        <w:trPr>
          <w:trHeight w:val="330"/>
        </w:trPr>
        <w:tc>
          <w:tcPr>
            <w:tcW w:w="3765" w:type="dxa"/>
            <w:tcBorders>
              <w:top w:val="nil"/>
              <w:left w:val="single" w:sz="12" w:space="0" w:color="auto"/>
              <w:bottom w:val="single" w:sz="12" w:space="0" w:color="auto"/>
              <w:right w:val="single" w:sz="12" w:space="0" w:color="auto"/>
            </w:tcBorders>
            <w:shd w:val="clear" w:color="auto" w:fill="auto"/>
            <w:noWrap/>
            <w:vAlign w:val="center"/>
            <w:hideMark/>
          </w:tcPr>
          <w:p w:rsidR="00FC1671" w:rsidRPr="00D831D0" w:rsidRDefault="00FC1671" w:rsidP="00FC1671">
            <w:pPr>
              <w:rPr>
                <w:rFonts w:ascii="Arial" w:eastAsia="Times New Roman" w:hAnsi="Arial" w:cs="Arial"/>
                <w:sz w:val="22"/>
                <w:szCs w:val="22"/>
              </w:rPr>
            </w:pPr>
            <w:r w:rsidRPr="00D831D0">
              <w:rPr>
                <w:rFonts w:ascii="Arial" w:eastAsia="Times New Roman" w:hAnsi="Arial" w:cs="Arial"/>
                <w:sz w:val="22"/>
                <w:szCs w:val="22"/>
              </w:rPr>
              <w:t>Basic Programming skills-I</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Level 3</w:t>
            </w:r>
          </w:p>
        </w:tc>
        <w:tc>
          <w:tcPr>
            <w:tcW w:w="126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Technical</w:t>
            </w:r>
          </w:p>
        </w:tc>
        <w:tc>
          <w:tcPr>
            <w:tcW w:w="72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5</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20</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25</w:t>
            </w:r>
          </w:p>
        </w:tc>
        <w:tc>
          <w:tcPr>
            <w:tcW w:w="732"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2.5</w:t>
            </w:r>
          </w:p>
        </w:tc>
      </w:tr>
      <w:tr w:rsidR="00D831D0" w:rsidRPr="00D831D0" w:rsidTr="00AA72C0">
        <w:trPr>
          <w:trHeight w:val="330"/>
        </w:trPr>
        <w:tc>
          <w:tcPr>
            <w:tcW w:w="3765" w:type="dxa"/>
            <w:tcBorders>
              <w:top w:val="nil"/>
              <w:left w:val="single" w:sz="12" w:space="0" w:color="auto"/>
              <w:bottom w:val="single" w:sz="12" w:space="0" w:color="auto"/>
              <w:right w:val="single" w:sz="12" w:space="0" w:color="auto"/>
            </w:tcBorders>
            <w:shd w:val="clear" w:color="000000" w:fill="DAEFE2"/>
            <w:noWrap/>
            <w:vAlign w:val="center"/>
            <w:hideMark/>
          </w:tcPr>
          <w:p w:rsidR="00FC1671" w:rsidRPr="00D831D0" w:rsidRDefault="00FC1671" w:rsidP="00FC1671">
            <w:pPr>
              <w:rPr>
                <w:rFonts w:ascii="Arial" w:eastAsia="Times New Roman" w:hAnsi="Arial" w:cs="Arial"/>
                <w:sz w:val="22"/>
                <w:szCs w:val="22"/>
              </w:rPr>
            </w:pPr>
            <w:r w:rsidRPr="00D831D0">
              <w:rPr>
                <w:rFonts w:ascii="Arial" w:eastAsia="Times New Roman" w:hAnsi="Arial" w:cs="Arial"/>
                <w:sz w:val="22"/>
                <w:szCs w:val="22"/>
              </w:rPr>
              <w:t>Basic programming skills-II</w:t>
            </w:r>
          </w:p>
        </w:tc>
        <w:tc>
          <w:tcPr>
            <w:tcW w:w="1260" w:type="dxa"/>
            <w:tcBorders>
              <w:top w:val="nil"/>
              <w:left w:val="nil"/>
              <w:bottom w:val="single" w:sz="12" w:space="0" w:color="auto"/>
              <w:right w:val="single" w:sz="12" w:space="0" w:color="auto"/>
            </w:tcBorders>
            <w:shd w:val="clear" w:color="000000" w:fill="DAEFE2"/>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Level 3</w:t>
            </w:r>
          </w:p>
        </w:tc>
        <w:tc>
          <w:tcPr>
            <w:tcW w:w="1260" w:type="dxa"/>
            <w:tcBorders>
              <w:top w:val="nil"/>
              <w:left w:val="nil"/>
              <w:bottom w:val="single" w:sz="12" w:space="0" w:color="auto"/>
              <w:right w:val="single" w:sz="12" w:space="0" w:color="auto"/>
            </w:tcBorders>
            <w:shd w:val="clear" w:color="000000" w:fill="DAEFE2"/>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Technical</w:t>
            </w:r>
          </w:p>
        </w:tc>
        <w:tc>
          <w:tcPr>
            <w:tcW w:w="720" w:type="dxa"/>
            <w:tcBorders>
              <w:top w:val="nil"/>
              <w:left w:val="nil"/>
              <w:bottom w:val="single" w:sz="12" w:space="0" w:color="auto"/>
              <w:right w:val="single" w:sz="12" w:space="0" w:color="auto"/>
            </w:tcBorders>
            <w:shd w:val="clear" w:color="000000" w:fill="DAEFE2"/>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5</w:t>
            </w:r>
          </w:p>
        </w:tc>
        <w:tc>
          <w:tcPr>
            <w:tcW w:w="630" w:type="dxa"/>
            <w:tcBorders>
              <w:top w:val="nil"/>
              <w:left w:val="nil"/>
              <w:bottom w:val="single" w:sz="12" w:space="0" w:color="auto"/>
              <w:right w:val="single" w:sz="12" w:space="0" w:color="auto"/>
            </w:tcBorders>
            <w:shd w:val="clear" w:color="000000" w:fill="DAEFE2"/>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20</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25</w:t>
            </w:r>
          </w:p>
        </w:tc>
        <w:tc>
          <w:tcPr>
            <w:tcW w:w="732"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center"/>
              <w:rPr>
                <w:rFonts w:ascii="Arial" w:eastAsia="Times New Roman" w:hAnsi="Arial" w:cs="Arial"/>
                <w:sz w:val="22"/>
                <w:szCs w:val="22"/>
              </w:rPr>
            </w:pPr>
            <w:r w:rsidRPr="00D831D0">
              <w:rPr>
                <w:rFonts w:ascii="Arial" w:eastAsia="Times New Roman" w:hAnsi="Arial" w:cs="Arial"/>
                <w:sz w:val="22"/>
                <w:szCs w:val="22"/>
              </w:rPr>
              <w:t>2.5</w:t>
            </w:r>
          </w:p>
        </w:tc>
      </w:tr>
      <w:tr w:rsidR="00D831D0" w:rsidRPr="00D831D0" w:rsidTr="00AA72C0">
        <w:trPr>
          <w:trHeight w:val="330"/>
        </w:trPr>
        <w:tc>
          <w:tcPr>
            <w:tcW w:w="3765" w:type="dxa"/>
            <w:tcBorders>
              <w:top w:val="nil"/>
              <w:left w:val="single" w:sz="12" w:space="0" w:color="auto"/>
              <w:bottom w:val="single" w:sz="12" w:space="0" w:color="auto"/>
              <w:right w:val="single" w:sz="12" w:space="0" w:color="auto"/>
            </w:tcBorders>
            <w:shd w:val="clear" w:color="000000" w:fill="DAEFE2"/>
            <w:noWrap/>
            <w:vAlign w:val="center"/>
            <w:hideMark/>
          </w:tcPr>
          <w:p w:rsidR="00FC1671" w:rsidRPr="00D831D0" w:rsidRDefault="00FC1671" w:rsidP="00FC1671">
            <w:pPr>
              <w:rPr>
                <w:rFonts w:ascii="Arial" w:eastAsia="Times New Roman" w:hAnsi="Arial" w:cs="Arial"/>
                <w:b/>
                <w:bCs/>
                <w:sz w:val="22"/>
                <w:szCs w:val="22"/>
              </w:rPr>
            </w:pPr>
            <w:r w:rsidRPr="00D831D0">
              <w:rPr>
                <w:rFonts w:ascii="Arial" w:eastAsia="Times New Roman" w:hAnsi="Arial" w:cs="Arial"/>
                <w:b/>
                <w:bCs/>
                <w:sz w:val="22"/>
                <w:szCs w:val="22"/>
              </w:rPr>
              <w:t>Level 3 Total</w:t>
            </w:r>
          </w:p>
        </w:tc>
        <w:tc>
          <w:tcPr>
            <w:tcW w:w="1260" w:type="dxa"/>
            <w:tcBorders>
              <w:top w:val="nil"/>
              <w:left w:val="nil"/>
              <w:bottom w:val="single" w:sz="12" w:space="0" w:color="auto"/>
              <w:right w:val="single" w:sz="12" w:space="0" w:color="auto"/>
            </w:tcBorders>
            <w:shd w:val="clear" w:color="000000" w:fill="DAEFE2"/>
            <w:noWrap/>
            <w:vAlign w:val="center"/>
            <w:hideMark/>
          </w:tcPr>
          <w:p w:rsidR="00FC1671" w:rsidRPr="00D831D0" w:rsidRDefault="00FC1671" w:rsidP="00FC1671">
            <w:pPr>
              <w:jc w:val="center"/>
              <w:rPr>
                <w:rFonts w:ascii="Arial" w:eastAsia="Times New Roman" w:hAnsi="Arial" w:cs="Arial"/>
                <w:b/>
                <w:bCs/>
                <w:sz w:val="22"/>
                <w:szCs w:val="22"/>
              </w:rPr>
            </w:pPr>
            <w:r w:rsidRPr="00D831D0">
              <w:rPr>
                <w:rFonts w:ascii="Arial" w:eastAsia="Times New Roman" w:hAnsi="Arial" w:cs="Arial"/>
                <w:b/>
                <w:bCs/>
                <w:sz w:val="22"/>
                <w:szCs w:val="22"/>
              </w:rPr>
              <w:t> </w:t>
            </w:r>
          </w:p>
        </w:tc>
        <w:tc>
          <w:tcPr>
            <w:tcW w:w="1260" w:type="dxa"/>
            <w:tcBorders>
              <w:top w:val="nil"/>
              <w:left w:val="nil"/>
              <w:bottom w:val="single" w:sz="12" w:space="0" w:color="auto"/>
              <w:right w:val="single" w:sz="12" w:space="0" w:color="auto"/>
            </w:tcBorders>
            <w:shd w:val="clear" w:color="000000" w:fill="DAEFE2"/>
            <w:noWrap/>
            <w:vAlign w:val="center"/>
            <w:hideMark/>
          </w:tcPr>
          <w:p w:rsidR="00FC1671" w:rsidRPr="00D831D0" w:rsidRDefault="00FC1671" w:rsidP="00FC1671">
            <w:pPr>
              <w:jc w:val="center"/>
              <w:rPr>
                <w:rFonts w:ascii="Arial" w:eastAsia="Times New Roman" w:hAnsi="Arial" w:cs="Arial"/>
                <w:b/>
                <w:bCs/>
                <w:sz w:val="22"/>
                <w:szCs w:val="22"/>
              </w:rPr>
            </w:pPr>
            <w:r w:rsidRPr="00D831D0">
              <w:rPr>
                <w:rFonts w:ascii="Arial" w:eastAsia="Times New Roman" w:hAnsi="Arial" w:cs="Arial"/>
                <w:b/>
                <w:bCs/>
                <w:sz w:val="22"/>
                <w:szCs w:val="22"/>
              </w:rPr>
              <w:t> </w:t>
            </w:r>
          </w:p>
        </w:tc>
        <w:tc>
          <w:tcPr>
            <w:tcW w:w="72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right"/>
              <w:rPr>
                <w:rFonts w:ascii="Arial" w:eastAsia="Times New Roman" w:hAnsi="Arial" w:cs="Arial"/>
                <w:b/>
                <w:bCs/>
                <w:sz w:val="22"/>
                <w:szCs w:val="22"/>
              </w:rPr>
            </w:pPr>
            <w:r w:rsidRPr="00D831D0">
              <w:rPr>
                <w:rFonts w:ascii="Arial" w:eastAsia="Times New Roman" w:hAnsi="Arial" w:cs="Arial"/>
                <w:b/>
                <w:bCs/>
                <w:sz w:val="22"/>
                <w:szCs w:val="22"/>
              </w:rPr>
              <w:t>122</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FC1671" w:rsidP="00FC1671">
            <w:pPr>
              <w:jc w:val="right"/>
              <w:rPr>
                <w:rFonts w:ascii="Arial" w:eastAsia="Times New Roman" w:hAnsi="Arial" w:cs="Arial"/>
                <w:b/>
                <w:bCs/>
                <w:sz w:val="22"/>
                <w:szCs w:val="22"/>
              </w:rPr>
            </w:pPr>
            <w:r w:rsidRPr="00D831D0">
              <w:rPr>
                <w:rFonts w:ascii="Arial" w:eastAsia="Times New Roman" w:hAnsi="Arial" w:cs="Arial"/>
                <w:b/>
                <w:bCs/>
                <w:sz w:val="22"/>
                <w:szCs w:val="22"/>
              </w:rPr>
              <w:t>476</w:t>
            </w:r>
          </w:p>
        </w:tc>
        <w:tc>
          <w:tcPr>
            <w:tcW w:w="630" w:type="dxa"/>
            <w:tcBorders>
              <w:top w:val="nil"/>
              <w:left w:val="nil"/>
              <w:bottom w:val="single" w:sz="12" w:space="0" w:color="auto"/>
              <w:right w:val="single" w:sz="12" w:space="0" w:color="auto"/>
            </w:tcBorders>
            <w:shd w:val="clear" w:color="auto" w:fill="auto"/>
            <w:noWrap/>
            <w:vAlign w:val="center"/>
            <w:hideMark/>
          </w:tcPr>
          <w:p w:rsidR="00FC1671" w:rsidRPr="00D831D0" w:rsidRDefault="0041605B" w:rsidP="00FC1671">
            <w:pPr>
              <w:jc w:val="right"/>
              <w:rPr>
                <w:rFonts w:ascii="Arial" w:eastAsia="Times New Roman" w:hAnsi="Arial" w:cs="Arial"/>
                <w:b/>
                <w:bCs/>
                <w:sz w:val="22"/>
                <w:szCs w:val="22"/>
              </w:rPr>
            </w:pPr>
            <w:r>
              <w:rPr>
                <w:rFonts w:ascii="Arial" w:eastAsia="Times New Roman" w:hAnsi="Arial" w:cs="Arial"/>
                <w:b/>
                <w:bCs/>
                <w:sz w:val="22"/>
                <w:szCs w:val="22"/>
              </w:rPr>
              <w:t>599</w:t>
            </w:r>
          </w:p>
        </w:tc>
        <w:tc>
          <w:tcPr>
            <w:tcW w:w="732" w:type="dxa"/>
            <w:tcBorders>
              <w:top w:val="nil"/>
              <w:left w:val="nil"/>
              <w:bottom w:val="single" w:sz="12" w:space="0" w:color="auto"/>
              <w:right w:val="single" w:sz="12" w:space="0" w:color="auto"/>
            </w:tcBorders>
            <w:shd w:val="clear" w:color="auto" w:fill="auto"/>
            <w:noWrap/>
            <w:vAlign w:val="center"/>
            <w:hideMark/>
          </w:tcPr>
          <w:p w:rsidR="00FC1671" w:rsidRPr="00D831D0" w:rsidRDefault="00AA72C0" w:rsidP="00AA72C0">
            <w:pPr>
              <w:jc w:val="center"/>
              <w:rPr>
                <w:rFonts w:ascii="Arial" w:eastAsia="Times New Roman" w:hAnsi="Arial" w:cs="Arial"/>
                <w:b/>
                <w:bCs/>
                <w:sz w:val="22"/>
                <w:szCs w:val="22"/>
              </w:rPr>
            </w:pPr>
            <w:r>
              <w:rPr>
                <w:rFonts w:ascii="Arial" w:eastAsia="Times New Roman" w:hAnsi="Arial" w:cs="Arial"/>
                <w:b/>
                <w:bCs/>
                <w:sz w:val="22"/>
                <w:szCs w:val="22"/>
              </w:rPr>
              <w:t>60</w:t>
            </w:r>
          </w:p>
        </w:tc>
      </w:tr>
    </w:tbl>
    <w:p w:rsidR="005329FA" w:rsidRPr="00A922B7" w:rsidRDefault="005329FA" w:rsidP="00CA5BFB">
      <w:pPr>
        <w:spacing w:after="160" w:line="259" w:lineRule="auto"/>
        <w:rPr>
          <w:rFonts w:ascii="Arial" w:eastAsia="Calibri" w:hAnsi="Arial" w:cs="Arial"/>
          <w:sz w:val="22"/>
          <w:szCs w:val="22"/>
        </w:rPr>
      </w:pPr>
    </w:p>
    <w:p w:rsidR="005329FA" w:rsidRPr="00A922B7" w:rsidRDefault="005329FA" w:rsidP="00CA5BFB">
      <w:pPr>
        <w:spacing w:after="160" w:line="259" w:lineRule="auto"/>
        <w:rPr>
          <w:rFonts w:ascii="Arial" w:eastAsia="Calibri" w:hAnsi="Arial" w:cs="Arial"/>
          <w:sz w:val="22"/>
          <w:szCs w:val="22"/>
        </w:rPr>
      </w:pPr>
    </w:p>
    <w:p w:rsidR="004750D9" w:rsidRPr="00A922B7" w:rsidRDefault="004750D9" w:rsidP="00CA5BFB">
      <w:pPr>
        <w:spacing w:after="160" w:line="259" w:lineRule="auto"/>
        <w:rPr>
          <w:rFonts w:ascii="Arial" w:eastAsia="Calibri" w:hAnsi="Arial" w:cs="Arial"/>
          <w:sz w:val="22"/>
          <w:szCs w:val="22"/>
        </w:rPr>
      </w:pPr>
    </w:p>
    <w:p w:rsidR="007E5957" w:rsidRPr="00A922B7" w:rsidRDefault="007E5957" w:rsidP="00CA5BFB">
      <w:pPr>
        <w:spacing w:after="160" w:line="259" w:lineRule="auto"/>
        <w:rPr>
          <w:rFonts w:ascii="Arial" w:eastAsia="Calibri" w:hAnsi="Arial" w:cs="Arial"/>
          <w:sz w:val="22"/>
          <w:szCs w:val="22"/>
        </w:rPr>
      </w:pPr>
    </w:p>
    <w:p w:rsidR="000F7562" w:rsidRPr="00A922B7" w:rsidRDefault="000F7562" w:rsidP="00CA5BFB">
      <w:pPr>
        <w:spacing w:after="160" w:line="259" w:lineRule="auto"/>
        <w:rPr>
          <w:rFonts w:ascii="Arial" w:eastAsia="Calibri" w:hAnsi="Arial" w:cs="Arial"/>
          <w:sz w:val="22"/>
          <w:szCs w:val="22"/>
        </w:rPr>
      </w:pPr>
    </w:p>
    <w:p w:rsidR="007E5957" w:rsidRPr="00A922B7" w:rsidRDefault="007E5957"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DA0EE9" w:rsidRDefault="00EF7F9D" w:rsidP="00052A5E">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right="297"/>
        <w:jc w:val="both"/>
        <w:rPr>
          <w:rFonts w:ascii="Arial" w:hAnsi="Arial" w:cs="Arial"/>
          <w:sz w:val="24"/>
          <w:szCs w:val="24"/>
        </w:rPr>
      </w:pPr>
      <w:bookmarkStart w:id="44" w:name="_Toc17408589"/>
      <w:bookmarkStart w:id="45" w:name="_Toc17920306"/>
      <w:bookmarkStart w:id="46" w:name="_Toc479859634"/>
      <w:bookmarkStart w:id="47" w:name="_Toc114480815"/>
      <w:r w:rsidRPr="00A922B7">
        <w:rPr>
          <w:rFonts w:ascii="Arial" w:hAnsi="Arial" w:cs="Arial"/>
          <w:sz w:val="24"/>
          <w:szCs w:val="24"/>
        </w:rPr>
        <w:t>Detail of Competency Standards</w:t>
      </w:r>
      <w:bookmarkEnd w:id="44"/>
      <w:bookmarkEnd w:id="45"/>
      <w:bookmarkEnd w:id="47"/>
    </w:p>
    <w:p w:rsidR="00F54667" w:rsidRDefault="00F54667" w:rsidP="00F54667">
      <w:pPr>
        <w:rPr>
          <w:lang w:val="en-AU"/>
        </w:rPr>
      </w:pPr>
    </w:p>
    <w:p w:rsidR="00F54667" w:rsidRPr="00716E1C" w:rsidRDefault="00F54667" w:rsidP="00716E1C">
      <w:pPr>
        <w:pStyle w:val="Heading3"/>
        <w:rPr>
          <w:rFonts w:eastAsia="Calibri"/>
          <w:highlight w:val="yellow"/>
        </w:rPr>
      </w:pPr>
      <w:bookmarkStart w:id="48" w:name="_Toc11023206"/>
      <w:bookmarkStart w:id="49" w:name="_Toc11024149"/>
      <w:bookmarkStart w:id="50" w:name="_Toc11024844"/>
      <w:bookmarkStart w:id="51" w:name="_Toc28652636"/>
      <w:bookmarkStart w:id="52" w:name="_Toc114480816"/>
      <w:r w:rsidRPr="00716E1C">
        <w:rPr>
          <w:rFonts w:eastAsia="Calibri"/>
          <w:highlight w:val="yellow"/>
        </w:rPr>
        <w:t>Digital Skills</w:t>
      </w:r>
      <w:bookmarkEnd w:id="48"/>
      <w:bookmarkEnd w:id="49"/>
      <w:bookmarkEnd w:id="50"/>
      <w:bookmarkEnd w:id="51"/>
      <w:bookmarkEnd w:id="52"/>
    </w:p>
    <w:p w:rsidR="00F54667" w:rsidRPr="00414754" w:rsidRDefault="00F54667" w:rsidP="00921559">
      <w:pPr>
        <w:pStyle w:val="Heading3"/>
        <w:numPr>
          <w:ilvl w:val="0"/>
          <w:numId w:val="218"/>
        </w:numPr>
        <w:shd w:val="clear" w:color="auto" w:fill="FFC000"/>
        <w:ind w:right="270"/>
        <w:rPr>
          <w:color w:val="000000" w:themeColor="text1"/>
          <w:szCs w:val="24"/>
        </w:rPr>
      </w:pPr>
      <w:bookmarkStart w:id="53" w:name="_Toc9442606"/>
      <w:bookmarkStart w:id="54" w:name="_Toc9786438"/>
      <w:bookmarkStart w:id="55" w:name="_Toc11027950"/>
      <w:bookmarkStart w:id="56" w:name="_Toc25758995"/>
      <w:bookmarkStart w:id="57" w:name="_Toc28652637"/>
      <w:bookmarkStart w:id="58" w:name="_Toc114480817"/>
      <w:r w:rsidRPr="00414754">
        <w:rPr>
          <w:color w:val="000000" w:themeColor="text1"/>
          <w:szCs w:val="24"/>
        </w:rPr>
        <w:t>Install Computer Operating Systems and Hardware</w:t>
      </w:r>
      <w:bookmarkEnd w:id="53"/>
      <w:bookmarkEnd w:id="54"/>
      <w:bookmarkEnd w:id="55"/>
      <w:bookmarkEnd w:id="56"/>
      <w:bookmarkEnd w:id="57"/>
      <w:bookmarkEnd w:id="58"/>
      <w:r w:rsidRPr="00414754">
        <w:rPr>
          <w:color w:val="000000" w:themeColor="text1"/>
          <w:szCs w:val="24"/>
        </w:rPr>
        <w:tab/>
      </w:r>
    </w:p>
    <w:p w:rsidR="00F54667" w:rsidRPr="00414754" w:rsidRDefault="00F54667" w:rsidP="00F54667">
      <w:pPr>
        <w:spacing w:before="240" w:after="240" w:line="360" w:lineRule="auto"/>
        <w:ind w:right="270"/>
        <w:jc w:val="both"/>
        <w:rPr>
          <w:rFonts w:ascii="Arial" w:hAnsi="Arial" w:cs="Arial"/>
          <w:color w:val="000000" w:themeColor="text1"/>
          <w:sz w:val="22"/>
          <w:szCs w:val="22"/>
        </w:rPr>
      </w:pPr>
      <w:r w:rsidRPr="00414754">
        <w:rPr>
          <w:rFonts w:ascii="Arial" w:hAnsi="Arial" w:cs="Arial"/>
          <w:b/>
          <w:color w:val="000000" w:themeColor="text1"/>
          <w:sz w:val="22"/>
          <w:szCs w:val="22"/>
        </w:rPr>
        <w:t>Overview:</w:t>
      </w:r>
      <w:r w:rsidRPr="00414754">
        <w:rPr>
          <w:rFonts w:ascii="Arial" w:hAnsi="Arial" w:cs="Arial"/>
          <w:color w:val="000000" w:themeColor="text1"/>
          <w:sz w:val="22"/>
          <w:szCs w:val="22"/>
        </w:rPr>
        <w:t xml:space="preserve"> </w:t>
      </w:r>
    </w:p>
    <w:p w:rsidR="00F54667" w:rsidRPr="00414754" w:rsidRDefault="00F54667" w:rsidP="00F54667">
      <w:pPr>
        <w:spacing w:before="240" w:after="240" w:line="360" w:lineRule="auto"/>
        <w:ind w:right="270"/>
        <w:jc w:val="both"/>
        <w:rPr>
          <w:rFonts w:ascii="Arial" w:hAnsi="Arial" w:cs="Arial"/>
          <w:color w:val="000000" w:themeColor="text1"/>
          <w:sz w:val="22"/>
          <w:szCs w:val="22"/>
        </w:rPr>
      </w:pPr>
      <w:r w:rsidRPr="00414754">
        <w:rPr>
          <w:rFonts w:ascii="Arial" w:hAnsi="Arial" w:cs="Arial"/>
          <w:color w:val="000000" w:themeColor="text1"/>
          <w:sz w:val="22"/>
          <w:szCs w:val="22"/>
        </w:rPr>
        <w:t>This unit describes the performance outcomes, skills and knowledge required to select, configure and use computer operating systems and basic computer hardware.</w:t>
      </w:r>
    </w:p>
    <w:tbl>
      <w:tblPr>
        <w:tblStyle w:val="GridTable5Dark-Accent412"/>
        <w:tblW w:w="0" w:type="auto"/>
        <w:tblLook w:val="04A0" w:firstRow="1" w:lastRow="0" w:firstColumn="1" w:lastColumn="0" w:noHBand="0" w:noVBand="1"/>
      </w:tblPr>
      <w:tblGrid>
        <w:gridCol w:w="3877"/>
        <w:gridCol w:w="5140"/>
      </w:tblGrid>
      <w:tr w:rsidR="00F54667" w:rsidRPr="009C010F" w:rsidTr="00F54667">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0" w:type="auto"/>
            <w:hideMark/>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Unit of Competency</w:t>
            </w:r>
          </w:p>
        </w:tc>
        <w:tc>
          <w:tcPr>
            <w:tcW w:w="0" w:type="auto"/>
            <w:hideMark/>
          </w:tcPr>
          <w:p w:rsidR="00F54667" w:rsidRPr="009C010F" w:rsidRDefault="00F54667" w:rsidP="00F54667">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F54667" w:rsidRPr="009C010F" w:rsidTr="00F54667">
        <w:trPr>
          <w:cnfStyle w:val="000000100000" w:firstRow="0" w:lastRow="0" w:firstColumn="0" w:lastColumn="0" w:oddVBand="0" w:evenVBand="0" w:oddHBand="1" w:evenHBand="0" w:firstRowFirstColumn="0" w:firstRowLastColumn="0" w:lastRowFirstColumn="0" w:lastRowLastColumn="0"/>
          <w:trHeight w:val="1601"/>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Identify operating system and hardware components</w:t>
            </w:r>
          </w:p>
        </w:tc>
        <w:tc>
          <w:tcPr>
            <w:tcW w:w="0" w:type="auto"/>
          </w:tcPr>
          <w:p w:rsidR="00F54667" w:rsidRPr="009C010F" w:rsidRDefault="00F54667" w:rsidP="00921559">
            <w:pPr>
              <w:pStyle w:val="ListParagraph"/>
              <w:numPr>
                <w:ilvl w:val="0"/>
                <w:numId w:val="16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Determine ICT organizational requirements and specifications</w:t>
            </w:r>
          </w:p>
          <w:p w:rsidR="00F54667" w:rsidRPr="009C010F" w:rsidRDefault="00F54667" w:rsidP="00921559">
            <w:pPr>
              <w:pStyle w:val="ListParagraph"/>
              <w:numPr>
                <w:ilvl w:val="0"/>
                <w:numId w:val="16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and select operating system</w:t>
            </w:r>
          </w:p>
          <w:p w:rsidR="00F54667" w:rsidRPr="009C010F" w:rsidRDefault="00F54667" w:rsidP="00921559">
            <w:pPr>
              <w:pStyle w:val="ListParagraph"/>
              <w:numPr>
                <w:ilvl w:val="0"/>
                <w:numId w:val="16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appropriate external hardware components</w:t>
            </w:r>
          </w:p>
          <w:p w:rsidR="00F54667" w:rsidRPr="009C010F" w:rsidRDefault="00F54667" w:rsidP="00921559">
            <w:pPr>
              <w:pStyle w:val="ListParagraph"/>
              <w:numPr>
                <w:ilvl w:val="0"/>
                <w:numId w:val="16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internal hardware components</w:t>
            </w:r>
          </w:p>
        </w:tc>
      </w:tr>
      <w:tr w:rsidR="00F54667" w:rsidRPr="009C010F" w:rsidTr="00F54667">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2. Install and configure operating system and application software with hardware components</w:t>
            </w:r>
          </w:p>
        </w:tc>
        <w:tc>
          <w:tcPr>
            <w:tcW w:w="0" w:type="auto"/>
          </w:tcPr>
          <w:p w:rsidR="00F54667" w:rsidRPr="009C010F" w:rsidRDefault="00F54667" w:rsidP="00921559">
            <w:pPr>
              <w:pStyle w:val="ListParagraph"/>
              <w:numPr>
                <w:ilvl w:val="0"/>
                <w:numId w:val="16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Install and configure operating system to meet organizational requirements</w:t>
            </w:r>
          </w:p>
          <w:p w:rsidR="00F54667" w:rsidRPr="009C010F" w:rsidRDefault="00F54667" w:rsidP="00921559">
            <w:pPr>
              <w:pStyle w:val="ListParagraph"/>
              <w:numPr>
                <w:ilvl w:val="0"/>
                <w:numId w:val="16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functions associated with the operating system and associated boot process</w:t>
            </w:r>
          </w:p>
          <w:p w:rsidR="00F54667" w:rsidRPr="009C010F" w:rsidRDefault="00F54667" w:rsidP="00921559">
            <w:pPr>
              <w:pStyle w:val="ListParagraph"/>
              <w:numPr>
                <w:ilvl w:val="0"/>
                <w:numId w:val="16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Configure power-management settings to minimize power consumption as an environmentally sustainable measure</w:t>
            </w:r>
          </w:p>
          <w:p w:rsidR="00F54667" w:rsidRPr="009C010F" w:rsidRDefault="00F54667" w:rsidP="00921559">
            <w:pPr>
              <w:pStyle w:val="ListParagraph"/>
              <w:numPr>
                <w:ilvl w:val="0"/>
                <w:numId w:val="16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both the graphical user interface and the command line interface to perform basic tasks</w:t>
            </w:r>
          </w:p>
          <w:p w:rsidR="00F54667" w:rsidRPr="009C010F" w:rsidRDefault="00F54667" w:rsidP="00921559">
            <w:pPr>
              <w:pStyle w:val="ListParagraph"/>
              <w:numPr>
                <w:ilvl w:val="0"/>
                <w:numId w:val="16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Install or upgrade application software onto the operating system and hardware configuration</w:t>
            </w:r>
          </w:p>
          <w:p w:rsidR="00F54667" w:rsidRPr="009C010F" w:rsidRDefault="00F54667" w:rsidP="00921559">
            <w:pPr>
              <w:pStyle w:val="ListParagraph"/>
              <w:numPr>
                <w:ilvl w:val="0"/>
                <w:numId w:val="16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Determine the relationship between an application program, the operating system and hardware</w:t>
            </w:r>
          </w:p>
          <w:p w:rsidR="00F54667" w:rsidRPr="009C010F" w:rsidRDefault="00F54667" w:rsidP="00921559">
            <w:pPr>
              <w:pStyle w:val="ListParagraph"/>
              <w:numPr>
                <w:ilvl w:val="0"/>
                <w:numId w:val="16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general differences between the different computer platforms and their respective operating systems</w:t>
            </w:r>
          </w:p>
        </w:tc>
      </w:tr>
      <w:tr w:rsidR="00F54667" w:rsidRPr="009C010F" w:rsidTr="00F54667">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3. Optimize operating system and hardware components</w:t>
            </w:r>
          </w:p>
        </w:tc>
        <w:tc>
          <w:tcPr>
            <w:tcW w:w="0" w:type="auto"/>
          </w:tcPr>
          <w:p w:rsidR="00F54667" w:rsidRPr="009C010F" w:rsidRDefault="00F54667" w:rsidP="00921559">
            <w:pPr>
              <w:pStyle w:val="ListParagraph"/>
              <w:numPr>
                <w:ilvl w:val="0"/>
                <w:numId w:val="16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Optimize operating system using included tools or third-party utilities</w:t>
            </w:r>
          </w:p>
          <w:p w:rsidR="00F54667" w:rsidRPr="009C010F" w:rsidRDefault="00F54667" w:rsidP="00921559">
            <w:pPr>
              <w:pStyle w:val="ListParagraph"/>
              <w:numPr>
                <w:ilvl w:val="0"/>
                <w:numId w:val="16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Customize the graphical user interface</w:t>
            </w:r>
          </w:p>
          <w:p w:rsidR="00F54667" w:rsidRPr="009C010F" w:rsidRDefault="00F54667" w:rsidP="00921559">
            <w:pPr>
              <w:pStyle w:val="ListParagraph"/>
              <w:numPr>
                <w:ilvl w:val="0"/>
                <w:numId w:val="16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techniques unique to the command line interface</w:t>
            </w:r>
          </w:p>
          <w:p w:rsidR="00F54667" w:rsidRPr="009C010F" w:rsidRDefault="00F54667" w:rsidP="00921559">
            <w:pPr>
              <w:pStyle w:val="ListParagraph"/>
              <w:numPr>
                <w:ilvl w:val="0"/>
                <w:numId w:val="16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Set up and configure external hardware components and check functionality</w:t>
            </w:r>
          </w:p>
          <w:p w:rsidR="00F54667" w:rsidRPr="009C010F" w:rsidRDefault="00F54667" w:rsidP="00921559">
            <w:pPr>
              <w:pStyle w:val="ListParagraph"/>
              <w:numPr>
                <w:ilvl w:val="0"/>
                <w:numId w:val="16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Install drivers as appropriate and check functionality</w:t>
            </w:r>
          </w:p>
        </w:tc>
      </w:tr>
    </w:tbl>
    <w:p w:rsidR="00F54667" w:rsidRPr="00414754" w:rsidRDefault="00F54667" w:rsidP="00F54667">
      <w:pPr>
        <w:ind w:left="630" w:right="270"/>
        <w:rPr>
          <w:rFonts w:ascii="Arial" w:hAnsi="Arial" w:cs="Arial"/>
          <w:color w:val="000000" w:themeColor="text1"/>
          <w:sz w:val="22"/>
          <w:szCs w:val="22"/>
        </w:rPr>
      </w:pPr>
    </w:p>
    <w:p w:rsidR="00F54667" w:rsidRPr="00B91C26" w:rsidRDefault="00F54667" w:rsidP="00F54667">
      <w:pPr>
        <w:spacing w:line="360" w:lineRule="auto"/>
        <w:ind w:right="270"/>
        <w:rPr>
          <w:rFonts w:ascii="Arial" w:hAnsi="Arial" w:cs="Arial"/>
          <w:b/>
          <w:color w:val="000000" w:themeColor="text1"/>
          <w:sz w:val="22"/>
          <w:szCs w:val="22"/>
          <w:lang w:val="en-GB"/>
        </w:rPr>
      </w:pPr>
      <w:r w:rsidRPr="00B91C26">
        <w:rPr>
          <w:rFonts w:ascii="Arial" w:hAnsi="Arial" w:cs="Arial"/>
          <w:b/>
          <w:color w:val="000000" w:themeColor="text1"/>
          <w:sz w:val="22"/>
          <w:szCs w:val="22"/>
          <w:lang w:val="en-GB"/>
        </w:rPr>
        <w:t>Knowledge and understanding</w:t>
      </w:r>
    </w:p>
    <w:p w:rsidR="00F54667" w:rsidRPr="00414754" w:rsidRDefault="00F54667" w:rsidP="00F54667">
      <w:pPr>
        <w:spacing w:line="0" w:lineRule="atLeast"/>
        <w:ind w:right="270"/>
        <w:rPr>
          <w:rFonts w:ascii="Arial" w:eastAsia="Arial" w:hAnsi="Arial" w:cs="Arial"/>
          <w:color w:val="000000" w:themeColor="text1"/>
          <w:sz w:val="22"/>
          <w:szCs w:val="22"/>
        </w:rPr>
      </w:pPr>
    </w:p>
    <w:p w:rsidR="00F54667" w:rsidRPr="00414754" w:rsidRDefault="00F54667" w:rsidP="00921559">
      <w:pPr>
        <w:pStyle w:val="ListParagraph"/>
        <w:numPr>
          <w:ilvl w:val="0"/>
          <w:numId w:val="148"/>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Basic knowledge of current industry-accepted operating system, hardware and software products</w:t>
      </w:r>
    </w:p>
    <w:p w:rsidR="00F54667" w:rsidRPr="00414754" w:rsidRDefault="00F54667" w:rsidP="00921559">
      <w:pPr>
        <w:pStyle w:val="ListParagraph"/>
        <w:numPr>
          <w:ilvl w:val="0"/>
          <w:numId w:val="148"/>
        </w:numPr>
        <w:spacing w:line="0" w:lineRule="atLeast"/>
        <w:ind w:right="270"/>
        <w:rPr>
          <w:rFonts w:ascii="Arial" w:hAnsi="Arial" w:cs="Arial"/>
          <w:color w:val="000000" w:themeColor="text1"/>
          <w:sz w:val="22"/>
          <w:szCs w:val="22"/>
        </w:rPr>
      </w:pPr>
      <w:r w:rsidRPr="00414754">
        <w:rPr>
          <w:rFonts w:ascii="Arial" w:hAnsi="Arial" w:cs="Arial"/>
          <w:color w:val="000000" w:themeColor="text1"/>
          <w:sz w:val="22"/>
          <w:szCs w:val="22"/>
        </w:rPr>
        <w:t>Compatibility of an operating system, in respect to other versions</w:t>
      </w:r>
    </w:p>
    <w:p w:rsidR="00F54667" w:rsidRPr="00414754" w:rsidRDefault="00F54667" w:rsidP="00921559">
      <w:pPr>
        <w:pStyle w:val="ListParagraph"/>
        <w:numPr>
          <w:ilvl w:val="0"/>
          <w:numId w:val="148"/>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Function of single-user and multi-user operating systems</w:t>
      </w:r>
    </w:p>
    <w:p w:rsidR="00F54667" w:rsidRPr="00414754" w:rsidRDefault="00F54667" w:rsidP="00921559">
      <w:pPr>
        <w:pStyle w:val="ListParagraph"/>
        <w:numPr>
          <w:ilvl w:val="0"/>
          <w:numId w:val="148"/>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Interoperability between operating systems</w:t>
      </w:r>
    </w:p>
    <w:p w:rsidR="00F54667" w:rsidRPr="00414754" w:rsidRDefault="00F54667" w:rsidP="00921559">
      <w:pPr>
        <w:pStyle w:val="ListParagraph"/>
        <w:numPr>
          <w:ilvl w:val="0"/>
          <w:numId w:val="148"/>
        </w:numPr>
        <w:spacing w:line="0" w:lineRule="atLeast"/>
        <w:ind w:right="270"/>
        <w:rPr>
          <w:rFonts w:ascii="Arial" w:hAnsi="Arial" w:cs="Arial"/>
          <w:color w:val="000000" w:themeColor="text1"/>
          <w:sz w:val="22"/>
          <w:szCs w:val="22"/>
        </w:rPr>
      </w:pPr>
      <w:r w:rsidRPr="00414754">
        <w:rPr>
          <w:rFonts w:ascii="Arial" w:hAnsi="Arial" w:cs="Arial"/>
          <w:color w:val="000000" w:themeColor="text1"/>
          <w:sz w:val="22"/>
          <w:szCs w:val="22"/>
        </w:rPr>
        <w:t>OHS principles and responsibilities, including ergonomic principles to avoid injury associated with using computer systems.</w:t>
      </w:r>
    </w:p>
    <w:p w:rsidR="00F54667" w:rsidRPr="00414754" w:rsidRDefault="00F54667" w:rsidP="00F54667">
      <w:pPr>
        <w:spacing w:line="0" w:lineRule="atLeast"/>
        <w:ind w:right="270"/>
        <w:rPr>
          <w:rFonts w:ascii="Arial" w:eastAsia="Arial" w:hAnsi="Arial" w:cs="Arial"/>
          <w:color w:val="000000" w:themeColor="text1"/>
          <w:sz w:val="22"/>
          <w:szCs w:val="22"/>
        </w:rPr>
      </w:pPr>
    </w:p>
    <w:p w:rsidR="00F54667" w:rsidRPr="00414754" w:rsidRDefault="00F54667" w:rsidP="00F5466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szCs w:val="22"/>
        </w:rPr>
      </w:pPr>
      <w:r w:rsidRPr="00414754">
        <w:rPr>
          <w:rFonts w:ascii="Arial" w:eastAsia="Times New Roman" w:hAnsi="Arial" w:cs="Arial"/>
          <w:b/>
          <w:color w:val="000000" w:themeColor="text1"/>
          <w:sz w:val="22"/>
          <w:szCs w:val="22"/>
        </w:rPr>
        <w:t>Critical Evidence(s) Required</w:t>
      </w:r>
    </w:p>
    <w:p w:rsidR="00F54667" w:rsidRPr="00414754" w:rsidRDefault="00F54667" w:rsidP="00F54667">
      <w:pPr>
        <w:spacing w:line="360" w:lineRule="auto"/>
        <w:ind w:right="270"/>
        <w:rPr>
          <w:rFonts w:ascii="Arial" w:hAnsi="Arial" w:cs="Arial"/>
          <w:color w:val="000000" w:themeColor="text1"/>
          <w:sz w:val="22"/>
          <w:szCs w:val="22"/>
        </w:rPr>
      </w:pPr>
    </w:p>
    <w:p w:rsidR="00F54667" w:rsidRPr="00414754" w:rsidRDefault="00F54667" w:rsidP="00F54667">
      <w:p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The candidate needs to produce following critical evidence(s) in order to be competent in this competency standard</w:t>
      </w:r>
      <w:r w:rsidRPr="00414754">
        <w:rPr>
          <w:rFonts w:ascii="Arial" w:hAnsi="Arial" w:cs="Arial"/>
          <w:b/>
          <w:color w:val="000000" w:themeColor="text1"/>
          <w:sz w:val="22"/>
          <w:szCs w:val="22"/>
        </w:rPr>
        <w:t>:</w:t>
      </w:r>
      <w:r w:rsidRPr="00414754">
        <w:rPr>
          <w:rFonts w:ascii="Arial" w:hAnsi="Arial" w:cs="Arial"/>
          <w:color w:val="000000" w:themeColor="text1"/>
          <w:sz w:val="22"/>
          <w:szCs w:val="22"/>
        </w:rPr>
        <w:t xml:space="preserve"> </w:t>
      </w:r>
    </w:p>
    <w:p w:rsidR="00F54667" w:rsidRPr="00414754" w:rsidRDefault="00F54667" w:rsidP="00F54667">
      <w:pPr>
        <w:ind w:right="270"/>
        <w:rPr>
          <w:rFonts w:ascii="Arial" w:hAnsi="Arial" w:cs="Arial"/>
          <w:color w:val="000000" w:themeColor="text1"/>
          <w:sz w:val="22"/>
          <w:szCs w:val="22"/>
        </w:rPr>
      </w:pPr>
    </w:p>
    <w:p w:rsidR="00F54667" w:rsidRPr="00414754" w:rsidRDefault="00F54667" w:rsidP="00F54667">
      <w:pPr>
        <w:spacing w:line="360" w:lineRule="auto"/>
        <w:ind w:left="360" w:right="270"/>
        <w:rPr>
          <w:rFonts w:ascii="Arial" w:hAnsi="Arial" w:cs="Arial"/>
          <w:color w:val="000000" w:themeColor="text1"/>
          <w:sz w:val="22"/>
          <w:szCs w:val="22"/>
        </w:rPr>
      </w:pPr>
      <w:r w:rsidRPr="00414754">
        <w:rPr>
          <w:rFonts w:ascii="Arial" w:hAnsi="Arial" w:cs="Arial"/>
          <w:color w:val="000000" w:themeColor="text1"/>
          <w:sz w:val="22"/>
          <w:szCs w:val="22"/>
        </w:rPr>
        <w:t>A person who demonstrates competency in this unit must be able to provide evidence of the ability to select, configure and use computer operating systems and basic computer hardware. The evidence should integrate employability skills with workplace tasks and job roles and verify competency is able to be transferred to other circumstances and environments.</w:t>
      </w:r>
    </w:p>
    <w:p w:rsidR="00F54667" w:rsidRPr="00414754" w:rsidRDefault="00F54667" w:rsidP="00F54667">
      <w:pPr>
        <w:spacing w:line="360" w:lineRule="auto"/>
        <w:ind w:right="270"/>
        <w:rPr>
          <w:rFonts w:ascii="Arial" w:hAnsi="Arial" w:cs="Arial"/>
          <w:color w:val="000000" w:themeColor="text1"/>
          <w:sz w:val="22"/>
          <w:szCs w:val="22"/>
        </w:rPr>
      </w:pPr>
    </w:p>
    <w:p w:rsidR="00F54667" w:rsidRPr="00414754" w:rsidRDefault="00F54667" w:rsidP="00F54667">
      <w:p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 xml:space="preserve">Performance requirements </w:t>
      </w:r>
    </w:p>
    <w:p w:rsidR="00F54667" w:rsidRPr="00414754" w:rsidRDefault="00F54667" w:rsidP="00F54667">
      <w:pPr>
        <w:spacing w:line="360" w:lineRule="auto"/>
        <w:ind w:left="360" w:right="270"/>
        <w:rPr>
          <w:rFonts w:ascii="Arial" w:hAnsi="Arial" w:cs="Arial"/>
          <w:color w:val="000000" w:themeColor="text1"/>
          <w:sz w:val="22"/>
          <w:szCs w:val="22"/>
        </w:rPr>
      </w:pPr>
      <w:r w:rsidRPr="00414754">
        <w:rPr>
          <w:rFonts w:ascii="Arial" w:hAnsi="Arial" w:cs="Arial"/>
          <w:color w:val="000000" w:themeColor="text1"/>
          <w:sz w:val="22"/>
          <w:szCs w:val="22"/>
        </w:rPr>
        <w:t>This competency is to be assessed using standard and authorized work practices, safety requirements and environmental constraints. Demonstrated evidence is required of the ability to</w:t>
      </w:r>
      <w:r w:rsidRPr="00414754">
        <w:rPr>
          <w:rFonts w:ascii="Arial" w:hAnsi="Arial" w:cs="Arial"/>
          <w:b/>
          <w:color w:val="000000" w:themeColor="text1"/>
          <w:sz w:val="22"/>
          <w:szCs w:val="22"/>
        </w:rPr>
        <w:t>:</w:t>
      </w:r>
    </w:p>
    <w:p w:rsidR="00F54667" w:rsidRPr="00414754" w:rsidRDefault="00F54667" w:rsidP="00921559">
      <w:pPr>
        <w:pStyle w:val="ListParagraph"/>
        <w:numPr>
          <w:ilvl w:val="0"/>
          <w:numId w:val="141"/>
        </w:numPr>
        <w:spacing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Use an operating system in a variety of scenarios and across functions, including</w:t>
      </w:r>
      <w:r w:rsidRPr="00414754">
        <w:rPr>
          <w:rFonts w:ascii="Arial" w:hAnsi="Arial" w:cs="Arial"/>
          <w:b/>
          <w:color w:val="000000" w:themeColor="text1"/>
          <w:sz w:val="22"/>
          <w:szCs w:val="22"/>
        </w:rPr>
        <w:t>:</w:t>
      </w:r>
    </w:p>
    <w:p w:rsidR="00F54667" w:rsidRPr="00414754" w:rsidRDefault="00F54667" w:rsidP="00921559">
      <w:pPr>
        <w:pStyle w:val="ListParagraph"/>
        <w:numPr>
          <w:ilvl w:val="1"/>
          <w:numId w:val="165"/>
        </w:num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scheduling, loading, initiating, and supervising the execution of programs</w:t>
      </w:r>
    </w:p>
    <w:p w:rsidR="00F54667" w:rsidRPr="00414754" w:rsidRDefault="00F54667" w:rsidP="00921559">
      <w:pPr>
        <w:pStyle w:val="ListParagraph"/>
        <w:numPr>
          <w:ilvl w:val="1"/>
          <w:numId w:val="165"/>
        </w:num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allocating storage</w:t>
      </w:r>
    </w:p>
    <w:p w:rsidR="00F54667" w:rsidRPr="00414754" w:rsidRDefault="00F54667" w:rsidP="00921559">
      <w:pPr>
        <w:pStyle w:val="ListParagraph"/>
        <w:numPr>
          <w:ilvl w:val="1"/>
          <w:numId w:val="165"/>
        </w:num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initiating and controlling input and output operations</w:t>
      </w:r>
    </w:p>
    <w:p w:rsidR="00F54667" w:rsidRPr="00414754" w:rsidRDefault="00F54667" w:rsidP="00921559">
      <w:pPr>
        <w:pStyle w:val="ListParagraph"/>
        <w:numPr>
          <w:ilvl w:val="1"/>
          <w:numId w:val="165"/>
        </w:num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handling errors</w:t>
      </w:r>
    </w:p>
    <w:p w:rsidR="00F54667" w:rsidRPr="00414754" w:rsidRDefault="00F54667" w:rsidP="00921559">
      <w:pPr>
        <w:pStyle w:val="ListParagraph"/>
        <w:numPr>
          <w:ilvl w:val="0"/>
          <w:numId w:val="141"/>
        </w:numPr>
        <w:spacing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 xml:space="preserve">Identify and install suitable hardware components </w:t>
      </w:r>
    </w:p>
    <w:p w:rsidR="00F54667" w:rsidRPr="00414754" w:rsidRDefault="00F54667" w:rsidP="00921559">
      <w:pPr>
        <w:pStyle w:val="ListParagraph"/>
        <w:numPr>
          <w:ilvl w:val="0"/>
          <w:numId w:val="141"/>
        </w:numPr>
        <w:spacing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Install and upgrade application software.</w:t>
      </w:r>
    </w:p>
    <w:p w:rsidR="00F54667" w:rsidRPr="00414754" w:rsidRDefault="00F54667" w:rsidP="00F54667">
      <w:pPr>
        <w:spacing w:after="160" w:line="259" w:lineRule="auto"/>
        <w:ind w:right="270"/>
        <w:rPr>
          <w:rFonts w:ascii="Arial" w:hAnsi="Arial" w:cs="Arial"/>
          <w:color w:val="000000" w:themeColor="text1"/>
          <w:sz w:val="22"/>
          <w:szCs w:val="22"/>
        </w:rPr>
      </w:pPr>
      <w:r w:rsidRPr="00414754">
        <w:rPr>
          <w:rFonts w:ascii="Arial" w:hAnsi="Arial" w:cs="Arial"/>
          <w:color w:val="000000" w:themeColor="text1"/>
          <w:sz w:val="22"/>
          <w:szCs w:val="22"/>
        </w:rPr>
        <w:br w:type="page"/>
      </w:r>
    </w:p>
    <w:p w:rsidR="00F54667" w:rsidRPr="00414754" w:rsidRDefault="00F54667" w:rsidP="00F54667">
      <w:pPr>
        <w:spacing w:line="360" w:lineRule="auto"/>
        <w:ind w:right="270"/>
        <w:rPr>
          <w:rFonts w:ascii="Arial" w:hAnsi="Arial" w:cs="Arial"/>
          <w:color w:val="000000" w:themeColor="text1"/>
          <w:sz w:val="22"/>
          <w:szCs w:val="22"/>
        </w:rPr>
      </w:pPr>
    </w:p>
    <w:p w:rsidR="00F54667" w:rsidRPr="00414754" w:rsidRDefault="00F54667" w:rsidP="00921559">
      <w:pPr>
        <w:pStyle w:val="Heading3"/>
        <w:numPr>
          <w:ilvl w:val="0"/>
          <w:numId w:val="218"/>
        </w:numPr>
        <w:shd w:val="clear" w:color="auto" w:fill="FFC000"/>
        <w:ind w:right="270"/>
        <w:rPr>
          <w:color w:val="000000" w:themeColor="text1"/>
          <w:szCs w:val="24"/>
        </w:rPr>
      </w:pPr>
      <w:bookmarkStart w:id="59" w:name="_Toc9442618"/>
      <w:bookmarkStart w:id="60" w:name="_Toc9786439"/>
      <w:bookmarkStart w:id="61" w:name="_Toc11027951"/>
      <w:bookmarkStart w:id="62" w:name="_Toc25758996"/>
      <w:bookmarkStart w:id="63" w:name="_Toc28652638"/>
      <w:bookmarkStart w:id="64" w:name="_Toc114480818"/>
      <w:r w:rsidRPr="00414754">
        <w:rPr>
          <w:color w:val="000000" w:themeColor="text1"/>
          <w:szCs w:val="24"/>
        </w:rPr>
        <w:t>Operate Word-Processing Applications</w:t>
      </w:r>
      <w:bookmarkEnd w:id="59"/>
      <w:bookmarkEnd w:id="60"/>
      <w:bookmarkEnd w:id="61"/>
      <w:bookmarkEnd w:id="62"/>
      <w:bookmarkEnd w:id="63"/>
      <w:bookmarkEnd w:id="64"/>
      <w:r w:rsidRPr="00414754">
        <w:rPr>
          <w:color w:val="000000" w:themeColor="text1"/>
          <w:szCs w:val="24"/>
        </w:rPr>
        <w:tab/>
      </w:r>
    </w:p>
    <w:p w:rsidR="00F54667" w:rsidRPr="00414754" w:rsidRDefault="00F54667" w:rsidP="00F54667">
      <w:pPr>
        <w:spacing w:before="240" w:after="240" w:line="360" w:lineRule="auto"/>
        <w:ind w:right="270"/>
        <w:jc w:val="both"/>
        <w:rPr>
          <w:rFonts w:ascii="Arial" w:hAnsi="Arial" w:cs="Arial"/>
          <w:color w:val="000000" w:themeColor="text1"/>
          <w:sz w:val="22"/>
          <w:szCs w:val="22"/>
        </w:rPr>
      </w:pPr>
      <w:r w:rsidRPr="00414754">
        <w:rPr>
          <w:rFonts w:ascii="Arial" w:hAnsi="Arial" w:cs="Arial"/>
          <w:b/>
          <w:color w:val="000000" w:themeColor="text1"/>
          <w:sz w:val="22"/>
          <w:szCs w:val="22"/>
        </w:rPr>
        <w:t>Overview:</w:t>
      </w:r>
      <w:r w:rsidRPr="00414754">
        <w:rPr>
          <w:rFonts w:ascii="Arial" w:hAnsi="Arial" w:cs="Arial"/>
          <w:color w:val="000000" w:themeColor="text1"/>
          <w:sz w:val="22"/>
          <w:szCs w:val="22"/>
        </w:rPr>
        <w:t xml:space="preserve"> </w:t>
      </w:r>
    </w:p>
    <w:p w:rsidR="00F54667" w:rsidRPr="00414754" w:rsidRDefault="00F54667" w:rsidP="00F54667">
      <w:pPr>
        <w:spacing w:before="240" w:after="240" w:line="360" w:lineRule="auto"/>
        <w:ind w:right="270"/>
        <w:jc w:val="both"/>
        <w:rPr>
          <w:rFonts w:ascii="Arial" w:hAnsi="Arial" w:cs="Arial"/>
          <w:color w:val="000000" w:themeColor="text1"/>
          <w:sz w:val="22"/>
          <w:szCs w:val="22"/>
        </w:rPr>
      </w:pPr>
      <w:r w:rsidRPr="00414754">
        <w:rPr>
          <w:rFonts w:ascii="Arial" w:hAnsi="Arial" w:cs="Arial"/>
          <w:color w:val="000000" w:themeColor="text1"/>
          <w:sz w:val="22"/>
          <w:szCs w:val="22"/>
        </w:rPr>
        <w:t>This unit describes the skills and knowledge required to operate word- processing applications and perform basic operations, including creating and formatting documents, creating tables and printing labels. It applies to individuals in the workplace using fundamental knowledge of word-processing under direct supervision or with limited responsibility.</w:t>
      </w:r>
    </w:p>
    <w:tbl>
      <w:tblPr>
        <w:tblStyle w:val="GridTable5Dark-Accent412"/>
        <w:tblW w:w="0" w:type="auto"/>
        <w:tblLook w:val="04A0" w:firstRow="1" w:lastRow="0" w:firstColumn="1" w:lastColumn="0" w:noHBand="0" w:noVBand="1"/>
      </w:tblPr>
      <w:tblGrid>
        <w:gridCol w:w="3396"/>
        <w:gridCol w:w="5621"/>
      </w:tblGrid>
      <w:tr w:rsidR="00F54667" w:rsidRPr="009C010F" w:rsidTr="00F54667">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0" w:type="auto"/>
            <w:hideMark/>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Unit of Competency</w:t>
            </w:r>
          </w:p>
        </w:tc>
        <w:tc>
          <w:tcPr>
            <w:tcW w:w="0" w:type="auto"/>
            <w:hideMark/>
          </w:tcPr>
          <w:p w:rsidR="00F54667" w:rsidRPr="009C010F" w:rsidRDefault="00F54667" w:rsidP="00F54667">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F54667" w:rsidRPr="009C010F" w:rsidTr="00F54667">
        <w:trPr>
          <w:cnfStyle w:val="000000100000" w:firstRow="0" w:lastRow="0" w:firstColumn="0" w:lastColumn="0" w:oddVBand="0" w:evenVBand="0" w:oddHBand="1" w:evenHBand="0" w:firstRowFirstColumn="0" w:firstRowLastColumn="0" w:lastRowFirstColumn="0" w:lastRowLastColumn="0"/>
          <w:trHeight w:val="1565"/>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Create documents</w:t>
            </w:r>
          </w:p>
        </w:tc>
        <w:tc>
          <w:tcPr>
            <w:tcW w:w="0" w:type="auto"/>
          </w:tcPr>
          <w:p w:rsidR="00F54667" w:rsidRPr="009C010F" w:rsidRDefault="00F54667" w:rsidP="00921559">
            <w:pPr>
              <w:pStyle w:val="ListParagraph"/>
              <w:numPr>
                <w:ilvl w:val="0"/>
                <w:numId w:val="16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Open word-processing application, create document and add data according to information requirements</w:t>
            </w:r>
          </w:p>
          <w:p w:rsidR="00F54667" w:rsidRPr="009C010F" w:rsidRDefault="00F54667" w:rsidP="00921559">
            <w:pPr>
              <w:pStyle w:val="ListParagraph"/>
              <w:numPr>
                <w:ilvl w:val="0"/>
                <w:numId w:val="16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document templates as required</w:t>
            </w:r>
          </w:p>
          <w:p w:rsidR="00F54667" w:rsidRPr="009C010F" w:rsidRDefault="00F54667" w:rsidP="00921559">
            <w:pPr>
              <w:pStyle w:val="ListParagraph"/>
              <w:numPr>
                <w:ilvl w:val="0"/>
                <w:numId w:val="16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simple formatting tools when creating the document</w:t>
            </w:r>
          </w:p>
          <w:p w:rsidR="00F54667" w:rsidRPr="009C010F" w:rsidRDefault="00F54667" w:rsidP="00921559">
            <w:pPr>
              <w:pStyle w:val="ListParagraph"/>
              <w:numPr>
                <w:ilvl w:val="0"/>
                <w:numId w:val="16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Save document to directory</w:t>
            </w:r>
          </w:p>
        </w:tc>
      </w:tr>
      <w:tr w:rsidR="00F54667" w:rsidRPr="009C010F" w:rsidTr="00F54667">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 xml:space="preserve"> Customize basic settings to meet page layout conventions</w:t>
            </w:r>
          </w:p>
        </w:tc>
        <w:tc>
          <w:tcPr>
            <w:tcW w:w="0" w:type="auto"/>
          </w:tcPr>
          <w:p w:rsidR="00F54667" w:rsidRPr="009C010F" w:rsidRDefault="00F54667" w:rsidP="00921559">
            <w:pPr>
              <w:pStyle w:val="ListParagraph"/>
              <w:numPr>
                <w:ilvl w:val="0"/>
                <w:numId w:val="16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Adjust page layout to meet information requirements</w:t>
            </w:r>
          </w:p>
          <w:p w:rsidR="00F54667" w:rsidRPr="009C010F" w:rsidRDefault="00F54667" w:rsidP="00921559">
            <w:pPr>
              <w:pStyle w:val="ListParagraph"/>
              <w:numPr>
                <w:ilvl w:val="0"/>
                <w:numId w:val="16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Open and view different toolbars</w:t>
            </w:r>
          </w:p>
          <w:p w:rsidR="00F54667" w:rsidRPr="009C010F" w:rsidRDefault="00F54667" w:rsidP="00921559">
            <w:pPr>
              <w:pStyle w:val="ListParagraph"/>
              <w:numPr>
                <w:ilvl w:val="0"/>
                <w:numId w:val="16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Change font format to suit document purpose</w:t>
            </w:r>
          </w:p>
          <w:p w:rsidR="00F54667" w:rsidRPr="009C010F" w:rsidRDefault="00F54667" w:rsidP="00921559">
            <w:pPr>
              <w:pStyle w:val="ListParagraph"/>
              <w:numPr>
                <w:ilvl w:val="0"/>
                <w:numId w:val="16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Change alignment and line spacing according to document information requirements</w:t>
            </w:r>
          </w:p>
          <w:p w:rsidR="00F54667" w:rsidRPr="009C010F" w:rsidRDefault="00F54667" w:rsidP="00921559">
            <w:pPr>
              <w:pStyle w:val="ListParagraph"/>
              <w:numPr>
                <w:ilvl w:val="0"/>
                <w:numId w:val="16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Modify margins to suit the document purpose</w:t>
            </w:r>
          </w:p>
          <w:p w:rsidR="00F54667" w:rsidRPr="009C010F" w:rsidRDefault="00F54667" w:rsidP="00921559">
            <w:pPr>
              <w:pStyle w:val="ListParagraph"/>
              <w:numPr>
                <w:ilvl w:val="0"/>
                <w:numId w:val="16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Open and switch between several documents</w:t>
            </w:r>
          </w:p>
        </w:tc>
      </w:tr>
      <w:tr w:rsidR="00F54667" w:rsidRPr="009C010F" w:rsidTr="00F54667">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Format documents</w:t>
            </w:r>
          </w:p>
        </w:tc>
        <w:tc>
          <w:tcPr>
            <w:tcW w:w="0" w:type="auto"/>
          </w:tcPr>
          <w:p w:rsidR="00F54667" w:rsidRPr="009C010F" w:rsidRDefault="00F54667" w:rsidP="00921559">
            <w:pPr>
              <w:pStyle w:val="ListParagraph"/>
              <w:numPr>
                <w:ilvl w:val="0"/>
                <w:numId w:val="16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formatting features and styles as required</w:t>
            </w:r>
          </w:p>
          <w:p w:rsidR="00F54667" w:rsidRPr="009C010F" w:rsidRDefault="00F54667" w:rsidP="00921559">
            <w:pPr>
              <w:pStyle w:val="ListParagraph"/>
              <w:numPr>
                <w:ilvl w:val="0"/>
                <w:numId w:val="16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Highlight and copy text from another area in the document or from another active document</w:t>
            </w:r>
          </w:p>
          <w:p w:rsidR="00F54667" w:rsidRPr="009C010F" w:rsidRDefault="00F54667" w:rsidP="00921559">
            <w:pPr>
              <w:pStyle w:val="ListParagraph"/>
              <w:numPr>
                <w:ilvl w:val="0"/>
                <w:numId w:val="16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insert headers and footers to incorporate necessary data</w:t>
            </w:r>
          </w:p>
          <w:p w:rsidR="00F54667" w:rsidRPr="009C010F" w:rsidRDefault="00F54667" w:rsidP="00921559">
            <w:pPr>
              <w:pStyle w:val="ListParagraph"/>
              <w:numPr>
                <w:ilvl w:val="0"/>
                <w:numId w:val="16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have document in another file format</w:t>
            </w:r>
          </w:p>
          <w:p w:rsidR="00F54667" w:rsidRPr="009C010F" w:rsidRDefault="00F54667" w:rsidP="00921559">
            <w:pPr>
              <w:pStyle w:val="ListParagraph"/>
              <w:numPr>
                <w:ilvl w:val="0"/>
                <w:numId w:val="16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have and close document to a storage device</w:t>
            </w:r>
          </w:p>
        </w:tc>
      </w:tr>
      <w:tr w:rsidR="00F54667" w:rsidRPr="009C010F" w:rsidTr="00F54667">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Create tables</w:t>
            </w:r>
          </w:p>
        </w:tc>
        <w:tc>
          <w:tcPr>
            <w:tcW w:w="0" w:type="auto"/>
          </w:tcPr>
          <w:p w:rsidR="00F54667" w:rsidRPr="009C010F" w:rsidRDefault="00F54667" w:rsidP="00921559">
            <w:pPr>
              <w:pStyle w:val="ListParagraph"/>
              <w:numPr>
                <w:ilvl w:val="0"/>
                <w:numId w:val="16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Insert standard table into document</w:t>
            </w:r>
          </w:p>
          <w:p w:rsidR="00F54667" w:rsidRPr="009C010F" w:rsidRDefault="00F54667" w:rsidP="00921559">
            <w:pPr>
              <w:pStyle w:val="ListParagraph"/>
              <w:numPr>
                <w:ilvl w:val="0"/>
                <w:numId w:val="16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Change cells to meet information requirements</w:t>
            </w:r>
          </w:p>
          <w:p w:rsidR="00F54667" w:rsidRPr="009C010F" w:rsidRDefault="00F54667" w:rsidP="00921559">
            <w:pPr>
              <w:pStyle w:val="ListParagraph"/>
              <w:numPr>
                <w:ilvl w:val="0"/>
                <w:numId w:val="16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Insert and delete columns and rows as necessary</w:t>
            </w:r>
          </w:p>
          <w:p w:rsidR="00F54667" w:rsidRPr="009C010F" w:rsidRDefault="00F54667" w:rsidP="00921559">
            <w:pPr>
              <w:pStyle w:val="ListParagraph"/>
              <w:numPr>
                <w:ilvl w:val="0"/>
                <w:numId w:val="16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formatting tools according to style requirements</w:t>
            </w:r>
          </w:p>
        </w:tc>
      </w:tr>
      <w:tr w:rsidR="00F54667" w:rsidRPr="009C010F" w:rsidTr="00F54667">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Add images</w:t>
            </w:r>
          </w:p>
        </w:tc>
        <w:tc>
          <w:tcPr>
            <w:tcW w:w="0" w:type="auto"/>
          </w:tcPr>
          <w:p w:rsidR="00F54667" w:rsidRPr="009C010F" w:rsidRDefault="00F54667" w:rsidP="00921559">
            <w:pPr>
              <w:pStyle w:val="ListParagraph"/>
              <w:numPr>
                <w:ilvl w:val="0"/>
                <w:numId w:val="17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Insert appropriate images into document and customize as necessary</w:t>
            </w:r>
          </w:p>
          <w:p w:rsidR="00F54667" w:rsidRPr="009C010F" w:rsidRDefault="00F54667" w:rsidP="00921559">
            <w:pPr>
              <w:pStyle w:val="ListParagraph"/>
              <w:numPr>
                <w:ilvl w:val="0"/>
                <w:numId w:val="17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Position and resize images to meet document formatting needs</w:t>
            </w:r>
          </w:p>
        </w:tc>
      </w:tr>
      <w:tr w:rsidR="00F54667" w:rsidRPr="009C010F" w:rsidTr="00F54667">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Print documents</w:t>
            </w:r>
          </w:p>
        </w:tc>
        <w:tc>
          <w:tcPr>
            <w:tcW w:w="0" w:type="auto"/>
          </w:tcPr>
          <w:p w:rsidR="00F54667" w:rsidRPr="009C010F" w:rsidRDefault="00F54667" w:rsidP="00921559">
            <w:pPr>
              <w:pStyle w:val="ListParagraph"/>
              <w:numPr>
                <w:ilvl w:val="0"/>
                <w:numId w:val="17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Preview document in print preview mode</w:t>
            </w:r>
          </w:p>
          <w:p w:rsidR="00F54667" w:rsidRPr="009C010F" w:rsidRDefault="00F54667" w:rsidP="00921559">
            <w:pPr>
              <w:pStyle w:val="ListParagraph"/>
              <w:numPr>
                <w:ilvl w:val="0"/>
                <w:numId w:val="17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basic print settings</w:t>
            </w:r>
          </w:p>
          <w:p w:rsidR="00F54667" w:rsidRPr="009C010F" w:rsidRDefault="00F54667" w:rsidP="00921559">
            <w:pPr>
              <w:pStyle w:val="ListParagraph"/>
              <w:numPr>
                <w:ilvl w:val="0"/>
                <w:numId w:val="17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Print document or part of document from printer</w:t>
            </w:r>
          </w:p>
        </w:tc>
      </w:tr>
    </w:tbl>
    <w:p w:rsidR="00F54667" w:rsidRPr="00414754" w:rsidRDefault="00F54667" w:rsidP="00F54667">
      <w:pPr>
        <w:spacing w:line="0" w:lineRule="atLeast"/>
        <w:ind w:right="270"/>
        <w:rPr>
          <w:rFonts w:ascii="Arial" w:eastAsia="Arial" w:hAnsi="Arial" w:cs="Arial"/>
          <w:color w:val="000000" w:themeColor="text1"/>
          <w:sz w:val="22"/>
          <w:szCs w:val="22"/>
        </w:rPr>
      </w:pPr>
    </w:p>
    <w:p w:rsidR="00F54667" w:rsidRPr="00414754" w:rsidRDefault="00F54667" w:rsidP="00F54667">
      <w:pPr>
        <w:spacing w:line="360" w:lineRule="auto"/>
        <w:ind w:right="270"/>
        <w:rPr>
          <w:rFonts w:ascii="Arial" w:hAnsi="Arial" w:cs="Arial"/>
          <w:color w:val="000000" w:themeColor="text1"/>
          <w:sz w:val="22"/>
          <w:szCs w:val="22"/>
          <w:lang w:val="en-GB"/>
        </w:rPr>
      </w:pPr>
      <w:r w:rsidRPr="00414754">
        <w:rPr>
          <w:rFonts w:ascii="Arial" w:hAnsi="Arial" w:cs="Arial"/>
          <w:color w:val="000000" w:themeColor="text1"/>
          <w:sz w:val="22"/>
          <w:szCs w:val="22"/>
          <w:lang w:val="en-GB"/>
        </w:rPr>
        <w:lastRenderedPageBreak/>
        <w:t>Knowledge and understanding</w:t>
      </w:r>
    </w:p>
    <w:p w:rsidR="00F54667" w:rsidRPr="00414754" w:rsidRDefault="00F54667" w:rsidP="00F54667">
      <w:pPr>
        <w:spacing w:line="360" w:lineRule="auto"/>
        <w:ind w:right="270"/>
        <w:rPr>
          <w:rFonts w:ascii="Arial" w:hAnsi="Arial" w:cs="Arial"/>
          <w:color w:val="000000" w:themeColor="text1"/>
          <w:sz w:val="22"/>
          <w:szCs w:val="22"/>
          <w:lang w:val="en-GB"/>
        </w:rPr>
      </w:pPr>
    </w:p>
    <w:p w:rsidR="00F54667" w:rsidRPr="00414754" w:rsidRDefault="00F54667" w:rsidP="00921559">
      <w:pPr>
        <w:pStyle w:val="ListParagraph"/>
        <w:numPr>
          <w:ilvl w:val="0"/>
          <w:numId w:val="149"/>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describe formatting styles and their effect on formatting, readability and appearance of documents</w:t>
      </w:r>
    </w:p>
    <w:p w:rsidR="00F54667" w:rsidRPr="00414754" w:rsidRDefault="00F54667" w:rsidP="00921559">
      <w:pPr>
        <w:pStyle w:val="ListParagraph"/>
        <w:numPr>
          <w:ilvl w:val="0"/>
          <w:numId w:val="149"/>
        </w:num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identify organizational requirements for ergonomics, including work periods and breaks</w:t>
      </w:r>
    </w:p>
    <w:p w:rsidR="00F54667" w:rsidRPr="00414754" w:rsidRDefault="00F54667" w:rsidP="00921559">
      <w:pPr>
        <w:pStyle w:val="ListParagraph"/>
        <w:numPr>
          <w:ilvl w:val="0"/>
          <w:numId w:val="149"/>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select organizational style guide to use</w:t>
      </w:r>
    </w:p>
    <w:p w:rsidR="00F54667" w:rsidRPr="00414754" w:rsidRDefault="00F54667" w:rsidP="00921559">
      <w:pPr>
        <w:pStyle w:val="ListParagraph"/>
        <w:numPr>
          <w:ilvl w:val="0"/>
          <w:numId w:val="149"/>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Outline purpose, use and function of word-processing software.</w:t>
      </w:r>
    </w:p>
    <w:p w:rsidR="00F54667" w:rsidRPr="00414754" w:rsidRDefault="00F54667" w:rsidP="00F5466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left="360" w:right="270"/>
        <w:jc w:val="both"/>
        <w:rPr>
          <w:rFonts w:ascii="Arial" w:eastAsia="Times New Roman" w:hAnsi="Arial" w:cs="Arial"/>
          <w:color w:val="000000" w:themeColor="text1"/>
          <w:sz w:val="22"/>
          <w:szCs w:val="22"/>
        </w:rPr>
      </w:pPr>
      <w:r w:rsidRPr="00414754">
        <w:rPr>
          <w:rFonts w:ascii="Arial" w:eastAsia="Times New Roman" w:hAnsi="Arial" w:cs="Arial"/>
          <w:b/>
          <w:color w:val="000000" w:themeColor="text1"/>
          <w:sz w:val="22"/>
          <w:szCs w:val="22"/>
        </w:rPr>
        <w:t>Critical Evidence(s) Required</w:t>
      </w:r>
    </w:p>
    <w:p w:rsidR="00F54667" w:rsidRPr="00414754" w:rsidRDefault="00F54667" w:rsidP="00F54667">
      <w:pPr>
        <w:spacing w:line="360" w:lineRule="auto"/>
        <w:ind w:right="270"/>
        <w:rPr>
          <w:rFonts w:ascii="Arial" w:hAnsi="Arial" w:cs="Arial"/>
          <w:color w:val="000000" w:themeColor="text1"/>
          <w:sz w:val="22"/>
          <w:szCs w:val="22"/>
        </w:rPr>
      </w:pPr>
    </w:p>
    <w:p w:rsidR="00F54667" w:rsidRPr="00414754" w:rsidRDefault="00F54667" w:rsidP="00F54667">
      <w:p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The candidate needs to produce following critical evidence(s) in order to be competent in this competency standard</w:t>
      </w:r>
      <w:r w:rsidRPr="00414754">
        <w:rPr>
          <w:rFonts w:ascii="Arial" w:hAnsi="Arial" w:cs="Arial"/>
          <w:b/>
          <w:color w:val="000000" w:themeColor="text1"/>
          <w:sz w:val="22"/>
          <w:szCs w:val="22"/>
        </w:rPr>
        <w:t>:</w:t>
      </w:r>
      <w:r w:rsidRPr="00414754">
        <w:rPr>
          <w:rFonts w:ascii="Arial" w:hAnsi="Arial" w:cs="Arial"/>
          <w:color w:val="000000" w:themeColor="text1"/>
          <w:sz w:val="22"/>
          <w:szCs w:val="22"/>
        </w:rPr>
        <w:t xml:space="preserve"> </w:t>
      </w:r>
    </w:p>
    <w:p w:rsidR="00F54667" w:rsidRPr="00414754" w:rsidRDefault="00F54667" w:rsidP="00F54667">
      <w:pPr>
        <w:ind w:right="270"/>
        <w:rPr>
          <w:rFonts w:ascii="Arial" w:hAnsi="Arial" w:cs="Arial"/>
          <w:color w:val="000000" w:themeColor="text1"/>
          <w:sz w:val="22"/>
          <w:szCs w:val="22"/>
        </w:rPr>
      </w:pPr>
    </w:p>
    <w:p w:rsidR="00F54667" w:rsidRPr="00414754" w:rsidRDefault="00F54667" w:rsidP="00F54667">
      <w:p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 xml:space="preserve">Performance requirements </w:t>
      </w:r>
    </w:p>
    <w:p w:rsidR="00F54667" w:rsidRPr="00414754" w:rsidRDefault="00F54667" w:rsidP="00F54667">
      <w:pPr>
        <w:spacing w:line="360" w:lineRule="auto"/>
        <w:ind w:left="360" w:right="270"/>
        <w:rPr>
          <w:rFonts w:ascii="Arial" w:hAnsi="Arial" w:cs="Arial"/>
          <w:color w:val="000000" w:themeColor="text1"/>
          <w:sz w:val="22"/>
          <w:szCs w:val="22"/>
        </w:rPr>
      </w:pPr>
      <w:r w:rsidRPr="00414754">
        <w:rPr>
          <w:rFonts w:ascii="Arial" w:hAnsi="Arial" w:cs="Arial"/>
          <w:color w:val="000000" w:themeColor="text1"/>
          <w:sz w:val="22"/>
          <w:szCs w:val="22"/>
        </w:rPr>
        <w:t>This competency is to be assessed using standard and authorized work practices, safety requirements and environmental constraints. Demonstrated evidence is required of the ability to</w:t>
      </w:r>
      <w:r w:rsidRPr="00414754">
        <w:rPr>
          <w:rFonts w:ascii="Arial" w:hAnsi="Arial" w:cs="Arial"/>
          <w:b/>
          <w:color w:val="000000" w:themeColor="text1"/>
          <w:sz w:val="22"/>
          <w:szCs w:val="22"/>
        </w:rPr>
        <w:t>:</w:t>
      </w:r>
    </w:p>
    <w:p w:rsidR="00F54667" w:rsidRPr="00414754" w:rsidRDefault="00F54667" w:rsidP="00921559">
      <w:pPr>
        <w:pStyle w:val="ListParagraph"/>
        <w:numPr>
          <w:ilvl w:val="0"/>
          <w:numId w:val="141"/>
        </w:numPr>
        <w:spacing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follow organizational ergonomic work health and safety (WHS) requirements and practices</w:t>
      </w:r>
    </w:p>
    <w:p w:rsidR="00F54667" w:rsidRPr="00414754" w:rsidRDefault="00F54667" w:rsidP="00921559">
      <w:pPr>
        <w:pStyle w:val="ListParagraph"/>
        <w:numPr>
          <w:ilvl w:val="0"/>
          <w:numId w:val="141"/>
        </w:numPr>
        <w:spacing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create, open and retrieve documents using customized basic settings</w:t>
      </w:r>
    </w:p>
    <w:p w:rsidR="00F54667" w:rsidRPr="00414754" w:rsidRDefault="00F54667" w:rsidP="00921559">
      <w:pPr>
        <w:pStyle w:val="ListParagraph"/>
        <w:numPr>
          <w:ilvl w:val="0"/>
          <w:numId w:val="141"/>
        </w:numPr>
        <w:spacing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format documents by creating tables and adding text, objects and images</w:t>
      </w:r>
    </w:p>
    <w:p w:rsidR="00F54667" w:rsidRPr="00414754" w:rsidRDefault="00F54667" w:rsidP="00921559">
      <w:pPr>
        <w:pStyle w:val="ListParagraph"/>
        <w:numPr>
          <w:ilvl w:val="0"/>
          <w:numId w:val="141"/>
        </w:numPr>
        <w:spacing w:after="20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Save and prints documents.</w:t>
      </w:r>
    </w:p>
    <w:p w:rsidR="00F54667" w:rsidRPr="00414754" w:rsidRDefault="00F54667" w:rsidP="00F54667">
      <w:pPr>
        <w:spacing w:after="160" w:line="259" w:lineRule="auto"/>
        <w:ind w:right="270"/>
        <w:rPr>
          <w:rFonts w:ascii="Arial" w:hAnsi="Arial" w:cs="Arial"/>
          <w:color w:val="000000" w:themeColor="text1"/>
          <w:sz w:val="22"/>
          <w:szCs w:val="22"/>
        </w:rPr>
      </w:pPr>
      <w:r w:rsidRPr="00414754">
        <w:rPr>
          <w:rFonts w:ascii="Arial" w:hAnsi="Arial" w:cs="Arial"/>
          <w:color w:val="000000" w:themeColor="text1"/>
          <w:sz w:val="22"/>
          <w:szCs w:val="22"/>
        </w:rPr>
        <w:br w:type="page"/>
      </w:r>
    </w:p>
    <w:p w:rsidR="00F54667" w:rsidRPr="00414754" w:rsidRDefault="00F54667" w:rsidP="00921559">
      <w:pPr>
        <w:pStyle w:val="Heading3"/>
        <w:numPr>
          <w:ilvl w:val="0"/>
          <w:numId w:val="218"/>
        </w:numPr>
        <w:shd w:val="clear" w:color="auto" w:fill="FFC000"/>
        <w:ind w:right="270"/>
        <w:rPr>
          <w:color w:val="000000" w:themeColor="text1"/>
          <w:szCs w:val="24"/>
        </w:rPr>
      </w:pPr>
      <w:bookmarkStart w:id="65" w:name="_Toc9442619"/>
      <w:bookmarkStart w:id="66" w:name="_Toc9786440"/>
      <w:bookmarkStart w:id="67" w:name="_Toc11027952"/>
      <w:bookmarkStart w:id="68" w:name="_Toc25758997"/>
      <w:bookmarkStart w:id="69" w:name="_Toc28652639"/>
      <w:bookmarkStart w:id="70" w:name="_Toc114480819"/>
      <w:r w:rsidRPr="00414754">
        <w:rPr>
          <w:color w:val="000000" w:themeColor="text1"/>
          <w:szCs w:val="24"/>
        </w:rPr>
        <w:lastRenderedPageBreak/>
        <w:t>Operate Spreadsheet Applications</w:t>
      </w:r>
      <w:bookmarkEnd w:id="65"/>
      <w:bookmarkEnd w:id="66"/>
      <w:bookmarkEnd w:id="67"/>
      <w:bookmarkEnd w:id="68"/>
      <w:bookmarkEnd w:id="69"/>
      <w:bookmarkEnd w:id="70"/>
      <w:r w:rsidRPr="00414754">
        <w:rPr>
          <w:color w:val="000000" w:themeColor="text1"/>
          <w:szCs w:val="24"/>
        </w:rPr>
        <w:tab/>
      </w:r>
    </w:p>
    <w:p w:rsidR="00F54667" w:rsidRPr="00414754" w:rsidRDefault="00F54667" w:rsidP="00F54667">
      <w:pPr>
        <w:spacing w:before="240" w:after="240" w:line="360" w:lineRule="auto"/>
        <w:ind w:right="270"/>
        <w:jc w:val="both"/>
        <w:rPr>
          <w:rFonts w:ascii="Arial" w:hAnsi="Arial" w:cs="Arial"/>
          <w:color w:val="000000" w:themeColor="text1"/>
          <w:sz w:val="22"/>
          <w:szCs w:val="22"/>
        </w:rPr>
      </w:pPr>
      <w:r w:rsidRPr="00414754">
        <w:rPr>
          <w:rFonts w:ascii="Arial" w:hAnsi="Arial" w:cs="Arial"/>
          <w:b/>
          <w:color w:val="000000" w:themeColor="text1"/>
          <w:sz w:val="22"/>
          <w:szCs w:val="22"/>
        </w:rPr>
        <w:t>Overview:</w:t>
      </w:r>
      <w:r w:rsidRPr="00414754">
        <w:rPr>
          <w:rFonts w:ascii="Arial" w:hAnsi="Arial" w:cs="Arial"/>
          <w:color w:val="000000" w:themeColor="text1"/>
          <w:sz w:val="22"/>
          <w:szCs w:val="22"/>
        </w:rPr>
        <w:t xml:space="preserve"> </w:t>
      </w:r>
    </w:p>
    <w:p w:rsidR="00F54667" w:rsidRPr="00414754" w:rsidRDefault="00F54667" w:rsidP="00F54667">
      <w:pPr>
        <w:spacing w:before="240" w:after="240" w:line="360" w:lineRule="auto"/>
        <w:ind w:right="270"/>
        <w:jc w:val="both"/>
        <w:rPr>
          <w:rFonts w:ascii="Arial" w:hAnsi="Arial" w:cs="Arial"/>
          <w:color w:val="000000" w:themeColor="text1"/>
          <w:sz w:val="22"/>
          <w:szCs w:val="22"/>
        </w:rPr>
      </w:pPr>
      <w:r w:rsidRPr="00414754">
        <w:rPr>
          <w:rFonts w:ascii="Arial" w:hAnsi="Arial" w:cs="Arial"/>
          <w:color w:val="000000" w:themeColor="text1"/>
          <w:sz w:val="22"/>
          <w:szCs w:val="22"/>
        </w:rPr>
        <w:t>This unit describes the skills and knowledge required to operate word- processing applications and perform basic operations, including creating and formatting documents, creating tables and printing labels. It applies to individuals in the workplace using fundamental knowledge of word-processing under direct supervision or with limited responsibility.</w:t>
      </w:r>
    </w:p>
    <w:tbl>
      <w:tblPr>
        <w:tblStyle w:val="GridTable5Dark-Accent412"/>
        <w:tblW w:w="0" w:type="auto"/>
        <w:tblLook w:val="04A0" w:firstRow="1" w:lastRow="0" w:firstColumn="1" w:lastColumn="0" w:noHBand="0" w:noVBand="1"/>
      </w:tblPr>
      <w:tblGrid>
        <w:gridCol w:w="2343"/>
        <w:gridCol w:w="6674"/>
      </w:tblGrid>
      <w:tr w:rsidR="00F54667" w:rsidRPr="009C010F" w:rsidTr="00F54667">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0" w:type="auto"/>
            <w:hideMark/>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Unit of Competency</w:t>
            </w:r>
          </w:p>
        </w:tc>
        <w:tc>
          <w:tcPr>
            <w:tcW w:w="0" w:type="auto"/>
            <w:hideMark/>
          </w:tcPr>
          <w:p w:rsidR="00F54667" w:rsidRPr="009C010F" w:rsidRDefault="00F54667" w:rsidP="00F54667">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F54667" w:rsidRPr="009C010F" w:rsidTr="00F54667">
        <w:trPr>
          <w:cnfStyle w:val="000000100000" w:firstRow="0" w:lastRow="0" w:firstColumn="0" w:lastColumn="0" w:oddVBand="0" w:evenVBand="0" w:oddHBand="1" w:evenHBand="0" w:firstRowFirstColumn="0" w:firstRowLastColumn="0" w:lastRowFirstColumn="0" w:lastRowLastColumn="0"/>
          <w:trHeight w:val="1052"/>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 xml:space="preserve">Create presentations </w:t>
            </w:r>
          </w:p>
          <w:p w:rsidR="00F54667" w:rsidRPr="009C010F" w:rsidRDefault="00F54667" w:rsidP="00F54667">
            <w:pPr>
              <w:rPr>
                <w:rFonts w:ascii="Arial" w:hAnsi="Arial"/>
                <w:color w:val="000000" w:themeColor="text1"/>
                <w:sz w:val="22"/>
                <w:szCs w:val="22"/>
              </w:rPr>
            </w:pPr>
          </w:p>
        </w:tc>
        <w:tc>
          <w:tcPr>
            <w:tcW w:w="0" w:type="auto"/>
          </w:tcPr>
          <w:p w:rsidR="00F54667" w:rsidRPr="009C010F" w:rsidRDefault="00F54667" w:rsidP="00921559">
            <w:pPr>
              <w:pStyle w:val="ListParagraph"/>
              <w:numPr>
                <w:ilvl w:val="0"/>
                <w:numId w:val="17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Open presentation package and create a simple design for a presentation according to organizational requirements</w:t>
            </w:r>
          </w:p>
          <w:p w:rsidR="00F54667" w:rsidRPr="009C010F" w:rsidRDefault="00F54667" w:rsidP="00921559">
            <w:pPr>
              <w:pStyle w:val="ListParagraph"/>
              <w:numPr>
                <w:ilvl w:val="0"/>
                <w:numId w:val="17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Open blank presentation and add text and graphics</w:t>
            </w:r>
          </w:p>
          <w:p w:rsidR="00F54667" w:rsidRPr="009C010F" w:rsidRDefault="00F54667" w:rsidP="00921559">
            <w:pPr>
              <w:pStyle w:val="ListParagraph"/>
              <w:numPr>
                <w:ilvl w:val="0"/>
                <w:numId w:val="17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existing styles within a presentation</w:t>
            </w:r>
          </w:p>
          <w:p w:rsidR="00F54667" w:rsidRPr="009C010F" w:rsidRDefault="00F54667" w:rsidP="00921559">
            <w:pPr>
              <w:pStyle w:val="ListParagraph"/>
              <w:numPr>
                <w:ilvl w:val="0"/>
                <w:numId w:val="17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presentation template and slides to create a presentation</w:t>
            </w:r>
          </w:p>
          <w:p w:rsidR="00F54667" w:rsidRPr="009C010F" w:rsidRDefault="00F54667" w:rsidP="00921559">
            <w:pPr>
              <w:pStyle w:val="ListParagraph"/>
              <w:numPr>
                <w:ilvl w:val="0"/>
                <w:numId w:val="17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various tools to improve the look of the presentation</w:t>
            </w:r>
          </w:p>
          <w:p w:rsidR="00F54667" w:rsidRPr="009C010F" w:rsidRDefault="00F54667" w:rsidP="00921559">
            <w:pPr>
              <w:pStyle w:val="ListParagraph"/>
              <w:numPr>
                <w:ilvl w:val="0"/>
                <w:numId w:val="17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Save presentation to the appropriate storage device and folder</w:t>
            </w:r>
          </w:p>
        </w:tc>
      </w:tr>
      <w:tr w:rsidR="00F54667" w:rsidRPr="009C010F" w:rsidTr="00F54667">
        <w:trPr>
          <w:trHeight w:val="1160"/>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Customize basic settings</w:t>
            </w:r>
          </w:p>
        </w:tc>
        <w:tc>
          <w:tcPr>
            <w:tcW w:w="0" w:type="auto"/>
          </w:tcPr>
          <w:p w:rsidR="00F54667" w:rsidRPr="009C010F" w:rsidRDefault="00F54667" w:rsidP="00921559">
            <w:pPr>
              <w:pStyle w:val="ListParagraph"/>
              <w:numPr>
                <w:ilvl w:val="0"/>
                <w:numId w:val="17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Adjust display to meet user requirements</w:t>
            </w:r>
          </w:p>
          <w:p w:rsidR="00F54667" w:rsidRPr="009C010F" w:rsidRDefault="00F54667" w:rsidP="00921559">
            <w:pPr>
              <w:pStyle w:val="ListParagraph"/>
              <w:numPr>
                <w:ilvl w:val="0"/>
                <w:numId w:val="17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Open and view different toolbars to view options</w:t>
            </w:r>
          </w:p>
          <w:p w:rsidR="00F54667" w:rsidRPr="009C010F" w:rsidRDefault="00F54667" w:rsidP="00921559">
            <w:pPr>
              <w:pStyle w:val="ListParagraph"/>
              <w:numPr>
                <w:ilvl w:val="0"/>
                <w:numId w:val="17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Ensure font settings are appropriate for the presentation purpose</w:t>
            </w:r>
          </w:p>
          <w:p w:rsidR="00F54667" w:rsidRPr="009C010F" w:rsidRDefault="00F54667" w:rsidP="00921559">
            <w:pPr>
              <w:pStyle w:val="ListParagraph"/>
              <w:numPr>
                <w:ilvl w:val="0"/>
                <w:numId w:val="17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View multiple slides at once</w:t>
            </w:r>
          </w:p>
        </w:tc>
      </w:tr>
      <w:tr w:rsidR="00F54667" w:rsidRPr="009C010F" w:rsidTr="00F54667">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Format presentations</w:t>
            </w:r>
          </w:p>
        </w:tc>
        <w:tc>
          <w:tcPr>
            <w:tcW w:w="0" w:type="auto"/>
          </w:tcPr>
          <w:p w:rsidR="00F54667" w:rsidRPr="009C010F" w:rsidRDefault="00F54667" w:rsidP="00921559">
            <w:pPr>
              <w:pStyle w:val="ListParagraph"/>
              <w:numPr>
                <w:ilvl w:val="0"/>
                <w:numId w:val="17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and incorporate organizational charts and bulleted lists, and modify as required</w:t>
            </w:r>
          </w:p>
          <w:p w:rsidR="00F54667" w:rsidRPr="009C010F" w:rsidRDefault="00F54667" w:rsidP="00921559">
            <w:pPr>
              <w:pStyle w:val="ListParagraph"/>
              <w:numPr>
                <w:ilvl w:val="0"/>
                <w:numId w:val="17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Add objects and manipulate to meet presentation purposes</w:t>
            </w:r>
          </w:p>
          <w:p w:rsidR="00F54667" w:rsidRPr="009C010F" w:rsidRDefault="00F54667" w:rsidP="00921559">
            <w:pPr>
              <w:pStyle w:val="ListParagraph"/>
              <w:numPr>
                <w:ilvl w:val="0"/>
                <w:numId w:val="17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Import objects and modify for presentation purposes</w:t>
            </w:r>
          </w:p>
          <w:p w:rsidR="00F54667" w:rsidRPr="009C010F" w:rsidRDefault="00F54667" w:rsidP="00921559">
            <w:pPr>
              <w:pStyle w:val="ListParagraph"/>
              <w:numPr>
                <w:ilvl w:val="0"/>
                <w:numId w:val="17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Modify slide layout, including text and colors, to meet presentation requirements</w:t>
            </w:r>
          </w:p>
          <w:p w:rsidR="00F54667" w:rsidRPr="009C010F" w:rsidRDefault="00F54667" w:rsidP="00921559">
            <w:pPr>
              <w:pStyle w:val="ListParagraph"/>
              <w:numPr>
                <w:ilvl w:val="0"/>
                <w:numId w:val="17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formatting tools as required within the presentation</w:t>
            </w:r>
          </w:p>
          <w:p w:rsidR="00F54667" w:rsidRPr="009C010F" w:rsidRDefault="00F54667" w:rsidP="00921559">
            <w:pPr>
              <w:pStyle w:val="ListParagraph"/>
              <w:numPr>
                <w:ilvl w:val="0"/>
                <w:numId w:val="17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Duplicate slides within and across a presentation</w:t>
            </w:r>
          </w:p>
          <w:p w:rsidR="00F54667" w:rsidRPr="009C010F" w:rsidRDefault="00F54667" w:rsidP="00921559">
            <w:pPr>
              <w:pStyle w:val="ListParagraph"/>
              <w:numPr>
                <w:ilvl w:val="0"/>
                <w:numId w:val="17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Reorder sequence of slides and delete slides for presentation purposes</w:t>
            </w:r>
          </w:p>
          <w:p w:rsidR="00F54667" w:rsidRPr="009C010F" w:rsidRDefault="00F54667" w:rsidP="00921559">
            <w:pPr>
              <w:pStyle w:val="ListParagraph"/>
              <w:numPr>
                <w:ilvl w:val="0"/>
                <w:numId w:val="17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Save presentation in another format</w:t>
            </w:r>
          </w:p>
          <w:p w:rsidR="00F54667" w:rsidRPr="009C010F" w:rsidRDefault="00F54667" w:rsidP="00921559">
            <w:pPr>
              <w:pStyle w:val="ListParagraph"/>
              <w:numPr>
                <w:ilvl w:val="0"/>
                <w:numId w:val="17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Save to storage device and close presentation</w:t>
            </w:r>
          </w:p>
        </w:tc>
      </w:tr>
      <w:tr w:rsidR="00F54667" w:rsidRPr="009C010F" w:rsidTr="00F54667">
        <w:trPr>
          <w:trHeight w:val="2078"/>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Add slide show effects</w:t>
            </w:r>
          </w:p>
        </w:tc>
        <w:tc>
          <w:tcPr>
            <w:tcW w:w="0" w:type="auto"/>
          </w:tcPr>
          <w:p w:rsidR="00F54667" w:rsidRPr="009C010F" w:rsidRDefault="00F54667" w:rsidP="00921559">
            <w:pPr>
              <w:pStyle w:val="ListParagraph"/>
              <w:numPr>
                <w:ilvl w:val="0"/>
                <w:numId w:val="17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Incorporate pre-set animation and multimedia effects into presentation as required to enhance the presentation</w:t>
            </w:r>
          </w:p>
          <w:p w:rsidR="00F54667" w:rsidRPr="009C010F" w:rsidRDefault="00F54667" w:rsidP="00921559">
            <w:pPr>
              <w:pStyle w:val="ListParagraph"/>
              <w:numPr>
                <w:ilvl w:val="0"/>
                <w:numId w:val="17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Add slide transition effects to presentation to ensure smooth progression through the presentation</w:t>
            </w:r>
          </w:p>
          <w:p w:rsidR="00F54667" w:rsidRPr="009C010F" w:rsidRDefault="00F54667" w:rsidP="00921559">
            <w:pPr>
              <w:pStyle w:val="ListParagraph"/>
              <w:numPr>
                <w:ilvl w:val="0"/>
                <w:numId w:val="17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Test presentation for overall effect</w:t>
            </w:r>
          </w:p>
          <w:p w:rsidR="00F54667" w:rsidRPr="009C010F" w:rsidRDefault="00F54667" w:rsidP="00921559">
            <w:pPr>
              <w:pStyle w:val="ListParagraph"/>
              <w:numPr>
                <w:ilvl w:val="0"/>
                <w:numId w:val="17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onscreen navigation tools to start and stop slide show or move between different slides as required</w:t>
            </w:r>
          </w:p>
        </w:tc>
      </w:tr>
      <w:tr w:rsidR="00F54667" w:rsidRPr="009C010F" w:rsidTr="00F54667">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Print presentation and notes</w:t>
            </w:r>
          </w:p>
        </w:tc>
        <w:tc>
          <w:tcPr>
            <w:tcW w:w="0" w:type="auto"/>
          </w:tcPr>
          <w:p w:rsidR="00F54667" w:rsidRPr="009C010F" w:rsidRDefault="00F54667" w:rsidP="00921559">
            <w:pPr>
              <w:pStyle w:val="ListParagraph"/>
              <w:numPr>
                <w:ilvl w:val="0"/>
                <w:numId w:val="17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appropriate print format for presentation</w:t>
            </w:r>
          </w:p>
          <w:p w:rsidR="00F54667" w:rsidRPr="009C010F" w:rsidRDefault="00F54667" w:rsidP="00921559">
            <w:pPr>
              <w:pStyle w:val="ListParagraph"/>
              <w:numPr>
                <w:ilvl w:val="0"/>
                <w:numId w:val="17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preferred slide orientation</w:t>
            </w:r>
          </w:p>
          <w:p w:rsidR="00F54667" w:rsidRPr="009C010F" w:rsidRDefault="00F54667" w:rsidP="00921559">
            <w:pPr>
              <w:pStyle w:val="ListParagraph"/>
              <w:numPr>
                <w:ilvl w:val="0"/>
                <w:numId w:val="17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Add notes and slide numbers</w:t>
            </w:r>
          </w:p>
          <w:p w:rsidR="00F54667" w:rsidRPr="009C010F" w:rsidRDefault="00F54667" w:rsidP="00921559">
            <w:pPr>
              <w:pStyle w:val="ListParagraph"/>
              <w:numPr>
                <w:ilvl w:val="0"/>
                <w:numId w:val="17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lastRenderedPageBreak/>
              <w:t>Preview slides and run spell check before presentation</w:t>
            </w:r>
          </w:p>
          <w:p w:rsidR="00F54667" w:rsidRPr="009C010F" w:rsidRDefault="00F54667" w:rsidP="00921559">
            <w:pPr>
              <w:pStyle w:val="ListParagraph"/>
              <w:numPr>
                <w:ilvl w:val="0"/>
                <w:numId w:val="17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Print selected slides and submit presentation to appropriate person for feedback</w:t>
            </w:r>
          </w:p>
        </w:tc>
      </w:tr>
    </w:tbl>
    <w:p w:rsidR="00F54667" w:rsidRPr="00414754" w:rsidRDefault="00F54667" w:rsidP="00F54667">
      <w:pPr>
        <w:spacing w:line="0" w:lineRule="atLeast"/>
        <w:ind w:right="270"/>
        <w:rPr>
          <w:rFonts w:ascii="Arial" w:eastAsia="Arial" w:hAnsi="Arial" w:cs="Arial"/>
          <w:color w:val="000000" w:themeColor="text1"/>
          <w:sz w:val="22"/>
          <w:szCs w:val="22"/>
        </w:rPr>
      </w:pPr>
    </w:p>
    <w:p w:rsidR="00F54667" w:rsidRPr="00414754" w:rsidRDefault="00F54667" w:rsidP="00F54667">
      <w:pPr>
        <w:tabs>
          <w:tab w:val="center" w:pos="6979"/>
        </w:tabs>
        <w:spacing w:line="360" w:lineRule="auto"/>
        <w:ind w:right="270"/>
        <w:rPr>
          <w:rFonts w:ascii="Arial" w:hAnsi="Arial" w:cs="Arial"/>
          <w:color w:val="000000" w:themeColor="text1"/>
          <w:sz w:val="22"/>
          <w:szCs w:val="22"/>
          <w:lang w:val="en-GB"/>
        </w:rPr>
      </w:pPr>
      <w:r w:rsidRPr="00414754">
        <w:rPr>
          <w:rFonts w:ascii="Arial" w:hAnsi="Arial" w:cs="Arial"/>
          <w:color w:val="000000" w:themeColor="text1"/>
          <w:sz w:val="22"/>
          <w:szCs w:val="22"/>
          <w:lang w:val="en-GB"/>
        </w:rPr>
        <w:t>Knowledge and understanding</w:t>
      </w:r>
      <w:r w:rsidRPr="00414754">
        <w:rPr>
          <w:rFonts w:ascii="Arial" w:hAnsi="Arial" w:cs="Arial"/>
          <w:color w:val="000000" w:themeColor="text1"/>
          <w:sz w:val="22"/>
          <w:szCs w:val="22"/>
          <w:lang w:val="en-GB"/>
        </w:rPr>
        <w:tab/>
      </w:r>
    </w:p>
    <w:p w:rsidR="00F54667" w:rsidRPr="00414754" w:rsidRDefault="00F54667" w:rsidP="00F54667">
      <w:pPr>
        <w:spacing w:line="360" w:lineRule="auto"/>
        <w:ind w:right="270"/>
        <w:rPr>
          <w:rFonts w:ascii="Arial" w:hAnsi="Arial" w:cs="Arial"/>
          <w:color w:val="000000" w:themeColor="text1"/>
          <w:sz w:val="22"/>
          <w:szCs w:val="22"/>
          <w:lang w:val="en-GB"/>
        </w:rPr>
      </w:pPr>
    </w:p>
    <w:p w:rsidR="00F54667" w:rsidRPr="00414754" w:rsidRDefault="00F54667" w:rsidP="00921559">
      <w:pPr>
        <w:pStyle w:val="ListParagraph"/>
        <w:numPr>
          <w:ilvl w:val="0"/>
          <w:numId w:val="150"/>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list basic technical terminology to read help files and prompts</w:t>
      </w:r>
    </w:p>
    <w:p w:rsidR="00F54667" w:rsidRPr="00414754" w:rsidRDefault="00F54667" w:rsidP="00921559">
      <w:pPr>
        <w:pStyle w:val="ListParagraph"/>
        <w:numPr>
          <w:ilvl w:val="0"/>
          <w:numId w:val="150"/>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outline the different types of</w:t>
      </w:r>
      <w:r w:rsidRPr="00414754">
        <w:rPr>
          <w:rFonts w:ascii="Arial" w:hAnsi="Arial" w:cs="Arial"/>
          <w:b/>
          <w:color w:val="000000" w:themeColor="text1"/>
          <w:sz w:val="22"/>
          <w:szCs w:val="22"/>
        </w:rPr>
        <w:t>:</w:t>
      </w:r>
    </w:p>
    <w:p w:rsidR="00F54667" w:rsidRPr="00414754" w:rsidRDefault="00F54667" w:rsidP="00921559">
      <w:pPr>
        <w:pStyle w:val="ListParagraph"/>
        <w:numPr>
          <w:ilvl w:val="0"/>
          <w:numId w:val="150"/>
        </w:numPr>
        <w:shd w:val="clear" w:color="auto" w:fill="FFFFFF"/>
        <w:spacing w:before="100" w:beforeAutospacing="1" w:after="100" w:afterAutospacing="1" w:line="384" w:lineRule="atLeast"/>
        <w:ind w:right="270"/>
        <w:rPr>
          <w:rFonts w:ascii="Arial" w:hAnsi="Arial" w:cs="Arial"/>
          <w:color w:val="000000" w:themeColor="text1"/>
          <w:sz w:val="22"/>
          <w:szCs w:val="22"/>
        </w:rPr>
      </w:pPr>
      <w:r w:rsidRPr="00414754">
        <w:rPr>
          <w:rFonts w:ascii="Arial" w:hAnsi="Arial" w:cs="Arial"/>
          <w:color w:val="000000" w:themeColor="text1"/>
          <w:sz w:val="22"/>
          <w:szCs w:val="22"/>
        </w:rPr>
        <w:t>formal and informal presentations</w:t>
      </w:r>
    </w:p>
    <w:p w:rsidR="00F54667" w:rsidRPr="00414754" w:rsidRDefault="00F54667" w:rsidP="00921559">
      <w:pPr>
        <w:pStyle w:val="ListParagraph"/>
        <w:numPr>
          <w:ilvl w:val="0"/>
          <w:numId w:val="150"/>
        </w:numPr>
        <w:shd w:val="clear" w:color="auto" w:fill="FFFFFF"/>
        <w:spacing w:before="100" w:beforeAutospacing="1" w:after="100" w:afterAutospacing="1" w:line="384" w:lineRule="atLeast"/>
        <w:ind w:right="270"/>
        <w:rPr>
          <w:rFonts w:ascii="Arial" w:hAnsi="Arial" w:cs="Arial"/>
          <w:color w:val="000000" w:themeColor="text1"/>
          <w:sz w:val="22"/>
          <w:szCs w:val="22"/>
        </w:rPr>
      </w:pPr>
      <w:r w:rsidRPr="00414754">
        <w:rPr>
          <w:rFonts w:ascii="Arial" w:hAnsi="Arial" w:cs="Arial"/>
          <w:color w:val="000000" w:themeColor="text1"/>
          <w:sz w:val="22"/>
          <w:szCs w:val="22"/>
        </w:rPr>
        <w:t>audience</w:t>
      </w:r>
    </w:p>
    <w:p w:rsidR="00F54667" w:rsidRPr="00414754" w:rsidRDefault="00F54667" w:rsidP="00921559">
      <w:pPr>
        <w:pStyle w:val="ListParagraph"/>
        <w:numPr>
          <w:ilvl w:val="0"/>
          <w:numId w:val="150"/>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explain the effect of design and formatting on the readability and usability of presentations</w:t>
      </w:r>
    </w:p>
    <w:p w:rsidR="00F54667" w:rsidRPr="00414754" w:rsidRDefault="00F54667" w:rsidP="00921559">
      <w:pPr>
        <w:pStyle w:val="ListParagraph"/>
        <w:numPr>
          <w:ilvl w:val="0"/>
          <w:numId w:val="150"/>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outline presentation pitfalls</w:t>
      </w:r>
    </w:p>
    <w:p w:rsidR="00F54667" w:rsidRPr="00414754" w:rsidRDefault="00F54667" w:rsidP="00921559">
      <w:pPr>
        <w:pStyle w:val="ListParagraph"/>
        <w:numPr>
          <w:ilvl w:val="0"/>
          <w:numId w:val="150"/>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Identify suitable presentation effects for different audiences.</w:t>
      </w:r>
    </w:p>
    <w:p w:rsidR="00F54667" w:rsidRPr="00414754" w:rsidRDefault="00F54667" w:rsidP="00F54667">
      <w:pPr>
        <w:ind w:left="360" w:right="270"/>
        <w:rPr>
          <w:rFonts w:ascii="Arial" w:hAnsi="Arial" w:cs="Arial"/>
          <w:color w:val="000000" w:themeColor="text1"/>
          <w:sz w:val="22"/>
          <w:szCs w:val="22"/>
        </w:rPr>
      </w:pPr>
    </w:p>
    <w:p w:rsidR="00F54667" w:rsidRPr="00414754" w:rsidRDefault="00F54667" w:rsidP="00F5466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szCs w:val="22"/>
        </w:rPr>
      </w:pPr>
      <w:r w:rsidRPr="00414754">
        <w:rPr>
          <w:rFonts w:ascii="Arial" w:eastAsia="Times New Roman" w:hAnsi="Arial" w:cs="Arial"/>
          <w:b/>
          <w:color w:val="000000" w:themeColor="text1"/>
          <w:sz w:val="22"/>
          <w:szCs w:val="22"/>
        </w:rPr>
        <w:t>Critical Evidence(s) Required</w:t>
      </w:r>
    </w:p>
    <w:p w:rsidR="00F54667" w:rsidRPr="00414754" w:rsidRDefault="00F54667" w:rsidP="00F54667">
      <w:pPr>
        <w:spacing w:line="360" w:lineRule="auto"/>
        <w:ind w:right="270"/>
        <w:rPr>
          <w:rFonts w:ascii="Arial" w:hAnsi="Arial" w:cs="Arial"/>
          <w:color w:val="000000" w:themeColor="text1"/>
          <w:sz w:val="22"/>
          <w:szCs w:val="22"/>
        </w:rPr>
      </w:pPr>
    </w:p>
    <w:p w:rsidR="00F54667" w:rsidRPr="00414754" w:rsidRDefault="00F54667" w:rsidP="00F54667">
      <w:p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The candidate needs to produce following critical evidence(s) in order to be competent in this competency standard</w:t>
      </w:r>
      <w:r w:rsidRPr="00414754">
        <w:rPr>
          <w:rFonts w:ascii="Arial" w:hAnsi="Arial" w:cs="Arial"/>
          <w:b/>
          <w:color w:val="000000" w:themeColor="text1"/>
          <w:sz w:val="22"/>
          <w:szCs w:val="22"/>
        </w:rPr>
        <w:t>:</w:t>
      </w:r>
      <w:r w:rsidRPr="00414754">
        <w:rPr>
          <w:rFonts w:ascii="Arial" w:hAnsi="Arial" w:cs="Arial"/>
          <w:color w:val="000000" w:themeColor="text1"/>
          <w:sz w:val="22"/>
          <w:szCs w:val="22"/>
        </w:rPr>
        <w:t xml:space="preserve"> </w:t>
      </w:r>
    </w:p>
    <w:p w:rsidR="00F54667" w:rsidRPr="00414754" w:rsidRDefault="00F54667" w:rsidP="00F54667">
      <w:pPr>
        <w:ind w:right="270"/>
        <w:rPr>
          <w:rFonts w:ascii="Arial" w:hAnsi="Arial" w:cs="Arial"/>
          <w:color w:val="000000" w:themeColor="text1"/>
          <w:sz w:val="22"/>
          <w:szCs w:val="22"/>
        </w:rPr>
      </w:pPr>
    </w:p>
    <w:p w:rsidR="00F54667" w:rsidRPr="00414754" w:rsidRDefault="00F54667" w:rsidP="00F54667">
      <w:pPr>
        <w:spacing w:line="360" w:lineRule="auto"/>
        <w:ind w:left="630" w:right="270"/>
        <w:rPr>
          <w:rFonts w:ascii="Arial" w:hAnsi="Arial" w:cs="Arial"/>
          <w:color w:val="000000" w:themeColor="text1"/>
          <w:sz w:val="22"/>
          <w:szCs w:val="22"/>
        </w:rPr>
      </w:pPr>
      <w:r w:rsidRPr="00414754">
        <w:rPr>
          <w:rFonts w:ascii="Arial" w:hAnsi="Arial" w:cs="Arial"/>
          <w:color w:val="000000" w:themeColor="text1"/>
          <w:sz w:val="22"/>
          <w:szCs w:val="22"/>
        </w:rPr>
        <w:t xml:space="preserve">Performance requirements </w:t>
      </w:r>
    </w:p>
    <w:p w:rsidR="00F54667" w:rsidRPr="00414754" w:rsidRDefault="00F54667" w:rsidP="00F54667">
      <w:pPr>
        <w:spacing w:line="360" w:lineRule="auto"/>
        <w:ind w:left="360" w:right="270"/>
        <w:rPr>
          <w:rFonts w:ascii="Arial" w:hAnsi="Arial" w:cs="Arial"/>
          <w:color w:val="000000" w:themeColor="text1"/>
          <w:sz w:val="22"/>
          <w:szCs w:val="22"/>
        </w:rPr>
      </w:pPr>
      <w:r w:rsidRPr="00414754">
        <w:rPr>
          <w:rFonts w:ascii="Arial" w:hAnsi="Arial" w:cs="Arial"/>
          <w:color w:val="000000" w:themeColor="text1"/>
          <w:sz w:val="22"/>
          <w:szCs w:val="22"/>
        </w:rPr>
        <w:t>This competency is to be assessed using standard and authorized work practices, safety requirements and environmental constraints. Demonstrated evidence is required of the ability to</w:t>
      </w:r>
      <w:r w:rsidRPr="00414754">
        <w:rPr>
          <w:rFonts w:ascii="Arial" w:hAnsi="Arial" w:cs="Arial"/>
          <w:b/>
          <w:color w:val="000000" w:themeColor="text1"/>
          <w:sz w:val="22"/>
          <w:szCs w:val="22"/>
        </w:rPr>
        <w:t>:</w:t>
      </w:r>
    </w:p>
    <w:p w:rsidR="00F54667" w:rsidRPr="00414754" w:rsidRDefault="00F54667" w:rsidP="00921559">
      <w:pPr>
        <w:pStyle w:val="ListParagraph"/>
        <w:numPr>
          <w:ilvl w:val="0"/>
          <w:numId w:val="141"/>
        </w:numPr>
        <w:spacing w:after="20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create, format and prepare presentations for distribution and display</w:t>
      </w:r>
    </w:p>
    <w:p w:rsidR="00F54667" w:rsidRPr="00414754" w:rsidRDefault="00F54667" w:rsidP="00921559">
      <w:pPr>
        <w:pStyle w:val="ListParagraph"/>
        <w:numPr>
          <w:ilvl w:val="0"/>
          <w:numId w:val="141"/>
        </w:numPr>
        <w:spacing w:after="20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customize basic settings</w:t>
      </w:r>
    </w:p>
    <w:p w:rsidR="00F54667" w:rsidRPr="00414754" w:rsidRDefault="00F54667" w:rsidP="00921559">
      <w:pPr>
        <w:pStyle w:val="ListParagraph"/>
        <w:numPr>
          <w:ilvl w:val="0"/>
          <w:numId w:val="141"/>
        </w:numPr>
        <w:spacing w:after="20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Add slide show effects.</w:t>
      </w:r>
    </w:p>
    <w:p w:rsidR="00F54667" w:rsidRPr="00414754" w:rsidRDefault="00F54667" w:rsidP="00F54667">
      <w:pPr>
        <w:ind w:left="360" w:right="270"/>
        <w:rPr>
          <w:rFonts w:ascii="Arial" w:hAnsi="Arial" w:cs="Arial"/>
          <w:color w:val="000000" w:themeColor="text1"/>
          <w:sz w:val="22"/>
          <w:szCs w:val="22"/>
        </w:rPr>
      </w:pPr>
    </w:p>
    <w:p w:rsidR="00F54667" w:rsidRPr="00414754" w:rsidRDefault="00F54667" w:rsidP="00F54667">
      <w:pPr>
        <w:spacing w:after="160" w:line="259" w:lineRule="auto"/>
        <w:ind w:right="270"/>
        <w:rPr>
          <w:rFonts w:ascii="Arial" w:hAnsi="Arial" w:cs="Arial"/>
          <w:color w:val="000000" w:themeColor="text1"/>
          <w:sz w:val="22"/>
          <w:szCs w:val="22"/>
        </w:rPr>
      </w:pPr>
      <w:r w:rsidRPr="00414754">
        <w:rPr>
          <w:rFonts w:ascii="Arial" w:hAnsi="Arial" w:cs="Arial"/>
          <w:color w:val="000000" w:themeColor="text1"/>
          <w:sz w:val="22"/>
          <w:szCs w:val="22"/>
        </w:rPr>
        <w:br w:type="page"/>
      </w:r>
    </w:p>
    <w:p w:rsidR="00F54667" w:rsidRPr="00414754" w:rsidRDefault="00F54667" w:rsidP="00921559">
      <w:pPr>
        <w:pStyle w:val="Heading3"/>
        <w:numPr>
          <w:ilvl w:val="0"/>
          <w:numId w:val="218"/>
        </w:numPr>
        <w:shd w:val="clear" w:color="auto" w:fill="FFC000"/>
        <w:ind w:right="270"/>
        <w:rPr>
          <w:color w:val="000000" w:themeColor="text1"/>
          <w:szCs w:val="24"/>
        </w:rPr>
      </w:pPr>
      <w:bookmarkStart w:id="71" w:name="_Toc9442620"/>
      <w:bookmarkStart w:id="72" w:name="_Toc9786441"/>
      <w:bookmarkStart w:id="73" w:name="_Toc11027953"/>
      <w:bookmarkStart w:id="74" w:name="_Toc25758998"/>
      <w:bookmarkStart w:id="75" w:name="_Toc28652640"/>
      <w:bookmarkStart w:id="76" w:name="_Toc114480820"/>
      <w:r w:rsidRPr="00414754">
        <w:rPr>
          <w:color w:val="000000" w:themeColor="text1"/>
          <w:szCs w:val="24"/>
        </w:rPr>
        <w:lastRenderedPageBreak/>
        <w:t>Operate Presentation Packages</w:t>
      </w:r>
      <w:bookmarkEnd w:id="71"/>
      <w:bookmarkEnd w:id="72"/>
      <w:bookmarkEnd w:id="73"/>
      <w:bookmarkEnd w:id="74"/>
      <w:bookmarkEnd w:id="75"/>
      <w:bookmarkEnd w:id="76"/>
      <w:r w:rsidRPr="00414754">
        <w:rPr>
          <w:color w:val="000000" w:themeColor="text1"/>
          <w:szCs w:val="24"/>
        </w:rPr>
        <w:tab/>
      </w:r>
    </w:p>
    <w:p w:rsidR="00F54667" w:rsidRPr="00414754" w:rsidRDefault="00F54667" w:rsidP="00F54667">
      <w:pPr>
        <w:spacing w:before="240" w:after="240" w:line="360" w:lineRule="auto"/>
        <w:ind w:right="270"/>
        <w:jc w:val="both"/>
        <w:rPr>
          <w:rFonts w:ascii="Arial" w:hAnsi="Arial" w:cs="Arial"/>
          <w:color w:val="000000" w:themeColor="text1"/>
          <w:sz w:val="22"/>
          <w:szCs w:val="22"/>
        </w:rPr>
      </w:pPr>
      <w:r w:rsidRPr="00414754">
        <w:rPr>
          <w:rFonts w:ascii="Arial" w:hAnsi="Arial" w:cs="Arial"/>
          <w:b/>
          <w:color w:val="000000" w:themeColor="text1"/>
          <w:sz w:val="22"/>
          <w:szCs w:val="22"/>
        </w:rPr>
        <w:t>Overview:</w:t>
      </w:r>
      <w:r w:rsidRPr="00414754">
        <w:rPr>
          <w:rFonts w:ascii="Arial" w:hAnsi="Arial" w:cs="Arial"/>
          <w:color w:val="000000" w:themeColor="text1"/>
          <w:sz w:val="22"/>
          <w:szCs w:val="22"/>
        </w:rPr>
        <w:t xml:space="preserve"> </w:t>
      </w:r>
    </w:p>
    <w:p w:rsidR="00F54667" w:rsidRPr="00414754" w:rsidRDefault="00F54667" w:rsidP="00F54667">
      <w:pPr>
        <w:spacing w:before="240" w:after="240" w:line="360" w:lineRule="auto"/>
        <w:ind w:right="270"/>
        <w:jc w:val="both"/>
        <w:rPr>
          <w:rFonts w:ascii="Arial" w:hAnsi="Arial" w:cs="Arial"/>
          <w:color w:val="000000" w:themeColor="text1"/>
          <w:sz w:val="22"/>
          <w:szCs w:val="22"/>
        </w:rPr>
      </w:pPr>
      <w:r w:rsidRPr="00414754">
        <w:rPr>
          <w:rFonts w:ascii="Arial" w:hAnsi="Arial" w:cs="Arial"/>
          <w:color w:val="000000" w:themeColor="text1"/>
          <w:sz w:val="22"/>
          <w:szCs w:val="22"/>
        </w:rPr>
        <w:t>This unit describes the skills and knowledge required to operate word- processing applications and perform basic operations, including creating and formatting documents, creating tables and printing labels. It applies to individuals in the workplace using fundamental knowledge of word-processing under direct supervision or with limited responsibility.</w:t>
      </w:r>
    </w:p>
    <w:tbl>
      <w:tblPr>
        <w:tblStyle w:val="GridTable5Dark-Accent412"/>
        <w:tblW w:w="0" w:type="auto"/>
        <w:tblLook w:val="04A0" w:firstRow="1" w:lastRow="0" w:firstColumn="1" w:lastColumn="0" w:noHBand="0" w:noVBand="1"/>
      </w:tblPr>
      <w:tblGrid>
        <w:gridCol w:w="2653"/>
        <w:gridCol w:w="6364"/>
      </w:tblGrid>
      <w:tr w:rsidR="00F54667" w:rsidRPr="009C010F" w:rsidTr="00F54667">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0" w:type="auto"/>
            <w:hideMark/>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Unit of Competency</w:t>
            </w:r>
          </w:p>
        </w:tc>
        <w:tc>
          <w:tcPr>
            <w:tcW w:w="0" w:type="auto"/>
            <w:hideMark/>
          </w:tcPr>
          <w:p w:rsidR="00F54667" w:rsidRPr="009C010F" w:rsidRDefault="00F54667" w:rsidP="00F54667">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F54667" w:rsidRPr="009C010F" w:rsidTr="00F54667">
        <w:trPr>
          <w:cnfStyle w:val="000000100000" w:firstRow="0" w:lastRow="0" w:firstColumn="0" w:lastColumn="0" w:oddVBand="0" w:evenVBand="0" w:oddHBand="1" w:evenHBand="0" w:firstRowFirstColumn="0" w:firstRowLastColumn="0" w:lastRowFirstColumn="0" w:lastRowLastColumn="0"/>
          <w:trHeight w:val="1052"/>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Create spreadsheets</w:t>
            </w:r>
          </w:p>
        </w:tc>
        <w:tc>
          <w:tcPr>
            <w:tcW w:w="0" w:type="auto"/>
          </w:tcPr>
          <w:p w:rsidR="00F54667" w:rsidRPr="009C010F" w:rsidRDefault="00F54667" w:rsidP="00921559">
            <w:pPr>
              <w:pStyle w:val="ListParagraph"/>
              <w:numPr>
                <w:ilvl w:val="0"/>
                <w:numId w:val="17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Open the spreadsheet application, create spreadsheet files and enter numbers, text and symbols into cells according to information requirements</w:t>
            </w:r>
          </w:p>
          <w:p w:rsidR="00F54667" w:rsidRPr="009C010F" w:rsidRDefault="00F54667" w:rsidP="00921559">
            <w:pPr>
              <w:pStyle w:val="ListParagraph"/>
              <w:numPr>
                <w:ilvl w:val="0"/>
                <w:numId w:val="17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Enter simple formulas and functions using cell referencing when required</w:t>
            </w:r>
          </w:p>
          <w:p w:rsidR="00F54667" w:rsidRPr="009C010F" w:rsidRDefault="00F54667" w:rsidP="00921559">
            <w:pPr>
              <w:pStyle w:val="ListParagraph"/>
              <w:numPr>
                <w:ilvl w:val="0"/>
                <w:numId w:val="17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Correct formulas when error messages occur</w:t>
            </w:r>
          </w:p>
          <w:p w:rsidR="00F54667" w:rsidRPr="009C010F" w:rsidRDefault="00F54667" w:rsidP="00921559">
            <w:pPr>
              <w:pStyle w:val="ListParagraph"/>
              <w:numPr>
                <w:ilvl w:val="0"/>
                <w:numId w:val="17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a range of common tools during spreadsheet development</w:t>
            </w:r>
          </w:p>
          <w:p w:rsidR="00F54667" w:rsidRPr="009C010F" w:rsidRDefault="00F54667" w:rsidP="00921559">
            <w:pPr>
              <w:pStyle w:val="ListParagraph"/>
              <w:numPr>
                <w:ilvl w:val="0"/>
                <w:numId w:val="17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Edit columns and rows within the spreadsheet</w:t>
            </w:r>
          </w:p>
          <w:p w:rsidR="00F54667" w:rsidRPr="009C010F" w:rsidRDefault="00F54667" w:rsidP="00921559">
            <w:pPr>
              <w:pStyle w:val="ListParagraph"/>
              <w:numPr>
                <w:ilvl w:val="0"/>
                <w:numId w:val="17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the auto-fill function to increment data where required</w:t>
            </w:r>
          </w:p>
          <w:p w:rsidR="00F54667" w:rsidRPr="009C010F" w:rsidRDefault="00F54667" w:rsidP="00921559">
            <w:pPr>
              <w:pStyle w:val="ListParagraph"/>
              <w:numPr>
                <w:ilvl w:val="0"/>
                <w:numId w:val="17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Save the spreadsheet to a folder on a storage device</w:t>
            </w:r>
          </w:p>
        </w:tc>
      </w:tr>
      <w:tr w:rsidR="00F54667" w:rsidRPr="009C010F" w:rsidTr="00F54667">
        <w:trPr>
          <w:trHeight w:val="1565"/>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Customize basic settings</w:t>
            </w:r>
          </w:p>
        </w:tc>
        <w:tc>
          <w:tcPr>
            <w:tcW w:w="0" w:type="auto"/>
          </w:tcPr>
          <w:p w:rsidR="00F54667" w:rsidRPr="009C010F" w:rsidRDefault="00F54667" w:rsidP="00921559">
            <w:pPr>
              <w:pStyle w:val="ListParagraph"/>
              <w:numPr>
                <w:ilvl w:val="0"/>
                <w:numId w:val="17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Adjust page layout to meet user requirements or special needs</w:t>
            </w:r>
          </w:p>
          <w:p w:rsidR="00F54667" w:rsidRPr="009C010F" w:rsidRDefault="00F54667" w:rsidP="00921559">
            <w:pPr>
              <w:pStyle w:val="ListParagraph"/>
              <w:numPr>
                <w:ilvl w:val="0"/>
                <w:numId w:val="17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Open and view different toolbars</w:t>
            </w:r>
          </w:p>
          <w:p w:rsidR="00F54667" w:rsidRPr="009C010F" w:rsidRDefault="00F54667" w:rsidP="00921559">
            <w:pPr>
              <w:pStyle w:val="ListParagraph"/>
              <w:numPr>
                <w:ilvl w:val="0"/>
                <w:numId w:val="17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Change font settings so they are appropriate for the document purpose</w:t>
            </w:r>
          </w:p>
          <w:p w:rsidR="00F54667" w:rsidRPr="009C010F" w:rsidRDefault="00F54667" w:rsidP="00921559">
            <w:pPr>
              <w:pStyle w:val="ListParagraph"/>
              <w:numPr>
                <w:ilvl w:val="0"/>
                <w:numId w:val="17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Change alignment options and line spacing according to spreadsheet formatting features</w:t>
            </w:r>
          </w:p>
          <w:p w:rsidR="00F54667" w:rsidRPr="009C010F" w:rsidRDefault="00F54667" w:rsidP="00921559">
            <w:pPr>
              <w:pStyle w:val="ListParagraph"/>
              <w:numPr>
                <w:ilvl w:val="0"/>
                <w:numId w:val="17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Format cell to display different styles as required</w:t>
            </w:r>
          </w:p>
          <w:p w:rsidR="00F54667" w:rsidRPr="009C010F" w:rsidRDefault="00F54667" w:rsidP="00921559">
            <w:pPr>
              <w:pStyle w:val="ListParagraph"/>
              <w:numPr>
                <w:ilvl w:val="0"/>
                <w:numId w:val="17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Modify margin sizes to suit the purpose of the spreadsheets</w:t>
            </w:r>
          </w:p>
          <w:p w:rsidR="00F54667" w:rsidRPr="009C010F" w:rsidRDefault="00F54667" w:rsidP="00921559">
            <w:pPr>
              <w:pStyle w:val="ListParagraph"/>
              <w:numPr>
                <w:ilvl w:val="0"/>
                <w:numId w:val="17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View multiple spreadsheets concurrently</w:t>
            </w:r>
          </w:p>
        </w:tc>
      </w:tr>
      <w:tr w:rsidR="00F54667" w:rsidRPr="009C010F" w:rsidTr="00F54667">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Format spreadsheet</w:t>
            </w:r>
          </w:p>
        </w:tc>
        <w:tc>
          <w:tcPr>
            <w:tcW w:w="0" w:type="auto"/>
          </w:tcPr>
          <w:p w:rsidR="00F54667" w:rsidRPr="009C010F" w:rsidRDefault="00F54667" w:rsidP="00921559">
            <w:pPr>
              <w:pStyle w:val="ListParagraph"/>
              <w:numPr>
                <w:ilvl w:val="0"/>
                <w:numId w:val="17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formatting features as required</w:t>
            </w:r>
          </w:p>
          <w:p w:rsidR="00F54667" w:rsidRPr="009C010F" w:rsidRDefault="00F54667" w:rsidP="00921559">
            <w:pPr>
              <w:pStyle w:val="ListParagraph"/>
              <w:numPr>
                <w:ilvl w:val="0"/>
                <w:numId w:val="17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Copy selected formatting features from another cell in the spreadsheet or from another active spreadsheet</w:t>
            </w:r>
          </w:p>
          <w:p w:rsidR="00F54667" w:rsidRPr="009C010F" w:rsidRDefault="00F54667" w:rsidP="00921559">
            <w:pPr>
              <w:pStyle w:val="ListParagraph"/>
              <w:numPr>
                <w:ilvl w:val="0"/>
                <w:numId w:val="17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formatting tools as required within the spreadsheet</w:t>
            </w:r>
          </w:p>
          <w:p w:rsidR="00F54667" w:rsidRPr="009C010F" w:rsidRDefault="00F54667" w:rsidP="00921559">
            <w:pPr>
              <w:pStyle w:val="ListParagraph"/>
              <w:numPr>
                <w:ilvl w:val="0"/>
                <w:numId w:val="17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Align information in a selected cell as required</w:t>
            </w:r>
          </w:p>
          <w:p w:rsidR="00F54667" w:rsidRPr="009C010F" w:rsidRDefault="00F54667" w:rsidP="00921559">
            <w:pPr>
              <w:pStyle w:val="ListParagraph"/>
              <w:numPr>
                <w:ilvl w:val="0"/>
                <w:numId w:val="17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Insert headers and footers using formatting features</w:t>
            </w:r>
          </w:p>
          <w:p w:rsidR="00F54667" w:rsidRPr="009C010F" w:rsidRDefault="00F54667" w:rsidP="00921559">
            <w:pPr>
              <w:pStyle w:val="ListParagraph"/>
              <w:numPr>
                <w:ilvl w:val="0"/>
                <w:numId w:val="17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Save spreadsheet as another file type</w:t>
            </w:r>
          </w:p>
          <w:p w:rsidR="00F54667" w:rsidRPr="009C010F" w:rsidRDefault="00F54667" w:rsidP="00921559">
            <w:pPr>
              <w:pStyle w:val="ListParagraph"/>
              <w:numPr>
                <w:ilvl w:val="0"/>
                <w:numId w:val="17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Save to storage device and close spreadsheet</w:t>
            </w:r>
          </w:p>
        </w:tc>
      </w:tr>
      <w:tr w:rsidR="00F54667" w:rsidRPr="009C010F" w:rsidTr="00F54667">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Incorporate object and chart in spreadsheet</w:t>
            </w:r>
          </w:p>
        </w:tc>
        <w:tc>
          <w:tcPr>
            <w:tcW w:w="0" w:type="auto"/>
          </w:tcPr>
          <w:p w:rsidR="00F54667" w:rsidRPr="009C010F" w:rsidRDefault="00F54667" w:rsidP="00921559">
            <w:pPr>
              <w:pStyle w:val="ListParagraph"/>
              <w:numPr>
                <w:ilvl w:val="0"/>
                <w:numId w:val="17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Import an object into an active spreadsheet</w:t>
            </w:r>
          </w:p>
          <w:p w:rsidR="00F54667" w:rsidRPr="009C010F" w:rsidRDefault="00F54667" w:rsidP="00921559">
            <w:pPr>
              <w:pStyle w:val="ListParagraph"/>
              <w:numPr>
                <w:ilvl w:val="0"/>
                <w:numId w:val="17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Manipulate imported object by using formatting features</w:t>
            </w:r>
          </w:p>
          <w:p w:rsidR="00F54667" w:rsidRPr="009C010F" w:rsidRDefault="00F54667" w:rsidP="00921559">
            <w:pPr>
              <w:pStyle w:val="ListParagraph"/>
              <w:numPr>
                <w:ilvl w:val="0"/>
                <w:numId w:val="17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Create a chart using selected data in the spreadsheet</w:t>
            </w:r>
          </w:p>
          <w:p w:rsidR="00F54667" w:rsidRPr="009C010F" w:rsidRDefault="00F54667" w:rsidP="00921559">
            <w:pPr>
              <w:pStyle w:val="ListParagraph"/>
              <w:numPr>
                <w:ilvl w:val="0"/>
                <w:numId w:val="17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Display selected data in a different chart</w:t>
            </w:r>
          </w:p>
          <w:p w:rsidR="00F54667" w:rsidRPr="009C010F" w:rsidRDefault="00F54667" w:rsidP="00921559">
            <w:pPr>
              <w:pStyle w:val="ListParagraph"/>
              <w:numPr>
                <w:ilvl w:val="0"/>
                <w:numId w:val="17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Modify chart using formatting features</w:t>
            </w:r>
          </w:p>
        </w:tc>
      </w:tr>
      <w:tr w:rsidR="00F54667" w:rsidRPr="009C010F" w:rsidTr="00F54667">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Print spreadsheet</w:t>
            </w:r>
          </w:p>
        </w:tc>
        <w:tc>
          <w:tcPr>
            <w:tcW w:w="0" w:type="auto"/>
          </w:tcPr>
          <w:p w:rsidR="00F54667" w:rsidRPr="009C010F" w:rsidRDefault="00F54667" w:rsidP="00921559">
            <w:pPr>
              <w:pStyle w:val="ListParagraph"/>
              <w:numPr>
                <w:ilvl w:val="0"/>
                <w:numId w:val="18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Preview spreadsheet in print preview mode</w:t>
            </w:r>
          </w:p>
          <w:p w:rsidR="00F54667" w:rsidRPr="009C010F" w:rsidRDefault="00F54667" w:rsidP="00921559">
            <w:pPr>
              <w:pStyle w:val="ListParagraph"/>
              <w:numPr>
                <w:ilvl w:val="0"/>
                <w:numId w:val="18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basic printer options</w:t>
            </w:r>
          </w:p>
          <w:p w:rsidR="00F54667" w:rsidRPr="009C010F" w:rsidRDefault="00F54667" w:rsidP="00921559">
            <w:pPr>
              <w:pStyle w:val="ListParagraph"/>
              <w:numPr>
                <w:ilvl w:val="0"/>
                <w:numId w:val="18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lastRenderedPageBreak/>
              <w:t>Print spreadsheet or selected part of spreadsheet</w:t>
            </w:r>
          </w:p>
          <w:p w:rsidR="00F54667" w:rsidRPr="009C010F" w:rsidRDefault="00F54667" w:rsidP="00921559">
            <w:pPr>
              <w:pStyle w:val="ListParagraph"/>
              <w:numPr>
                <w:ilvl w:val="0"/>
                <w:numId w:val="18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Submit the spreadsheet to appropriate person for approval or feedback</w:t>
            </w:r>
          </w:p>
        </w:tc>
      </w:tr>
    </w:tbl>
    <w:p w:rsidR="00F54667" w:rsidRPr="00414754" w:rsidRDefault="00F54667" w:rsidP="00F54667">
      <w:pPr>
        <w:spacing w:line="0" w:lineRule="atLeast"/>
        <w:ind w:right="270"/>
        <w:rPr>
          <w:rFonts w:ascii="Arial" w:eastAsia="Arial" w:hAnsi="Arial" w:cs="Arial"/>
          <w:color w:val="000000" w:themeColor="text1"/>
          <w:sz w:val="22"/>
          <w:szCs w:val="22"/>
        </w:rPr>
      </w:pPr>
    </w:p>
    <w:p w:rsidR="00F54667" w:rsidRPr="00414754" w:rsidRDefault="00F54667" w:rsidP="00F54667">
      <w:pPr>
        <w:spacing w:line="360" w:lineRule="auto"/>
        <w:ind w:right="270"/>
        <w:rPr>
          <w:rFonts w:ascii="Arial" w:hAnsi="Arial" w:cs="Arial"/>
          <w:color w:val="000000" w:themeColor="text1"/>
          <w:sz w:val="22"/>
          <w:szCs w:val="22"/>
          <w:lang w:val="en-GB"/>
        </w:rPr>
      </w:pPr>
      <w:r w:rsidRPr="00414754">
        <w:rPr>
          <w:rFonts w:ascii="Arial" w:hAnsi="Arial" w:cs="Arial"/>
          <w:color w:val="000000" w:themeColor="text1"/>
          <w:sz w:val="22"/>
          <w:szCs w:val="22"/>
          <w:lang w:val="en-GB"/>
        </w:rPr>
        <w:t>Knowledge and understanding</w:t>
      </w:r>
    </w:p>
    <w:p w:rsidR="00F54667" w:rsidRPr="00414754" w:rsidRDefault="00F54667" w:rsidP="00F54667">
      <w:pPr>
        <w:spacing w:line="360" w:lineRule="auto"/>
        <w:ind w:right="270"/>
        <w:rPr>
          <w:rFonts w:ascii="Arial" w:hAnsi="Arial" w:cs="Arial"/>
          <w:color w:val="000000" w:themeColor="text1"/>
          <w:sz w:val="22"/>
          <w:szCs w:val="22"/>
          <w:lang w:val="en-GB"/>
        </w:rPr>
      </w:pPr>
    </w:p>
    <w:p w:rsidR="00F54667" w:rsidRPr="00414754" w:rsidRDefault="00F54667" w:rsidP="00921559">
      <w:pPr>
        <w:pStyle w:val="ListParagraph"/>
        <w:numPr>
          <w:ilvl w:val="0"/>
          <w:numId w:val="151"/>
        </w:numPr>
        <w:spacing w:after="200" w:line="276" w:lineRule="auto"/>
        <w:ind w:right="270"/>
        <w:jc w:val="both"/>
        <w:rPr>
          <w:rFonts w:ascii="Arial" w:hAnsi="Arial" w:cs="Arial"/>
          <w:color w:val="000000" w:themeColor="text1"/>
          <w:sz w:val="22"/>
          <w:szCs w:val="22"/>
        </w:rPr>
      </w:pPr>
      <w:r w:rsidRPr="00414754">
        <w:rPr>
          <w:rFonts w:ascii="Arial" w:hAnsi="Arial" w:cs="Arial"/>
          <w:color w:val="000000" w:themeColor="text1"/>
          <w:sz w:val="22"/>
          <w:szCs w:val="22"/>
        </w:rPr>
        <w:t>list basic technical terminology related to reading help files and prompts</w:t>
      </w:r>
    </w:p>
    <w:p w:rsidR="00F54667" w:rsidRPr="00414754" w:rsidRDefault="00F54667" w:rsidP="00921559">
      <w:pPr>
        <w:pStyle w:val="ListParagraph"/>
        <w:numPr>
          <w:ilvl w:val="0"/>
          <w:numId w:val="151"/>
        </w:numPr>
        <w:spacing w:after="200" w:line="276" w:lineRule="auto"/>
        <w:ind w:right="270"/>
        <w:jc w:val="both"/>
        <w:rPr>
          <w:rFonts w:ascii="Arial" w:hAnsi="Arial" w:cs="Arial"/>
          <w:color w:val="000000" w:themeColor="text1"/>
          <w:sz w:val="22"/>
          <w:szCs w:val="22"/>
        </w:rPr>
      </w:pPr>
      <w:r w:rsidRPr="00414754">
        <w:rPr>
          <w:rFonts w:ascii="Arial" w:hAnsi="Arial" w:cs="Arial"/>
          <w:color w:val="000000" w:themeColor="text1"/>
          <w:sz w:val="22"/>
          <w:szCs w:val="22"/>
        </w:rPr>
        <w:t>explain the effect of formatting and appearance on the readability and usability of spreadsheets</w:t>
      </w:r>
    </w:p>
    <w:p w:rsidR="00F54667" w:rsidRPr="00414754" w:rsidRDefault="00F54667" w:rsidP="00921559">
      <w:pPr>
        <w:pStyle w:val="ListParagraph"/>
        <w:numPr>
          <w:ilvl w:val="0"/>
          <w:numId w:val="151"/>
        </w:numPr>
        <w:spacing w:after="200" w:line="276" w:lineRule="auto"/>
        <w:ind w:right="270"/>
        <w:jc w:val="both"/>
        <w:rPr>
          <w:rFonts w:ascii="Arial" w:hAnsi="Arial" w:cs="Arial"/>
          <w:color w:val="000000" w:themeColor="text1"/>
          <w:sz w:val="22"/>
          <w:szCs w:val="22"/>
        </w:rPr>
      </w:pPr>
      <w:r w:rsidRPr="00414754">
        <w:rPr>
          <w:rFonts w:ascii="Arial" w:hAnsi="Arial" w:cs="Arial"/>
          <w:color w:val="000000" w:themeColor="text1"/>
          <w:sz w:val="22"/>
          <w:szCs w:val="22"/>
        </w:rPr>
        <w:t>outline log-in procedures relating to accessing a personal computer (PC)</w:t>
      </w:r>
    </w:p>
    <w:p w:rsidR="00F54667" w:rsidRPr="00414754" w:rsidRDefault="00F54667" w:rsidP="00921559">
      <w:pPr>
        <w:pStyle w:val="ListParagraph"/>
        <w:numPr>
          <w:ilvl w:val="0"/>
          <w:numId w:val="151"/>
        </w:numPr>
        <w:spacing w:after="200" w:line="276" w:lineRule="auto"/>
        <w:ind w:right="270"/>
        <w:jc w:val="both"/>
        <w:rPr>
          <w:rFonts w:ascii="Arial" w:hAnsi="Arial" w:cs="Arial"/>
          <w:color w:val="000000" w:themeColor="text1"/>
          <w:sz w:val="22"/>
          <w:szCs w:val="22"/>
        </w:rPr>
      </w:pPr>
      <w:r w:rsidRPr="00414754">
        <w:rPr>
          <w:rFonts w:ascii="Arial" w:hAnsi="Arial" w:cs="Arial"/>
          <w:color w:val="000000" w:themeColor="text1"/>
          <w:sz w:val="22"/>
          <w:szCs w:val="22"/>
        </w:rPr>
        <w:t>describe the purpose, use and function of spreadsheet applications</w:t>
      </w:r>
    </w:p>
    <w:p w:rsidR="00F54667" w:rsidRPr="00414754" w:rsidRDefault="00F54667" w:rsidP="00F5466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left="360" w:right="270"/>
        <w:jc w:val="both"/>
        <w:rPr>
          <w:rFonts w:ascii="Arial" w:eastAsia="Times New Roman" w:hAnsi="Arial" w:cs="Arial"/>
          <w:color w:val="000000" w:themeColor="text1"/>
          <w:sz w:val="22"/>
          <w:szCs w:val="22"/>
        </w:rPr>
      </w:pPr>
      <w:r w:rsidRPr="00414754">
        <w:rPr>
          <w:rFonts w:ascii="Arial" w:eastAsia="Times New Roman" w:hAnsi="Arial" w:cs="Arial"/>
          <w:b/>
          <w:color w:val="000000" w:themeColor="text1"/>
          <w:sz w:val="22"/>
          <w:szCs w:val="22"/>
        </w:rPr>
        <w:t>Critical Evidence(s) Required</w:t>
      </w:r>
    </w:p>
    <w:p w:rsidR="00F54667" w:rsidRPr="00414754" w:rsidRDefault="00F54667" w:rsidP="00F54667">
      <w:pPr>
        <w:spacing w:line="360" w:lineRule="auto"/>
        <w:ind w:right="270"/>
        <w:rPr>
          <w:rFonts w:ascii="Arial" w:hAnsi="Arial" w:cs="Arial"/>
          <w:color w:val="000000" w:themeColor="text1"/>
          <w:sz w:val="22"/>
          <w:szCs w:val="22"/>
        </w:rPr>
      </w:pPr>
    </w:p>
    <w:p w:rsidR="00F54667" w:rsidRPr="00414754" w:rsidRDefault="00F54667" w:rsidP="00F54667">
      <w:p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The candidate needs to produce following critical evidence(s) in order to be competent in this competency standard</w:t>
      </w:r>
      <w:r w:rsidRPr="00414754">
        <w:rPr>
          <w:rFonts w:ascii="Arial" w:hAnsi="Arial" w:cs="Arial"/>
          <w:b/>
          <w:color w:val="000000" w:themeColor="text1"/>
          <w:sz w:val="22"/>
          <w:szCs w:val="22"/>
        </w:rPr>
        <w:t>:</w:t>
      </w:r>
      <w:r w:rsidRPr="00414754">
        <w:rPr>
          <w:rFonts w:ascii="Arial" w:hAnsi="Arial" w:cs="Arial"/>
          <w:color w:val="000000" w:themeColor="text1"/>
          <w:sz w:val="22"/>
          <w:szCs w:val="22"/>
        </w:rPr>
        <w:t xml:space="preserve"> </w:t>
      </w:r>
    </w:p>
    <w:p w:rsidR="00F54667" w:rsidRPr="00414754" w:rsidRDefault="00F54667" w:rsidP="00F54667">
      <w:pPr>
        <w:ind w:right="270"/>
        <w:rPr>
          <w:rFonts w:ascii="Arial" w:hAnsi="Arial" w:cs="Arial"/>
          <w:color w:val="000000" w:themeColor="text1"/>
          <w:sz w:val="22"/>
          <w:szCs w:val="22"/>
        </w:rPr>
      </w:pPr>
    </w:p>
    <w:p w:rsidR="00F54667" w:rsidRPr="00414754" w:rsidRDefault="00F54667" w:rsidP="00F54667">
      <w:pPr>
        <w:spacing w:line="360" w:lineRule="auto"/>
        <w:ind w:left="630" w:right="270"/>
        <w:jc w:val="both"/>
        <w:rPr>
          <w:rFonts w:ascii="Arial" w:hAnsi="Arial" w:cs="Arial"/>
          <w:color w:val="000000" w:themeColor="text1"/>
          <w:sz w:val="22"/>
          <w:szCs w:val="22"/>
        </w:rPr>
      </w:pPr>
      <w:r w:rsidRPr="00414754">
        <w:rPr>
          <w:rFonts w:ascii="Arial" w:hAnsi="Arial" w:cs="Arial"/>
          <w:color w:val="000000" w:themeColor="text1"/>
          <w:sz w:val="22"/>
          <w:szCs w:val="22"/>
        </w:rPr>
        <w:t xml:space="preserve">Performance requirements </w:t>
      </w:r>
    </w:p>
    <w:p w:rsidR="00F54667" w:rsidRPr="00414754" w:rsidRDefault="00F54667" w:rsidP="00F54667">
      <w:pPr>
        <w:spacing w:line="360" w:lineRule="auto"/>
        <w:ind w:left="360" w:right="270"/>
        <w:rPr>
          <w:rFonts w:ascii="Arial" w:hAnsi="Arial" w:cs="Arial"/>
          <w:color w:val="000000" w:themeColor="text1"/>
          <w:sz w:val="22"/>
          <w:szCs w:val="22"/>
        </w:rPr>
      </w:pPr>
      <w:r w:rsidRPr="00414754">
        <w:rPr>
          <w:rFonts w:ascii="Arial" w:hAnsi="Arial" w:cs="Arial"/>
          <w:color w:val="000000" w:themeColor="text1"/>
          <w:sz w:val="22"/>
          <w:szCs w:val="22"/>
        </w:rPr>
        <w:t>This competency is to be assessed using standard and authorized work practices, safety requirements and environmental constraints. Demonstrated evidence is required of the ability to</w:t>
      </w:r>
      <w:r w:rsidRPr="00414754">
        <w:rPr>
          <w:rFonts w:ascii="Arial" w:hAnsi="Arial" w:cs="Arial"/>
          <w:b/>
          <w:color w:val="000000" w:themeColor="text1"/>
          <w:sz w:val="22"/>
          <w:szCs w:val="22"/>
        </w:rPr>
        <w:t>:</w:t>
      </w:r>
    </w:p>
    <w:p w:rsidR="00F54667" w:rsidRPr="00414754" w:rsidRDefault="00F54667" w:rsidP="00921559">
      <w:pPr>
        <w:pStyle w:val="ListParagraph"/>
        <w:numPr>
          <w:ilvl w:val="0"/>
          <w:numId w:val="141"/>
        </w:numPr>
        <w:spacing w:after="20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create spreadsheets</w:t>
      </w:r>
    </w:p>
    <w:p w:rsidR="00F54667" w:rsidRPr="00414754" w:rsidRDefault="00F54667" w:rsidP="00921559">
      <w:pPr>
        <w:pStyle w:val="ListParagraph"/>
        <w:numPr>
          <w:ilvl w:val="0"/>
          <w:numId w:val="141"/>
        </w:numPr>
        <w:spacing w:after="20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customize basic settings</w:t>
      </w:r>
    </w:p>
    <w:p w:rsidR="00F54667" w:rsidRPr="00414754" w:rsidRDefault="00F54667" w:rsidP="00921559">
      <w:pPr>
        <w:pStyle w:val="ListParagraph"/>
        <w:numPr>
          <w:ilvl w:val="0"/>
          <w:numId w:val="141"/>
        </w:numPr>
        <w:spacing w:after="20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format spreadsheets</w:t>
      </w:r>
    </w:p>
    <w:p w:rsidR="00F54667" w:rsidRPr="00414754" w:rsidRDefault="00F54667" w:rsidP="00921559">
      <w:pPr>
        <w:pStyle w:val="ListParagraph"/>
        <w:numPr>
          <w:ilvl w:val="0"/>
          <w:numId w:val="141"/>
        </w:numPr>
        <w:spacing w:after="20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create basic formulas</w:t>
      </w:r>
    </w:p>
    <w:p w:rsidR="00F54667" w:rsidRPr="00414754" w:rsidRDefault="00F54667" w:rsidP="00921559">
      <w:pPr>
        <w:pStyle w:val="ListParagraph"/>
        <w:numPr>
          <w:ilvl w:val="0"/>
          <w:numId w:val="141"/>
        </w:numPr>
        <w:spacing w:after="20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insert objects and charts in spreadsheets</w:t>
      </w:r>
    </w:p>
    <w:p w:rsidR="00F54667" w:rsidRPr="00414754" w:rsidRDefault="00F54667" w:rsidP="00921559">
      <w:pPr>
        <w:pStyle w:val="ListParagraph"/>
        <w:numPr>
          <w:ilvl w:val="0"/>
          <w:numId w:val="141"/>
        </w:numPr>
        <w:spacing w:after="20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Save and print spreadsheets.</w:t>
      </w:r>
    </w:p>
    <w:p w:rsidR="00F54667" w:rsidRPr="00414754" w:rsidRDefault="00F54667" w:rsidP="00F54667">
      <w:pPr>
        <w:spacing w:after="160" w:line="259" w:lineRule="auto"/>
        <w:ind w:right="270"/>
        <w:rPr>
          <w:rFonts w:ascii="Arial" w:hAnsi="Arial" w:cs="Arial"/>
          <w:color w:val="000000" w:themeColor="text1"/>
          <w:sz w:val="22"/>
          <w:szCs w:val="22"/>
        </w:rPr>
      </w:pPr>
      <w:r w:rsidRPr="00414754">
        <w:rPr>
          <w:rFonts w:ascii="Arial" w:hAnsi="Arial" w:cs="Arial"/>
          <w:color w:val="000000" w:themeColor="text1"/>
          <w:sz w:val="22"/>
          <w:szCs w:val="22"/>
        </w:rPr>
        <w:br w:type="page"/>
      </w:r>
    </w:p>
    <w:p w:rsidR="00F54667" w:rsidRPr="00414754" w:rsidRDefault="00F54667" w:rsidP="00921559">
      <w:pPr>
        <w:pStyle w:val="Heading3"/>
        <w:numPr>
          <w:ilvl w:val="0"/>
          <w:numId w:val="218"/>
        </w:numPr>
        <w:shd w:val="clear" w:color="auto" w:fill="FFC000"/>
        <w:ind w:right="270"/>
        <w:rPr>
          <w:color w:val="000000" w:themeColor="text1"/>
          <w:szCs w:val="24"/>
        </w:rPr>
      </w:pPr>
      <w:bookmarkStart w:id="77" w:name="_Toc9442621"/>
      <w:bookmarkStart w:id="78" w:name="_Toc9786442"/>
      <w:bookmarkStart w:id="79" w:name="_Toc11027954"/>
      <w:bookmarkStart w:id="80" w:name="_Toc25758999"/>
      <w:bookmarkStart w:id="81" w:name="_Toc28652641"/>
      <w:bookmarkStart w:id="82" w:name="_Toc114480821"/>
      <w:r w:rsidRPr="00414754">
        <w:rPr>
          <w:color w:val="000000" w:themeColor="text1"/>
          <w:szCs w:val="24"/>
        </w:rPr>
        <w:lastRenderedPageBreak/>
        <w:t>Perform Writing and Editing Tasks</w:t>
      </w:r>
      <w:bookmarkEnd w:id="77"/>
      <w:bookmarkEnd w:id="78"/>
      <w:bookmarkEnd w:id="79"/>
      <w:bookmarkEnd w:id="80"/>
      <w:bookmarkEnd w:id="81"/>
      <w:bookmarkEnd w:id="82"/>
      <w:r w:rsidRPr="00414754">
        <w:rPr>
          <w:color w:val="000000" w:themeColor="text1"/>
          <w:szCs w:val="24"/>
        </w:rPr>
        <w:tab/>
      </w:r>
    </w:p>
    <w:p w:rsidR="00F54667" w:rsidRPr="00414754" w:rsidRDefault="00F54667" w:rsidP="00F54667">
      <w:pPr>
        <w:spacing w:before="240" w:after="240" w:line="360" w:lineRule="auto"/>
        <w:ind w:right="270"/>
        <w:jc w:val="both"/>
        <w:rPr>
          <w:rFonts w:ascii="Arial" w:hAnsi="Arial" w:cs="Arial"/>
          <w:color w:val="000000" w:themeColor="text1"/>
          <w:sz w:val="22"/>
          <w:szCs w:val="22"/>
        </w:rPr>
      </w:pPr>
      <w:r w:rsidRPr="00414754">
        <w:rPr>
          <w:rFonts w:ascii="Arial" w:hAnsi="Arial" w:cs="Arial"/>
          <w:b/>
          <w:color w:val="000000" w:themeColor="text1"/>
          <w:sz w:val="22"/>
          <w:szCs w:val="22"/>
        </w:rPr>
        <w:t>Overview:</w:t>
      </w:r>
      <w:r w:rsidRPr="00414754">
        <w:rPr>
          <w:rFonts w:ascii="Arial" w:hAnsi="Arial" w:cs="Arial"/>
          <w:color w:val="000000" w:themeColor="text1"/>
          <w:sz w:val="22"/>
          <w:szCs w:val="22"/>
        </w:rPr>
        <w:t xml:space="preserve"> </w:t>
      </w:r>
    </w:p>
    <w:p w:rsidR="00F54667" w:rsidRPr="00414754" w:rsidRDefault="00F54667" w:rsidP="00F54667">
      <w:pPr>
        <w:spacing w:before="240" w:after="240" w:line="360" w:lineRule="auto"/>
        <w:ind w:right="270"/>
        <w:jc w:val="both"/>
        <w:rPr>
          <w:rFonts w:ascii="Arial" w:hAnsi="Arial" w:cs="Arial"/>
          <w:color w:val="000000" w:themeColor="text1"/>
          <w:sz w:val="22"/>
          <w:szCs w:val="22"/>
        </w:rPr>
      </w:pPr>
      <w:r w:rsidRPr="00414754">
        <w:rPr>
          <w:rFonts w:ascii="Arial" w:hAnsi="Arial" w:cs="Arial"/>
          <w:color w:val="000000" w:themeColor="text1"/>
          <w:sz w:val="22"/>
          <w:szCs w:val="22"/>
        </w:rPr>
        <w:t>This unit describes the skills and knowledge required to apply the conventions of plain English to writing and editing tasks of different forms. It also includes editing and proofreading techniques. It applies to individuals in various writing contexts who write and edit texts using appropriate language, style, grammar, spelling, and standard conventions for editing and proofreading.</w:t>
      </w:r>
    </w:p>
    <w:tbl>
      <w:tblPr>
        <w:tblStyle w:val="GridTable5Dark-Accent412"/>
        <w:tblW w:w="0" w:type="auto"/>
        <w:tblLook w:val="04A0" w:firstRow="1" w:lastRow="0" w:firstColumn="1" w:lastColumn="0" w:noHBand="0" w:noVBand="1"/>
      </w:tblPr>
      <w:tblGrid>
        <w:gridCol w:w="3612"/>
        <w:gridCol w:w="5405"/>
      </w:tblGrid>
      <w:tr w:rsidR="00F54667" w:rsidRPr="009C010F" w:rsidTr="00F54667">
        <w:trPr>
          <w:cnfStyle w:val="100000000000" w:firstRow="1" w:lastRow="0" w:firstColumn="0" w:lastColumn="0" w:oddVBand="0" w:evenVBand="0" w:oddHBand="0" w:evenHBand="0" w:firstRowFirstColumn="0" w:firstRowLastColumn="0" w:lastRowFirstColumn="0" w:lastRowLastColumn="0"/>
          <w:trHeight w:val="296"/>
        </w:trPr>
        <w:tc>
          <w:tcPr>
            <w:cnfStyle w:val="001000000000" w:firstRow="0" w:lastRow="0" w:firstColumn="1" w:lastColumn="0" w:oddVBand="0" w:evenVBand="0" w:oddHBand="0" w:evenHBand="0" w:firstRowFirstColumn="0" w:firstRowLastColumn="0" w:lastRowFirstColumn="0" w:lastRowLastColumn="0"/>
            <w:tcW w:w="0" w:type="auto"/>
            <w:hideMark/>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Unit of Competency</w:t>
            </w:r>
          </w:p>
        </w:tc>
        <w:tc>
          <w:tcPr>
            <w:tcW w:w="0" w:type="auto"/>
            <w:hideMark/>
          </w:tcPr>
          <w:p w:rsidR="00F54667" w:rsidRPr="009C010F" w:rsidRDefault="00F54667" w:rsidP="00F54667">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F54667" w:rsidRPr="009C010F" w:rsidTr="00F54667">
        <w:trPr>
          <w:cnfStyle w:val="000000100000" w:firstRow="0" w:lastRow="0" w:firstColumn="0" w:lastColumn="0" w:oddVBand="0" w:evenVBand="0" w:oddHBand="1" w:evenHBand="0" w:firstRowFirstColumn="0" w:firstRowLastColumn="0" w:lastRowFirstColumn="0" w:lastRowLastColumn="0"/>
          <w:trHeight w:val="1052"/>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Apply clear and appropriate language and style to writing and editing tasks</w:t>
            </w:r>
          </w:p>
        </w:tc>
        <w:tc>
          <w:tcPr>
            <w:tcW w:w="0" w:type="auto"/>
          </w:tcPr>
          <w:p w:rsidR="00F54667" w:rsidRPr="009C010F" w:rsidRDefault="00F54667" w:rsidP="00921559">
            <w:pPr>
              <w:pStyle w:val="ListParagraph"/>
              <w:numPr>
                <w:ilvl w:val="0"/>
                <w:numId w:val="18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safe work practices including addressing ergonomic requirements when undertaking writing tasks</w:t>
            </w:r>
          </w:p>
          <w:p w:rsidR="00F54667" w:rsidRPr="009C010F" w:rsidRDefault="00F54667" w:rsidP="00921559">
            <w:pPr>
              <w:pStyle w:val="ListParagraph"/>
              <w:numPr>
                <w:ilvl w:val="0"/>
                <w:numId w:val="18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clear, concise and plain English in writing and editing tasks</w:t>
            </w:r>
          </w:p>
          <w:p w:rsidR="00F54667" w:rsidRPr="009C010F" w:rsidRDefault="00F54667" w:rsidP="00921559">
            <w:pPr>
              <w:pStyle w:val="ListParagraph"/>
              <w:numPr>
                <w:ilvl w:val="0"/>
                <w:numId w:val="18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appropriate paragraph structure to written material to ensure clarity of meaning and ease of reading</w:t>
            </w:r>
          </w:p>
          <w:p w:rsidR="00F54667" w:rsidRPr="009C010F" w:rsidRDefault="00F54667" w:rsidP="00921559">
            <w:pPr>
              <w:pStyle w:val="ListParagraph"/>
              <w:numPr>
                <w:ilvl w:val="0"/>
                <w:numId w:val="18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Make clear and logical connections between sentences, paragraphs and sections</w:t>
            </w:r>
          </w:p>
          <w:p w:rsidR="00F54667" w:rsidRPr="009C010F" w:rsidRDefault="00F54667" w:rsidP="00921559">
            <w:pPr>
              <w:pStyle w:val="ListParagraph"/>
              <w:numPr>
                <w:ilvl w:val="0"/>
                <w:numId w:val="18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Determine and incorporate the language and style of the audience</w:t>
            </w:r>
          </w:p>
        </w:tc>
      </w:tr>
      <w:tr w:rsidR="00F54667" w:rsidRPr="009C010F" w:rsidTr="00F54667">
        <w:trPr>
          <w:trHeight w:val="1079"/>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Apply the appropriate voice, tone and tense</w:t>
            </w:r>
          </w:p>
        </w:tc>
        <w:tc>
          <w:tcPr>
            <w:tcW w:w="0" w:type="auto"/>
          </w:tcPr>
          <w:p w:rsidR="00F54667" w:rsidRPr="009C010F" w:rsidRDefault="00F54667" w:rsidP="00921559">
            <w:pPr>
              <w:pStyle w:val="ListParagraph"/>
              <w:numPr>
                <w:ilvl w:val="0"/>
                <w:numId w:val="18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Determine appropriate voice, tone and tense of the written materials according to audience requirements</w:t>
            </w:r>
          </w:p>
          <w:p w:rsidR="00F54667" w:rsidRPr="009C010F" w:rsidRDefault="00F54667" w:rsidP="00921559">
            <w:pPr>
              <w:pStyle w:val="ListParagraph"/>
              <w:numPr>
                <w:ilvl w:val="0"/>
                <w:numId w:val="18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Maintain consistent voice, tone and tense throughout written material</w:t>
            </w:r>
          </w:p>
        </w:tc>
      </w:tr>
      <w:tr w:rsidR="00F54667" w:rsidRPr="009C010F" w:rsidTr="00F54667">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Apply appropriate grammar, spelling and punctuation</w:t>
            </w:r>
          </w:p>
        </w:tc>
        <w:tc>
          <w:tcPr>
            <w:tcW w:w="0" w:type="auto"/>
          </w:tcPr>
          <w:p w:rsidR="00F54667" w:rsidRPr="009C010F" w:rsidRDefault="00F54667" w:rsidP="00921559">
            <w:pPr>
              <w:pStyle w:val="ListParagraph"/>
              <w:numPr>
                <w:ilvl w:val="0"/>
                <w:numId w:val="18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appropriate grammar conventions to a range of written contexts including use of numbers, quotations, and tables</w:t>
            </w:r>
          </w:p>
          <w:p w:rsidR="00F54667" w:rsidRPr="009C010F" w:rsidRDefault="00F54667" w:rsidP="00921559">
            <w:pPr>
              <w:pStyle w:val="ListParagraph"/>
              <w:numPr>
                <w:ilvl w:val="0"/>
                <w:numId w:val="18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appropriate spelling and punctuation conventions in writing and editing tasks.</w:t>
            </w:r>
          </w:p>
        </w:tc>
      </w:tr>
      <w:tr w:rsidR="00F54667" w:rsidRPr="009C010F" w:rsidTr="00F54667">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Perform editing and proofreading tasks to meet requirements</w:t>
            </w:r>
          </w:p>
        </w:tc>
        <w:tc>
          <w:tcPr>
            <w:tcW w:w="0" w:type="auto"/>
          </w:tcPr>
          <w:p w:rsidR="00F54667" w:rsidRPr="009C010F" w:rsidRDefault="00F54667" w:rsidP="00921559">
            <w:pPr>
              <w:pStyle w:val="ListParagraph"/>
              <w:numPr>
                <w:ilvl w:val="0"/>
                <w:numId w:val="18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Edit written material to ensure clear meaning through language and paragraphs, consistent voice, tone and tense</w:t>
            </w:r>
          </w:p>
          <w:p w:rsidR="00F54667" w:rsidRPr="009C010F" w:rsidRDefault="00F54667" w:rsidP="00921559">
            <w:pPr>
              <w:pStyle w:val="ListParagraph"/>
              <w:numPr>
                <w:ilvl w:val="0"/>
                <w:numId w:val="18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Copyedit written material by checking grammar, spelling and punctuation using standard editing conventions</w:t>
            </w:r>
          </w:p>
          <w:p w:rsidR="00F54667" w:rsidRPr="009C010F" w:rsidRDefault="00F54667" w:rsidP="00921559">
            <w:pPr>
              <w:pStyle w:val="ListParagraph"/>
              <w:numPr>
                <w:ilvl w:val="0"/>
                <w:numId w:val="18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Proofreading using style guides and by monitoring written material for errors</w:t>
            </w:r>
          </w:p>
        </w:tc>
      </w:tr>
    </w:tbl>
    <w:p w:rsidR="00F54667" w:rsidRPr="00414754" w:rsidRDefault="00F54667" w:rsidP="00F54667">
      <w:pPr>
        <w:spacing w:line="0" w:lineRule="atLeast"/>
        <w:ind w:left="810" w:right="270" w:hanging="630"/>
        <w:rPr>
          <w:rFonts w:ascii="Arial" w:eastAsia="Arial" w:hAnsi="Arial" w:cs="Arial"/>
          <w:color w:val="000000" w:themeColor="text1"/>
          <w:sz w:val="22"/>
          <w:szCs w:val="22"/>
        </w:rPr>
      </w:pPr>
    </w:p>
    <w:p w:rsidR="00F54667" w:rsidRPr="00414754" w:rsidRDefault="00F54667" w:rsidP="00F54667">
      <w:pPr>
        <w:spacing w:line="360" w:lineRule="auto"/>
        <w:ind w:right="270"/>
        <w:rPr>
          <w:rFonts w:ascii="Arial" w:hAnsi="Arial" w:cs="Arial"/>
          <w:color w:val="000000" w:themeColor="text1"/>
          <w:sz w:val="22"/>
          <w:szCs w:val="22"/>
          <w:lang w:val="en-GB"/>
        </w:rPr>
      </w:pPr>
      <w:r w:rsidRPr="00414754">
        <w:rPr>
          <w:rFonts w:ascii="Arial" w:hAnsi="Arial" w:cs="Arial"/>
          <w:color w:val="000000" w:themeColor="text1"/>
          <w:sz w:val="22"/>
          <w:szCs w:val="22"/>
          <w:lang w:val="en-GB"/>
        </w:rPr>
        <w:t>Knowledge and understanding</w:t>
      </w:r>
    </w:p>
    <w:p w:rsidR="00F54667" w:rsidRPr="00414754" w:rsidRDefault="00F54667" w:rsidP="00F54667">
      <w:pPr>
        <w:spacing w:line="360" w:lineRule="auto"/>
        <w:ind w:right="270"/>
        <w:rPr>
          <w:rFonts w:ascii="Arial" w:hAnsi="Arial" w:cs="Arial"/>
          <w:color w:val="000000" w:themeColor="text1"/>
          <w:sz w:val="22"/>
          <w:szCs w:val="22"/>
          <w:lang w:val="en-GB"/>
        </w:rPr>
      </w:pPr>
    </w:p>
    <w:p w:rsidR="00F54667" w:rsidRPr="00414754" w:rsidRDefault="00F54667" w:rsidP="00921559">
      <w:pPr>
        <w:pStyle w:val="ListParagraph"/>
        <w:numPr>
          <w:ilvl w:val="0"/>
          <w:numId w:val="152"/>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main features of clear, concise and plain English language for written material</w:t>
      </w:r>
    </w:p>
    <w:p w:rsidR="00F54667" w:rsidRPr="00414754" w:rsidRDefault="00F54667" w:rsidP="00921559">
      <w:pPr>
        <w:pStyle w:val="ListParagraph"/>
        <w:numPr>
          <w:ilvl w:val="0"/>
          <w:numId w:val="152"/>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grammar, punctuation and spelling conventions that meet the task requirements</w:t>
      </w:r>
    </w:p>
    <w:p w:rsidR="00F54667" w:rsidRPr="00414754" w:rsidRDefault="00F54667" w:rsidP="00921559">
      <w:pPr>
        <w:pStyle w:val="ListParagraph"/>
        <w:numPr>
          <w:ilvl w:val="0"/>
          <w:numId w:val="152"/>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editing conventions used in substantive editing and copyediting of written material</w:t>
      </w:r>
    </w:p>
    <w:p w:rsidR="00F54667" w:rsidRPr="00414754" w:rsidRDefault="00F54667" w:rsidP="00921559">
      <w:pPr>
        <w:pStyle w:val="ListParagraph"/>
        <w:numPr>
          <w:ilvl w:val="0"/>
          <w:numId w:val="152"/>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basic software used to write and collect feedback</w:t>
      </w:r>
    </w:p>
    <w:p w:rsidR="00F54667" w:rsidRPr="00414754" w:rsidRDefault="00F54667" w:rsidP="00F54667">
      <w:pPr>
        <w:spacing w:line="360" w:lineRule="auto"/>
        <w:ind w:left="630" w:right="270"/>
        <w:rPr>
          <w:rFonts w:ascii="Arial" w:hAnsi="Arial" w:cs="Arial"/>
          <w:color w:val="000000" w:themeColor="text1"/>
          <w:sz w:val="22"/>
          <w:szCs w:val="22"/>
        </w:rPr>
      </w:pPr>
    </w:p>
    <w:p w:rsidR="00F54667" w:rsidRPr="00414754" w:rsidRDefault="00F54667" w:rsidP="00F5466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szCs w:val="22"/>
        </w:rPr>
      </w:pPr>
      <w:r w:rsidRPr="00414754">
        <w:rPr>
          <w:rFonts w:ascii="Arial" w:eastAsia="Times New Roman" w:hAnsi="Arial" w:cs="Arial"/>
          <w:b/>
          <w:color w:val="000000" w:themeColor="text1"/>
          <w:sz w:val="22"/>
          <w:szCs w:val="22"/>
        </w:rPr>
        <w:t>Critical Evidence(s) Required</w:t>
      </w:r>
    </w:p>
    <w:p w:rsidR="00F54667" w:rsidRPr="00414754" w:rsidRDefault="00F54667" w:rsidP="00F54667">
      <w:pPr>
        <w:spacing w:line="360" w:lineRule="auto"/>
        <w:ind w:right="270"/>
        <w:rPr>
          <w:rFonts w:ascii="Arial" w:hAnsi="Arial" w:cs="Arial"/>
          <w:color w:val="000000" w:themeColor="text1"/>
          <w:sz w:val="22"/>
          <w:szCs w:val="22"/>
        </w:rPr>
      </w:pPr>
    </w:p>
    <w:p w:rsidR="00F54667" w:rsidRPr="00414754" w:rsidRDefault="00F54667" w:rsidP="00F54667">
      <w:p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The candidate needs to produce following critical evidence(s) in order to be competent in this competency standard</w:t>
      </w:r>
      <w:r w:rsidRPr="00414754">
        <w:rPr>
          <w:rFonts w:ascii="Arial" w:hAnsi="Arial" w:cs="Arial"/>
          <w:b/>
          <w:color w:val="000000" w:themeColor="text1"/>
          <w:sz w:val="22"/>
          <w:szCs w:val="22"/>
        </w:rPr>
        <w:t>:</w:t>
      </w:r>
      <w:r w:rsidRPr="00414754">
        <w:rPr>
          <w:rFonts w:ascii="Arial" w:hAnsi="Arial" w:cs="Arial"/>
          <w:color w:val="000000" w:themeColor="text1"/>
          <w:sz w:val="22"/>
          <w:szCs w:val="22"/>
        </w:rPr>
        <w:t xml:space="preserve"> </w:t>
      </w:r>
    </w:p>
    <w:p w:rsidR="00F54667" w:rsidRPr="00414754" w:rsidRDefault="00F54667" w:rsidP="00F54667">
      <w:pPr>
        <w:tabs>
          <w:tab w:val="left" w:pos="1380"/>
        </w:tabs>
        <w:spacing w:line="360" w:lineRule="auto"/>
        <w:ind w:right="270"/>
        <w:rPr>
          <w:rFonts w:ascii="Arial" w:hAnsi="Arial" w:cs="Arial"/>
          <w:color w:val="000000" w:themeColor="text1"/>
          <w:sz w:val="22"/>
          <w:szCs w:val="22"/>
        </w:rPr>
      </w:pPr>
    </w:p>
    <w:p w:rsidR="00F54667" w:rsidRPr="00414754" w:rsidRDefault="00F54667" w:rsidP="00F54667">
      <w:pPr>
        <w:spacing w:line="360" w:lineRule="auto"/>
        <w:ind w:left="630" w:right="270"/>
        <w:rPr>
          <w:rFonts w:ascii="Arial" w:hAnsi="Arial" w:cs="Arial"/>
          <w:color w:val="000000" w:themeColor="text1"/>
          <w:sz w:val="22"/>
          <w:szCs w:val="22"/>
        </w:rPr>
      </w:pPr>
      <w:r w:rsidRPr="00414754">
        <w:rPr>
          <w:rFonts w:ascii="Arial" w:hAnsi="Arial" w:cs="Arial"/>
          <w:color w:val="000000" w:themeColor="text1"/>
          <w:sz w:val="22"/>
          <w:szCs w:val="22"/>
        </w:rPr>
        <w:t xml:space="preserve">Performance requirements </w:t>
      </w:r>
    </w:p>
    <w:p w:rsidR="00F54667" w:rsidRPr="00414754" w:rsidRDefault="00F54667" w:rsidP="00F54667">
      <w:pPr>
        <w:spacing w:line="360" w:lineRule="auto"/>
        <w:ind w:left="360" w:right="270"/>
        <w:rPr>
          <w:rFonts w:ascii="Arial" w:hAnsi="Arial" w:cs="Arial"/>
          <w:color w:val="000000" w:themeColor="text1"/>
          <w:sz w:val="22"/>
          <w:szCs w:val="22"/>
        </w:rPr>
      </w:pPr>
      <w:r w:rsidRPr="00414754">
        <w:rPr>
          <w:rFonts w:ascii="Arial" w:hAnsi="Arial" w:cs="Arial"/>
          <w:color w:val="000000" w:themeColor="text1"/>
          <w:sz w:val="22"/>
          <w:szCs w:val="22"/>
        </w:rPr>
        <w:t>This competency is to be assessed using standard and authorized work practices, safety requirements and environmental constraints. Demonstrated evidence is required of the ability to</w:t>
      </w:r>
      <w:r w:rsidRPr="00414754">
        <w:rPr>
          <w:rFonts w:ascii="Arial" w:hAnsi="Arial" w:cs="Arial"/>
          <w:b/>
          <w:color w:val="000000" w:themeColor="text1"/>
          <w:sz w:val="22"/>
          <w:szCs w:val="22"/>
        </w:rPr>
        <w:t>:</w:t>
      </w:r>
    </w:p>
    <w:p w:rsidR="00F54667" w:rsidRPr="00414754" w:rsidRDefault="00F54667" w:rsidP="00921559">
      <w:pPr>
        <w:pStyle w:val="ListParagraph"/>
        <w:numPr>
          <w:ilvl w:val="0"/>
          <w:numId w:val="141"/>
        </w:numPr>
        <w:spacing w:after="20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write and edit at least one written material (2500-4000 words) and edit another material written by another author (2500-4000 words), of different forms (e.g. blog, journal, book) that demonstrate use of</w:t>
      </w:r>
      <w:r w:rsidRPr="00414754">
        <w:rPr>
          <w:rFonts w:ascii="Arial" w:hAnsi="Arial" w:cs="Arial"/>
          <w:b/>
          <w:color w:val="000000" w:themeColor="text1"/>
          <w:sz w:val="22"/>
          <w:szCs w:val="22"/>
        </w:rPr>
        <w:t>:</w:t>
      </w:r>
    </w:p>
    <w:p w:rsidR="00F54667" w:rsidRPr="00414754" w:rsidRDefault="00F54667" w:rsidP="00921559">
      <w:pPr>
        <w:pStyle w:val="ListParagraph"/>
        <w:numPr>
          <w:ilvl w:val="1"/>
          <w:numId w:val="141"/>
        </w:numPr>
        <w:spacing w:after="20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clear and concise language</w:t>
      </w:r>
    </w:p>
    <w:p w:rsidR="00F54667" w:rsidRPr="00414754" w:rsidRDefault="00F54667" w:rsidP="00921559">
      <w:pPr>
        <w:pStyle w:val="ListParagraph"/>
        <w:numPr>
          <w:ilvl w:val="1"/>
          <w:numId w:val="141"/>
        </w:numPr>
        <w:spacing w:after="20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clear and logical paragraph structures</w:t>
      </w:r>
    </w:p>
    <w:p w:rsidR="00F54667" w:rsidRPr="00414754" w:rsidRDefault="00F54667" w:rsidP="00921559">
      <w:pPr>
        <w:pStyle w:val="ListParagraph"/>
        <w:numPr>
          <w:ilvl w:val="1"/>
          <w:numId w:val="141"/>
        </w:numPr>
        <w:spacing w:after="20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appropriate voice, tone, tense and language</w:t>
      </w:r>
    </w:p>
    <w:p w:rsidR="00F54667" w:rsidRPr="00414754" w:rsidRDefault="00F54667" w:rsidP="00921559">
      <w:pPr>
        <w:pStyle w:val="ListParagraph"/>
        <w:numPr>
          <w:ilvl w:val="1"/>
          <w:numId w:val="141"/>
        </w:numPr>
        <w:spacing w:after="20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plain English grammar, spelling and punctuation</w:t>
      </w:r>
    </w:p>
    <w:p w:rsidR="00F54667" w:rsidRPr="00414754" w:rsidRDefault="00F54667" w:rsidP="00921559">
      <w:pPr>
        <w:pStyle w:val="ListParagraph"/>
        <w:numPr>
          <w:ilvl w:val="1"/>
          <w:numId w:val="141"/>
        </w:numPr>
        <w:spacing w:after="20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accepted grammar conventions for a range of written contexts including use of numbers, quotation and tables</w:t>
      </w:r>
    </w:p>
    <w:p w:rsidR="00F54667" w:rsidRPr="00414754" w:rsidRDefault="00F54667" w:rsidP="00921559">
      <w:pPr>
        <w:pStyle w:val="ListParagraph"/>
        <w:numPr>
          <w:ilvl w:val="1"/>
          <w:numId w:val="141"/>
        </w:numPr>
        <w:spacing w:after="20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standard editing conventions</w:t>
      </w:r>
    </w:p>
    <w:p w:rsidR="00F54667" w:rsidRPr="00414754" w:rsidRDefault="00F54667" w:rsidP="00921559">
      <w:pPr>
        <w:pStyle w:val="ListParagraph"/>
        <w:numPr>
          <w:ilvl w:val="0"/>
          <w:numId w:val="141"/>
        </w:numPr>
        <w:spacing w:after="20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 xml:space="preserve"> complete editing and proofreading tasks using handwritten and digital methods</w:t>
      </w:r>
    </w:p>
    <w:p w:rsidR="00F54667" w:rsidRPr="00414754" w:rsidRDefault="00F54667" w:rsidP="00921559">
      <w:pPr>
        <w:pStyle w:val="ListParagraph"/>
        <w:numPr>
          <w:ilvl w:val="0"/>
          <w:numId w:val="141"/>
        </w:numPr>
        <w:spacing w:after="20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accurately follow a style guide where required</w:t>
      </w:r>
    </w:p>
    <w:p w:rsidR="00F54667" w:rsidRPr="00414754" w:rsidRDefault="00F54667" w:rsidP="00F54667">
      <w:pPr>
        <w:spacing w:after="160" w:line="259" w:lineRule="auto"/>
        <w:ind w:right="270"/>
        <w:rPr>
          <w:rFonts w:ascii="Arial" w:hAnsi="Arial" w:cs="Arial"/>
          <w:color w:val="000000" w:themeColor="text1"/>
          <w:sz w:val="22"/>
          <w:szCs w:val="22"/>
        </w:rPr>
      </w:pPr>
      <w:r w:rsidRPr="00414754">
        <w:rPr>
          <w:rFonts w:ascii="Arial" w:hAnsi="Arial" w:cs="Arial"/>
          <w:color w:val="000000" w:themeColor="text1"/>
          <w:sz w:val="22"/>
          <w:szCs w:val="22"/>
        </w:rPr>
        <w:t>Follow relevant health and safety practices for writing tasks</w:t>
      </w:r>
      <w:r w:rsidRPr="00414754">
        <w:rPr>
          <w:rFonts w:ascii="Arial" w:hAnsi="Arial" w:cs="Arial"/>
          <w:color w:val="000000" w:themeColor="text1"/>
          <w:sz w:val="22"/>
          <w:szCs w:val="22"/>
        </w:rPr>
        <w:br w:type="page"/>
      </w:r>
    </w:p>
    <w:p w:rsidR="00F54667" w:rsidRPr="00414754" w:rsidRDefault="00F54667" w:rsidP="00921559">
      <w:pPr>
        <w:pStyle w:val="Heading3"/>
        <w:numPr>
          <w:ilvl w:val="0"/>
          <w:numId w:val="218"/>
        </w:numPr>
        <w:shd w:val="clear" w:color="auto" w:fill="FFC000"/>
        <w:ind w:right="270"/>
        <w:rPr>
          <w:color w:val="000000" w:themeColor="text1"/>
          <w:szCs w:val="24"/>
        </w:rPr>
      </w:pPr>
      <w:bookmarkStart w:id="83" w:name="_Toc9442608"/>
      <w:bookmarkStart w:id="84" w:name="_Toc9786443"/>
      <w:bookmarkStart w:id="85" w:name="_Toc11027955"/>
      <w:bookmarkStart w:id="86" w:name="_Toc25759000"/>
      <w:bookmarkStart w:id="87" w:name="_Toc28652642"/>
      <w:bookmarkStart w:id="88" w:name="_Toc114480822"/>
      <w:r w:rsidRPr="00414754">
        <w:rPr>
          <w:color w:val="000000" w:themeColor="text1"/>
          <w:szCs w:val="24"/>
        </w:rPr>
        <w:lastRenderedPageBreak/>
        <w:t>Perform Computer Operations</w:t>
      </w:r>
      <w:bookmarkEnd w:id="83"/>
      <w:bookmarkEnd w:id="84"/>
      <w:bookmarkEnd w:id="85"/>
      <w:bookmarkEnd w:id="86"/>
      <w:bookmarkEnd w:id="87"/>
      <w:bookmarkEnd w:id="88"/>
      <w:r w:rsidRPr="00414754">
        <w:rPr>
          <w:color w:val="000000" w:themeColor="text1"/>
          <w:szCs w:val="24"/>
        </w:rPr>
        <w:tab/>
      </w:r>
    </w:p>
    <w:p w:rsidR="00F54667" w:rsidRPr="00414754" w:rsidRDefault="00F54667" w:rsidP="00F54667">
      <w:pPr>
        <w:spacing w:before="240" w:after="240" w:line="360" w:lineRule="auto"/>
        <w:ind w:right="270"/>
        <w:jc w:val="both"/>
        <w:rPr>
          <w:rFonts w:ascii="Arial" w:hAnsi="Arial" w:cs="Arial"/>
          <w:color w:val="000000" w:themeColor="text1"/>
          <w:sz w:val="22"/>
          <w:szCs w:val="22"/>
        </w:rPr>
      </w:pPr>
      <w:r w:rsidRPr="00414754">
        <w:rPr>
          <w:rFonts w:ascii="Arial" w:hAnsi="Arial" w:cs="Arial"/>
          <w:b/>
          <w:color w:val="000000" w:themeColor="text1"/>
          <w:sz w:val="22"/>
          <w:szCs w:val="22"/>
        </w:rPr>
        <w:t>Overview:</w:t>
      </w:r>
      <w:r w:rsidRPr="00414754">
        <w:rPr>
          <w:rFonts w:ascii="Arial" w:hAnsi="Arial" w:cs="Arial"/>
          <w:color w:val="000000" w:themeColor="text1"/>
          <w:sz w:val="22"/>
          <w:szCs w:val="22"/>
        </w:rPr>
        <w:t xml:space="preserve"> </w:t>
      </w:r>
    </w:p>
    <w:p w:rsidR="00F54667" w:rsidRPr="00414754" w:rsidRDefault="00F54667" w:rsidP="00F54667">
      <w:pPr>
        <w:spacing w:before="240" w:after="240" w:line="360" w:lineRule="auto"/>
        <w:ind w:right="270"/>
        <w:jc w:val="both"/>
        <w:rPr>
          <w:rFonts w:ascii="Arial" w:hAnsi="Arial" w:cs="Arial"/>
          <w:color w:val="000000" w:themeColor="text1"/>
          <w:sz w:val="22"/>
          <w:szCs w:val="22"/>
        </w:rPr>
      </w:pPr>
      <w:r w:rsidRPr="00414754">
        <w:rPr>
          <w:rFonts w:ascii="Arial" w:hAnsi="Arial" w:cs="Arial"/>
          <w:color w:val="000000" w:themeColor="text1"/>
          <w:sz w:val="22"/>
          <w:szCs w:val="22"/>
        </w:rPr>
        <w:t>This unit covers the knowledge, skills and attitudes and values needed to perform computer operations which include inputting, accessing, producing and transferring data using the appropriate hardware and software.</w:t>
      </w:r>
    </w:p>
    <w:tbl>
      <w:tblPr>
        <w:tblStyle w:val="GridTable5Dark-Accent412"/>
        <w:tblW w:w="0" w:type="auto"/>
        <w:tblLook w:val="04A0" w:firstRow="1" w:lastRow="0" w:firstColumn="1" w:lastColumn="0" w:noHBand="0" w:noVBand="1"/>
      </w:tblPr>
      <w:tblGrid>
        <w:gridCol w:w="2104"/>
        <w:gridCol w:w="6913"/>
      </w:tblGrid>
      <w:tr w:rsidR="00F54667" w:rsidRPr="009C010F" w:rsidTr="00F54667">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0" w:type="auto"/>
            <w:hideMark/>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Unit of Competency</w:t>
            </w:r>
          </w:p>
        </w:tc>
        <w:tc>
          <w:tcPr>
            <w:tcW w:w="0" w:type="auto"/>
            <w:hideMark/>
          </w:tcPr>
          <w:p w:rsidR="00F54667" w:rsidRPr="009C010F" w:rsidRDefault="00F54667" w:rsidP="00F54667">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F54667" w:rsidRPr="009C010F" w:rsidTr="00F54667">
        <w:trPr>
          <w:cnfStyle w:val="000000100000" w:firstRow="0" w:lastRow="0" w:firstColumn="0" w:lastColumn="0" w:oddVBand="0" w:evenVBand="0" w:oddHBand="1" w:evenHBand="0" w:firstRowFirstColumn="0" w:firstRowLastColumn="0" w:lastRowFirstColumn="0" w:lastRowLastColumn="0"/>
          <w:trHeight w:val="1601"/>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Plan and prepare for</w:t>
            </w:r>
          </w:p>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 xml:space="preserve">task to be undertaken </w:t>
            </w:r>
          </w:p>
        </w:tc>
        <w:tc>
          <w:tcPr>
            <w:tcW w:w="0" w:type="auto"/>
          </w:tcPr>
          <w:p w:rsidR="00F54667" w:rsidRPr="009C010F" w:rsidRDefault="00F54667" w:rsidP="00921559">
            <w:pPr>
              <w:pStyle w:val="ListParagraph"/>
              <w:numPr>
                <w:ilvl w:val="0"/>
                <w:numId w:val="18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Requirements of task are determined as per standard</w:t>
            </w:r>
          </w:p>
          <w:p w:rsidR="00F54667" w:rsidRPr="009C010F" w:rsidRDefault="00F54667" w:rsidP="00921559">
            <w:pPr>
              <w:pStyle w:val="ListParagraph"/>
              <w:numPr>
                <w:ilvl w:val="0"/>
                <w:numId w:val="18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operating procedures</w:t>
            </w:r>
          </w:p>
          <w:p w:rsidR="00F54667" w:rsidRPr="009C010F" w:rsidRDefault="00F54667" w:rsidP="00921559">
            <w:pPr>
              <w:pStyle w:val="ListParagraph"/>
              <w:numPr>
                <w:ilvl w:val="0"/>
                <w:numId w:val="18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Appropriate hardware and software is selected according to task assigned and required outcome</w:t>
            </w:r>
          </w:p>
          <w:p w:rsidR="00F54667" w:rsidRPr="009C010F" w:rsidRDefault="00F54667" w:rsidP="00921559">
            <w:pPr>
              <w:pStyle w:val="ListParagraph"/>
              <w:numPr>
                <w:ilvl w:val="0"/>
                <w:numId w:val="18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Task is planned to ensure</w:t>
            </w:r>
          </w:p>
        </w:tc>
      </w:tr>
      <w:tr w:rsidR="00F54667" w:rsidRPr="009C010F" w:rsidTr="00F54667">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Input data into</w:t>
            </w:r>
          </w:p>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computer</w:t>
            </w:r>
          </w:p>
        </w:tc>
        <w:tc>
          <w:tcPr>
            <w:tcW w:w="0" w:type="auto"/>
          </w:tcPr>
          <w:p w:rsidR="00F54667" w:rsidRPr="009C010F" w:rsidRDefault="00F54667" w:rsidP="00921559">
            <w:pPr>
              <w:pStyle w:val="ListParagraph"/>
              <w:numPr>
                <w:ilvl w:val="0"/>
                <w:numId w:val="18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Data are entered into the computer using appropriate program/application in accordance with company procedures</w:t>
            </w:r>
          </w:p>
          <w:p w:rsidR="00F54667" w:rsidRPr="009C010F" w:rsidRDefault="00F54667" w:rsidP="00921559">
            <w:pPr>
              <w:pStyle w:val="ListParagraph"/>
              <w:numPr>
                <w:ilvl w:val="0"/>
                <w:numId w:val="18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Accuracy of information is checked and information is saved in accordance with standard operating procedures</w:t>
            </w:r>
          </w:p>
          <w:p w:rsidR="00F54667" w:rsidRPr="009C010F" w:rsidRDefault="00F54667" w:rsidP="00921559">
            <w:pPr>
              <w:pStyle w:val="ListParagraph"/>
              <w:numPr>
                <w:ilvl w:val="0"/>
                <w:numId w:val="18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Inputted data are stored in storage media according to requirements</w:t>
            </w:r>
          </w:p>
          <w:p w:rsidR="00F54667" w:rsidRPr="009C010F" w:rsidRDefault="00F54667" w:rsidP="00921559">
            <w:pPr>
              <w:pStyle w:val="ListParagraph"/>
              <w:numPr>
                <w:ilvl w:val="0"/>
                <w:numId w:val="18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Work is performed within ergonomic guidelines</w:t>
            </w:r>
          </w:p>
        </w:tc>
      </w:tr>
      <w:tr w:rsidR="00F54667" w:rsidRPr="009C010F" w:rsidTr="00F54667">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Access information</w:t>
            </w:r>
          </w:p>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using computer</w:t>
            </w:r>
          </w:p>
        </w:tc>
        <w:tc>
          <w:tcPr>
            <w:tcW w:w="0" w:type="auto"/>
          </w:tcPr>
          <w:p w:rsidR="00F54667" w:rsidRPr="009C010F" w:rsidRDefault="00F54667" w:rsidP="00921559">
            <w:pPr>
              <w:pStyle w:val="ListParagraph"/>
              <w:numPr>
                <w:ilvl w:val="0"/>
                <w:numId w:val="18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Correct program/application is selected based on job requirements</w:t>
            </w:r>
          </w:p>
          <w:p w:rsidR="00F54667" w:rsidRPr="009C010F" w:rsidRDefault="00F54667" w:rsidP="00921559">
            <w:pPr>
              <w:pStyle w:val="ListParagraph"/>
              <w:numPr>
                <w:ilvl w:val="0"/>
                <w:numId w:val="18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Program/application containing the information required is accessed according to company procedures</w:t>
            </w:r>
          </w:p>
          <w:p w:rsidR="00F54667" w:rsidRPr="009C010F" w:rsidRDefault="00F54667" w:rsidP="00921559">
            <w:pPr>
              <w:pStyle w:val="ListParagraph"/>
              <w:numPr>
                <w:ilvl w:val="0"/>
                <w:numId w:val="18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Desktop icons are correctly selected, opened and</w:t>
            </w:r>
          </w:p>
          <w:p w:rsidR="00F54667" w:rsidRPr="009C010F" w:rsidRDefault="00F54667" w:rsidP="00921559">
            <w:pPr>
              <w:pStyle w:val="ListParagraph"/>
              <w:numPr>
                <w:ilvl w:val="0"/>
                <w:numId w:val="18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closed for navigation purposes</w:t>
            </w:r>
          </w:p>
          <w:p w:rsidR="00F54667" w:rsidRPr="009C010F" w:rsidRDefault="00F54667" w:rsidP="00921559">
            <w:pPr>
              <w:pStyle w:val="ListParagraph"/>
              <w:numPr>
                <w:ilvl w:val="0"/>
                <w:numId w:val="18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Keyboard techniques are carried out in line with OH &amp;S requirements for safe use of keyboards</w:t>
            </w:r>
          </w:p>
        </w:tc>
      </w:tr>
      <w:tr w:rsidR="00F54667" w:rsidRPr="009C010F" w:rsidTr="00F54667">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Produce/output data</w:t>
            </w:r>
          </w:p>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using computer system</w:t>
            </w:r>
          </w:p>
        </w:tc>
        <w:tc>
          <w:tcPr>
            <w:tcW w:w="0" w:type="auto"/>
          </w:tcPr>
          <w:p w:rsidR="00F54667" w:rsidRPr="009C010F" w:rsidRDefault="00F54667" w:rsidP="00921559">
            <w:pPr>
              <w:pStyle w:val="ListParagraph"/>
              <w:numPr>
                <w:ilvl w:val="0"/>
                <w:numId w:val="18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Entered data are processed using appropriate software commands</w:t>
            </w:r>
          </w:p>
          <w:p w:rsidR="00F54667" w:rsidRPr="009C010F" w:rsidRDefault="00F54667" w:rsidP="00921559">
            <w:pPr>
              <w:pStyle w:val="ListParagraph"/>
              <w:numPr>
                <w:ilvl w:val="0"/>
                <w:numId w:val="18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Data are printed out as required using computer hardware/peripheral devices in accordance with standard operating procedures</w:t>
            </w:r>
          </w:p>
          <w:p w:rsidR="00F54667" w:rsidRPr="009C010F" w:rsidRDefault="00F54667" w:rsidP="00921559">
            <w:pPr>
              <w:pStyle w:val="ListParagraph"/>
              <w:numPr>
                <w:ilvl w:val="0"/>
                <w:numId w:val="18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Files and data are transferred between compatible</w:t>
            </w:r>
          </w:p>
          <w:p w:rsidR="00F54667" w:rsidRPr="009C010F" w:rsidRDefault="00F54667" w:rsidP="00921559">
            <w:pPr>
              <w:pStyle w:val="ListParagraph"/>
              <w:numPr>
                <w:ilvl w:val="0"/>
                <w:numId w:val="18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systems using computer software, hardware/ peripheral</w:t>
            </w:r>
          </w:p>
          <w:p w:rsidR="00F54667" w:rsidRPr="009C010F" w:rsidRDefault="00F54667" w:rsidP="00921559">
            <w:pPr>
              <w:pStyle w:val="ListParagraph"/>
              <w:numPr>
                <w:ilvl w:val="0"/>
                <w:numId w:val="18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devices in accordance with standard operating</w:t>
            </w:r>
          </w:p>
          <w:p w:rsidR="00F54667" w:rsidRPr="009C010F" w:rsidRDefault="00F54667" w:rsidP="00921559">
            <w:pPr>
              <w:pStyle w:val="ListParagraph"/>
              <w:numPr>
                <w:ilvl w:val="0"/>
                <w:numId w:val="18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procedures</w:t>
            </w:r>
          </w:p>
        </w:tc>
      </w:tr>
      <w:tr w:rsidR="00F54667" w:rsidRPr="009C010F" w:rsidTr="00F54667">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Maintain computer</w:t>
            </w:r>
          </w:p>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equipment and</w:t>
            </w:r>
          </w:p>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systems</w:t>
            </w:r>
          </w:p>
        </w:tc>
        <w:tc>
          <w:tcPr>
            <w:tcW w:w="0" w:type="auto"/>
          </w:tcPr>
          <w:p w:rsidR="00F54667" w:rsidRPr="009C010F" w:rsidRDefault="00F54667" w:rsidP="00921559">
            <w:pPr>
              <w:pStyle w:val="ListParagraph"/>
              <w:numPr>
                <w:ilvl w:val="0"/>
                <w:numId w:val="18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Systems for cleaning, minor maintenance and replacement of consumables are implemented</w:t>
            </w:r>
          </w:p>
          <w:p w:rsidR="00F54667" w:rsidRPr="009C010F" w:rsidRDefault="00F54667" w:rsidP="00921559">
            <w:pPr>
              <w:pStyle w:val="ListParagraph"/>
              <w:numPr>
                <w:ilvl w:val="0"/>
                <w:numId w:val="18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Procedures for ensuring security of data, including regular back-ups and virus checks are implemented in accordance with standard operating procedures</w:t>
            </w:r>
          </w:p>
          <w:p w:rsidR="00F54667" w:rsidRPr="009C010F" w:rsidRDefault="00F54667" w:rsidP="00921559">
            <w:pPr>
              <w:pStyle w:val="ListParagraph"/>
              <w:numPr>
                <w:ilvl w:val="0"/>
                <w:numId w:val="18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Basic file maintenance procedures are implemented in line with the standard operating procedures</w:t>
            </w:r>
          </w:p>
        </w:tc>
      </w:tr>
    </w:tbl>
    <w:p w:rsidR="00F54667" w:rsidRPr="00414754" w:rsidRDefault="00F54667" w:rsidP="00F54667">
      <w:pPr>
        <w:spacing w:line="360" w:lineRule="auto"/>
        <w:ind w:right="270"/>
        <w:rPr>
          <w:rFonts w:ascii="Arial" w:hAnsi="Arial" w:cs="Arial"/>
          <w:color w:val="000000" w:themeColor="text1"/>
          <w:sz w:val="22"/>
          <w:szCs w:val="22"/>
          <w:highlight w:val="yellow"/>
          <w:lang w:val="en-GB"/>
        </w:rPr>
      </w:pPr>
    </w:p>
    <w:p w:rsidR="00F54667" w:rsidRPr="00414754" w:rsidRDefault="00F54667" w:rsidP="00F54667">
      <w:pPr>
        <w:spacing w:line="360" w:lineRule="auto"/>
        <w:ind w:right="270"/>
        <w:rPr>
          <w:rFonts w:ascii="Arial" w:hAnsi="Arial" w:cs="Arial"/>
          <w:color w:val="000000" w:themeColor="text1"/>
          <w:sz w:val="22"/>
          <w:szCs w:val="22"/>
          <w:lang w:val="en-GB"/>
        </w:rPr>
      </w:pPr>
      <w:r w:rsidRPr="00414754">
        <w:rPr>
          <w:rFonts w:ascii="Arial" w:hAnsi="Arial" w:cs="Arial"/>
          <w:color w:val="000000" w:themeColor="text1"/>
          <w:sz w:val="22"/>
          <w:szCs w:val="22"/>
          <w:lang w:val="en-GB"/>
        </w:rPr>
        <w:t>Knowledge and understanding</w:t>
      </w:r>
    </w:p>
    <w:p w:rsidR="00F54667" w:rsidRPr="00414754" w:rsidRDefault="00F54667" w:rsidP="00F54667">
      <w:pPr>
        <w:spacing w:line="360" w:lineRule="auto"/>
        <w:ind w:right="270"/>
        <w:rPr>
          <w:rFonts w:ascii="Arial" w:hAnsi="Arial" w:cs="Arial"/>
          <w:color w:val="000000" w:themeColor="text1"/>
          <w:sz w:val="22"/>
          <w:szCs w:val="22"/>
          <w:lang w:val="en-GB"/>
        </w:rPr>
      </w:pPr>
    </w:p>
    <w:p w:rsidR="00F54667" w:rsidRPr="00414754" w:rsidRDefault="00F54667" w:rsidP="00921559">
      <w:pPr>
        <w:pStyle w:val="ListParagraph"/>
        <w:numPr>
          <w:ilvl w:val="0"/>
          <w:numId w:val="153"/>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lastRenderedPageBreak/>
        <w:t>Basic ergonomics of keyboard and computer use</w:t>
      </w:r>
    </w:p>
    <w:p w:rsidR="00F54667" w:rsidRPr="00414754" w:rsidRDefault="00F54667" w:rsidP="00921559">
      <w:pPr>
        <w:pStyle w:val="ListParagraph"/>
        <w:numPr>
          <w:ilvl w:val="0"/>
          <w:numId w:val="153"/>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Main types of computers and basic features of different operating systems</w:t>
      </w:r>
    </w:p>
    <w:p w:rsidR="00F54667" w:rsidRPr="00414754" w:rsidRDefault="00F54667" w:rsidP="00921559">
      <w:pPr>
        <w:pStyle w:val="ListParagraph"/>
        <w:numPr>
          <w:ilvl w:val="0"/>
          <w:numId w:val="153"/>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Main parts of a computer</w:t>
      </w:r>
    </w:p>
    <w:p w:rsidR="00F54667" w:rsidRPr="00414754" w:rsidRDefault="00F54667" w:rsidP="00921559">
      <w:pPr>
        <w:pStyle w:val="ListParagraph"/>
        <w:numPr>
          <w:ilvl w:val="0"/>
          <w:numId w:val="153"/>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Storage devices and basic categories of memory</w:t>
      </w:r>
    </w:p>
    <w:p w:rsidR="00F54667" w:rsidRPr="00414754" w:rsidRDefault="00F54667" w:rsidP="00921559">
      <w:pPr>
        <w:pStyle w:val="ListParagraph"/>
        <w:numPr>
          <w:ilvl w:val="0"/>
          <w:numId w:val="153"/>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Relevant types of software</w:t>
      </w:r>
    </w:p>
    <w:p w:rsidR="00F54667" w:rsidRPr="00414754" w:rsidRDefault="00F54667" w:rsidP="00921559">
      <w:pPr>
        <w:pStyle w:val="ListParagraph"/>
        <w:numPr>
          <w:ilvl w:val="0"/>
          <w:numId w:val="153"/>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 xml:space="preserve"> General security</w:t>
      </w:r>
    </w:p>
    <w:p w:rsidR="00F54667" w:rsidRPr="00414754" w:rsidRDefault="00F54667" w:rsidP="00921559">
      <w:pPr>
        <w:pStyle w:val="ListParagraph"/>
        <w:numPr>
          <w:ilvl w:val="0"/>
          <w:numId w:val="153"/>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Viruses</w:t>
      </w:r>
    </w:p>
    <w:p w:rsidR="00F54667" w:rsidRPr="00414754" w:rsidRDefault="00F54667" w:rsidP="00921559">
      <w:pPr>
        <w:pStyle w:val="ListParagraph"/>
        <w:numPr>
          <w:ilvl w:val="0"/>
          <w:numId w:val="153"/>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OH &amp; S principles and responsibilities</w:t>
      </w:r>
    </w:p>
    <w:p w:rsidR="00F54667" w:rsidRPr="00414754" w:rsidRDefault="00F54667" w:rsidP="00921559">
      <w:pPr>
        <w:pStyle w:val="ListParagraph"/>
        <w:numPr>
          <w:ilvl w:val="0"/>
          <w:numId w:val="153"/>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Calculating computer capacity</w:t>
      </w:r>
    </w:p>
    <w:p w:rsidR="00F54667" w:rsidRPr="00414754" w:rsidRDefault="00F54667" w:rsidP="00F54667">
      <w:pPr>
        <w:spacing w:line="360" w:lineRule="auto"/>
        <w:ind w:left="630" w:right="270"/>
        <w:rPr>
          <w:rFonts w:ascii="Arial" w:hAnsi="Arial" w:cs="Arial"/>
          <w:color w:val="000000" w:themeColor="text1"/>
          <w:sz w:val="22"/>
          <w:szCs w:val="22"/>
        </w:rPr>
      </w:pPr>
    </w:p>
    <w:p w:rsidR="00F54667" w:rsidRPr="00414754" w:rsidRDefault="00F54667" w:rsidP="00F5466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szCs w:val="22"/>
        </w:rPr>
      </w:pPr>
      <w:r w:rsidRPr="00414754">
        <w:rPr>
          <w:rFonts w:ascii="Arial" w:eastAsia="Times New Roman" w:hAnsi="Arial" w:cs="Arial"/>
          <w:b/>
          <w:color w:val="000000" w:themeColor="text1"/>
          <w:sz w:val="22"/>
          <w:szCs w:val="22"/>
        </w:rPr>
        <w:t>Critical Evidence(s) Required</w:t>
      </w:r>
    </w:p>
    <w:p w:rsidR="00F54667" w:rsidRPr="00414754" w:rsidRDefault="00F54667" w:rsidP="00F54667">
      <w:pPr>
        <w:spacing w:line="360" w:lineRule="auto"/>
        <w:ind w:right="270"/>
        <w:rPr>
          <w:rFonts w:ascii="Arial" w:hAnsi="Arial" w:cs="Arial"/>
          <w:color w:val="000000" w:themeColor="text1"/>
          <w:sz w:val="22"/>
          <w:szCs w:val="22"/>
        </w:rPr>
      </w:pPr>
    </w:p>
    <w:p w:rsidR="00F54667" w:rsidRPr="00414754" w:rsidRDefault="00F54667" w:rsidP="00F54667">
      <w:p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The candidate needs to produce following critical evidence(s) in order to be competent in this competency standard</w:t>
      </w:r>
      <w:r w:rsidRPr="00414754">
        <w:rPr>
          <w:rFonts w:ascii="Arial" w:hAnsi="Arial" w:cs="Arial"/>
          <w:b/>
          <w:color w:val="000000" w:themeColor="text1"/>
          <w:sz w:val="22"/>
          <w:szCs w:val="22"/>
        </w:rPr>
        <w:t>:</w:t>
      </w:r>
      <w:r w:rsidRPr="00414754">
        <w:rPr>
          <w:rFonts w:ascii="Arial" w:hAnsi="Arial" w:cs="Arial"/>
          <w:color w:val="000000" w:themeColor="text1"/>
          <w:sz w:val="22"/>
          <w:szCs w:val="22"/>
        </w:rPr>
        <w:t xml:space="preserve"> </w:t>
      </w:r>
    </w:p>
    <w:p w:rsidR="00F54667" w:rsidRPr="00414754" w:rsidRDefault="00F54667" w:rsidP="00F54667">
      <w:pPr>
        <w:ind w:right="270"/>
        <w:rPr>
          <w:rFonts w:ascii="Arial" w:hAnsi="Arial" w:cs="Arial"/>
          <w:color w:val="000000" w:themeColor="text1"/>
          <w:sz w:val="22"/>
          <w:szCs w:val="22"/>
        </w:rPr>
      </w:pPr>
    </w:p>
    <w:p w:rsidR="00F54667" w:rsidRPr="00414754" w:rsidRDefault="00F54667" w:rsidP="00F54667">
      <w:p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 xml:space="preserve">Performance requirements </w:t>
      </w:r>
    </w:p>
    <w:p w:rsidR="00F54667" w:rsidRPr="00414754" w:rsidRDefault="00F54667" w:rsidP="00F54667">
      <w:pPr>
        <w:spacing w:line="360" w:lineRule="auto"/>
        <w:ind w:left="360" w:right="270"/>
        <w:rPr>
          <w:rFonts w:ascii="Arial" w:hAnsi="Arial" w:cs="Arial"/>
          <w:color w:val="000000" w:themeColor="text1"/>
          <w:sz w:val="22"/>
          <w:szCs w:val="22"/>
        </w:rPr>
      </w:pPr>
      <w:r w:rsidRPr="00414754">
        <w:rPr>
          <w:rFonts w:ascii="Arial" w:hAnsi="Arial" w:cs="Arial"/>
          <w:color w:val="000000" w:themeColor="text1"/>
          <w:sz w:val="22"/>
          <w:szCs w:val="22"/>
        </w:rPr>
        <w:t>This competency is to be assessed using standard and authorized work practices, safety requirements and environmental constraints. Demonstrated evidence is required of the ability to</w:t>
      </w:r>
      <w:r w:rsidRPr="00414754">
        <w:rPr>
          <w:rFonts w:ascii="Arial" w:hAnsi="Arial" w:cs="Arial"/>
          <w:b/>
          <w:color w:val="000000" w:themeColor="text1"/>
          <w:sz w:val="22"/>
          <w:szCs w:val="22"/>
        </w:rPr>
        <w:t>:</w:t>
      </w:r>
    </w:p>
    <w:p w:rsidR="00F54667" w:rsidRPr="00414754" w:rsidRDefault="00F54667" w:rsidP="00921559">
      <w:pPr>
        <w:pStyle w:val="ListParagraph"/>
        <w:numPr>
          <w:ilvl w:val="0"/>
          <w:numId w:val="144"/>
        </w:numPr>
        <w:shd w:val="clear" w:color="auto" w:fill="FFFFFF"/>
        <w:spacing w:line="360" w:lineRule="auto"/>
        <w:ind w:right="270" w:firstLine="0"/>
        <w:jc w:val="both"/>
        <w:rPr>
          <w:rFonts w:ascii="Arial" w:hAnsi="Arial" w:cs="Arial"/>
          <w:color w:val="000000" w:themeColor="text1"/>
          <w:sz w:val="22"/>
          <w:szCs w:val="22"/>
        </w:rPr>
      </w:pPr>
      <w:r w:rsidRPr="00414754">
        <w:rPr>
          <w:rFonts w:ascii="Arial" w:hAnsi="Arial" w:cs="Arial"/>
          <w:color w:val="000000" w:themeColor="text1"/>
          <w:sz w:val="22"/>
          <w:szCs w:val="22"/>
        </w:rPr>
        <w:t>Selected and used hardware components correctly and according to the task requirement</w:t>
      </w:r>
    </w:p>
    <w:p w:rsidR="00F54667" w:rsidRPr="00414754" w:rsidRDefault="00F54667" w:rsidP="00921559">
      <w:pPr>
        <w:pStyle w:val="ListParagraph"/>
        <w:numPr>
          <w:ilvl w:val="0"/>
          <w:numId w:val="144"/>
        </w:numPr>
        <w:shd w:val="clear" w:color="auto" w:fill="FFFFFF"/>
        <w:spacing w:line="360" w:lineRule="auto"/>
        <w:ind w:right="270" w:firstLine="0"/>
        <w:jc w:val="both"/>
        <w:rPr>
          <w:rFonts w:ascii="Arial" w:hAnsi="Arial" w:cs="Arial"/>
          <w:color w:val="000000" w:themeColor="text1"/>
          <w:sz w:val="22"/>
          <w:szCs w:val="22"/>
        </w:rPr>
      </w:pPr>
      <w:r w:rsidRPr="00414754">
        <w:rPr>
          <w:rFonts w:ascii="Arial" w:hAnsi="Arial" w:cs="Arial"/>
          <w:color w:val="000000" w:themeColor="text1"/>
          <w:sz w:val="22"/>
          <w:szCs w:val="22"/>
        </w:rPr>
        <w:t>Identified and explain the functions of both hardware and software used, their general features and capabilities</w:t>
      </w:r>
    </w:p>
    <w:p w:rsidR="00F54667" w:rsidRPr="00414754" w:rsidRDefault="00F54667" w:rsidP="00921559">
      <w:pPr>
        <w:pStyle w:val="ListParagraph"/>
        <w:numPr>
          <w:ilvl w:val="0"/>
          <w:numId w:val="144"/>
        </w:numPr>
        <w:shd w:val="clear" w:color="auto" w:fill="FFFFFF"/>
        <w:spacing w:line="360" w:lineRule="auto"/>
        <w:ind w:right="270" w:firstLine="0"/>
        <w:jc w:val="both"/>
        <w:rPr>
          <w:rFonts w:ascii="Arial" w:hAnsi="Arial" w:cs="Arial"/>
          <w:color w:val="000000" w:themeColor="text1"/>
          <w:sz w:val="22"/>
          <w:szCs w:val="22"/>
        </w:rPr>
      </w:pPr>
      <w:r w:rsidRPr="00414754">
        <w:rPr>
          <w:rFonts w:ascii="Arial" w:hAnsi="Arial" w:cs="Arial"/>
          <w:color w:val="000000" w:themeColor="text1"/>
          <w:sz w:val="22"/>
          <w:szCs w:val="22"/>
        </w:rPr>
        <w:t>Produced accurate and complete data in accordance with the requirements</w:t>
      </w:r>
    </w:p>
    <w:p w:rsidR="00F54667" w:rsidRPr="00414754" w:rsidRDefault="00F54667" w:rsidP="00921559">
      <w:pPr>
        <w:pStyle w:val="ListParagraph"/>
        <w:numPr>
          <w:ilvl w:val="0"/>
          <w:numId w:val="144"/>
        </w:numPr>
        <w:shd w:val="clear" w:color="auto" w:fill="FFFFFF"/>
        <w:spacing w:line="360" w:lineRule="auto"/>
        <w:ind w:right="270" w:firstLine="0"/>
        <w:jc w:val="both"/>
        <w:rPr>
          <w:rFonts w:ascii="Arial" w:hAnsi="Arial" w:cs="Arial"/>
          <w:color w:val="000000" w:themeColor="text1"/>
          <w:sz w:val="22"/>
          <w:szCs w:val="22"/>
        </w:rPr>
      </w:pPr>
      <w:r w:rsidRPr="00414754">
        <w:rPr>
          <w:rFonts w:ascii="Arial" w:hAnsi="Arial" w:cs="Arial"/>
          <w:color w:val="000000" w:themeColor="text1"/>
          <w:sz w:val="22"/>
          <w:szCs w:val="22"/>
        </w:rPr>
        <w:t>Used appropriate devices and procedures to transfer files/data accurately</w:t>
      </w:r>
    </w:p>
    <w:p w:rsidR="00F54667" w:rsidRPr="00414754" w:rsidRDefault="00F54667" w:rsidP="00921559">
      <w:pPr>
        <w:pStyle w:val="ListParagraph"/>
        <w:numPr>
          <w:ilvl w:val="0"/>
          <w:numId w:val="144"/>
        </w:numPr>
        <w:shd w:val="clear" w:color="auto" w:fill="FFFFFF"/>
        <w:spacing w:line="360" w:lineRule="auto"/>
        <w:ind w:right="270" w:firstLine="0"/>
        <w:jc w:val="both"/>
        <w:rPr>
          <w:rFonts w:ascii="Arial" w:hAnsi="Arial" w:cs="Arial"/>
          <w:color w:val="000000" w:themeColor="text1"/>
          <w:sz w:val="22"/>
          <w:szCs w:val="22"/>
        </w:rPr>
      </w:pPr>
      <w:r w:rsidRPr="00414754">
        <w:rPr>
          <w:rFonts w:ascii="Arial" w:hAnsi="Arial" w:cs="Arial"/>
          <w:color w:val="000000" w:themeColor="text1"/>
          <w:sz w:val="22"/>
          <w:szCs w:val="22"/>
        </w:rPr>
        <w:t>Maintained computer system</w:t>
      </w:r>
      <w:r w:rsidRPr="00414754">
        <w:rPr>
          <w:rFonts w:ascii="Arial" w:hAnsi="Arial" w:cs="Arial"/>
          <w:color w:val="000000" w:themeColor="text1"/>
          <w:sz w:val="22"/>
          <w:szCs w:val="22"/>
        </w:rPr>
        <w:br w:type="page"/>
      </w:r>
    </w:p>
    <w:p w:rsidR="00F54667" w:rsidRPr="00414754" w:rsidRDefault="00F54667" w:rsidP="00921559">
      <w:pPr>
        <w:pStyle w:val="Heading3"/>
        <w:numPr>
          <w:ilvl w:val="0"/>
          <w:numId w:val="218"/>
        </w:numPr>
        <w:shd w:val="clear" w:color="auto" w:fill="FFC000"/>
        <w:ind w:right="270"/>
        <w:rPr>
          <w:color w:val="000000" w:themeColor="text1"/>
          <w:szCs w:val="24"/>
        </w:rPr>
      </w:pPr>
      <w:bookmarkStart w:id="89" w:name="_Toc9442609"/>
      <w:bookmarkStart w:id="90" w:name="_Toc9786444"/>
      <w:bookmarkStart w:id="91" w:name="_Toc11027956"/>
      <w:bookmarkStart w:id="92" w:name="_Toc25759001"/>
      <w:bookmarkStart w:id="93" w:name="_Toc28652643"/>
      <w:bookmarkStart w:id="94" w:name="_Toc114480823"/>
      <w:r w:rsidRPr="00414754">
        <w:rPr>
          <w:color w:val="000000" w:themeColor="text1"/>
          <w:szCs w:val="24"/>
        </w:rPr>
        <w:lastRenderedPageBreak/>
        <w:t>Use Computer Applications</w:t>
      </w:r>
      <w:bookmarkEnd w:id="89"/>
      <w:bookmarkEnd w:id="90"/>
      <w:bookmarkEnd w:id="91"/>
      <w:bookmarkEnd w:id="92"/>
      <w:bookmarkEnd w:id="93"/>
      <w:bookmarkEnd w:id="94"/>
      <w:r w:rsidRPr="00414754">
        <w:rPr>
          <w:color w:val="000000" w:themeColor="text1"/>
          <w:szCs w:val="24"/>
        </w:rPr>
        <w:tab/>
      </w:r>
    </w:p>
    <w:p w:rsidR="00F54667" w:rsidRPr="00414754" w:rsidRDefault="00F54667" w:rsidP="00F54667">
      <w:pPr>
        <w:spacing w:before="240" w:after="240" w:line="360" w:lineRule="auto"/>
        <w:ind w:right="270"/>
        <w:jc w:val="both"/>
        <w:rPr>
          <w:rFonts w:ascii="Arial" w:hAnsi="Arial" w:cs="Arial"/>
          <w:color w:val="000000" w:themeColor="text1"/>
          <w:sz w:val="22"/>
          <w:szCs w:val="22"/>
        </w:rPr>
      </w:pPr>
      <w:r w:rsidRPr="00414754">
        <w:rPr>
          <w:rFonts w:ascii="Arial" w:hAnsi="Arial" w:cs="Arial"/>
          <w:b/>
          <w:color w:val="000000" w:themeColor="text1"/>
          <w:sz w:val="22"/>
          <w:szCs w:val="22"/>
        </w:rPr>
        <w:t>Overview :</w:t>
      </w:r>
      <w:r w:rsidRPr="00414754">
        <w:rPr>
          <w:rFonts w:ascii="Arial" w:hAnsi="Arial" w:cs="Arial"/>
          <w:color w:val="000000" w:themeColor="text1"/>
          <w:sz w:val="22"/>
          <w:szCs w:val="22"/>
        </w:rPr>
        <w:t xml:space="preserve"> </w:t>
      </w:r>
    </w:p>
    <w:p w:rsidR="00F54667" w:rsidRPr="00414754" w:rsidRDefault="00F54667" w:rsidP="00F54667">
      <w:pPr>
        <w:spacing w:before="240" w:after="240" w:line="360" w:lineRule="auto"/>
        <w:ind w:right="270"/>
        <w:jc w:val="both"/>
        <w:rPr>
          <w:rFonts w:ascii="Arial" w:hAnsi="Arial" w:cs="Arial"/>
          <w:color w:val="000000" w:themeColor="text1"/>
          <w:sz w:val="22"/>
          <w:szCs w:val="22"/>
        </w:rPr>
      </w:pPr>
      <w:r w:rsidRPr="00414754">
        <w:rPr>
          <w:rFonts w:ascii="Arial" w:hAnsi="Arial" w:cs="Arial"/>
          <w:color w:val="000000" w:themeColor="text1"/>
          <w:sz w:val="22"/>
          <w:szCs w:val="22"/>
        </w:rPr>
        <w:t>This unit describes the performance outcomes, skills and knowledge required to identify, select and operate three commercial software packages, including a word-processing, a spreadsheet and presentation application package.</w:t>
      </w:r>
    </w:p>
    <w:tbl>
      <w:tblPr>
        <w:tblStyle w:val="GridTable5Dark-Accent412"/>
        <w:tblW w:w="0" w:type="auto"/>
        <w:tblLook w:val="04A0" w:firstRow="1" w:lastRow="0" w:firstColumn="1" w:lastColumn="0" w:noHBand="0" w:noVBand="1"/>
      </w:tblPr>
      <w:tblGrid>
        <w:gridCol w:w="2497"/>
        <w:gridCol w:w="6520"/>
      </w:tblGrid>
      <w:tr w:rsidR="00F54667" w:rsidRPr="009C010F" w:rsidTr="00F54667">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0" w:type="auto"/>
            <w:hideMark/>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Unit of Competency</w:t>
            </w:r>
          </w:p>
        </w:tc>
        <w:tc>
          <w:tcPr>
            <w:tcW w:w="0" w:type="auto"/>
            <w:hideMark/>
          </w:tcPr>
          <w:p w:rsidR="00F54667" w:rsidRPr="009C010F" w:rsidRDefault="00F54667" w:rsidP="00F54667">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F54667" w:rsidRPr="009C010F" w:rsidTr="00F54667">
        <w:trPr>
          <w:cnfStyle w:val="000000100000" w:firstRow="0" w:lastRow="0" w:firstColumn="0" w:lastColumn="0" w:oddVBand="0" w:evenVBand="0" w:oddHBand="1" w:evenHBand="0" w:firstRowFirstColumn="0" w:firstRowLastColumn="0" w:lastRowFirstColumn="0" w:lastRowLastColumn="0"/>
          <w:trHeight w:val="1601"/>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 xml:space="preserve">Use appropriate OHS office work practices </w:t>
            </w:r>
          </w:p>
        </w:tc>
        <w:tc>
          <w:tcPr>
            <w:tcW w:w="0" w:type="auto"/>
          </w:tcPr>
          <w:p w:rsidR="00F54667" w:rsidRPr="009C010F" w:rsidRDefault="00F54667" w:rsidP="00921559">
            <w:pPr>
              <w:pStyle w:val="ListParagraph"/>
              <w:numPr>
                <w:ilvl w:val="0"/>
                <w:numId w:val="19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safe work practices to ensure ergonomic, work organization, energy and resource conservation requirements  are addressed</w:t>
            </w:r>
          </w:p>
          <w:p w:rsidR="00F54667" w:rsidRPr="009C010F" w:rsidRDefault="00F54667" w:rsidP="00921559">
            <w:pPr>
              <w:pStyle w:val="ListParagraph"/>
              <w:numPr>
                <w:ilvl w:val="0"/>
                <w:numId w:val="19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wrist rests and document holders where appropriate</w:t>
            </w:r>
          </w:p>
          <w:p w:rsidR="00F54667" w:rsidRPr="009C010F" w:rsidRDefault="00F54667" w:rsidP="00921559">
            <w:pPr>
              <w:pStyle w:val="ListParagraph"/>
              <w:numPr>
                <w:ilvl w:val="0"/>
                <w:numId w:val="19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monitor anti-glare and radiation reduction screens where appropriate</w:t>
            </w:r>
          </w:p>
        </w:tc>
      </w:tr>
      <w:tr w:rsidR="00F54667" w:rsidRPr="009C010F" w:rsidTr="00F54667">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Install and remove software</w:t>
            </w:r>
          </w:p>
        </w:tc>
        <w:tc>
          <w:tcPr>
            <w:tcW w:w="0" w:type="auto"/>
          </w:tcPr>
          <w:p w:rsidR="00F54667" w:rsidRPr="009C010F" w:rsidRDefault="00F54667" w:rsidP="00921559">
            <w:pPr>
              <w:pStyle w:val="ListParagraph"/>
              <w:numPr>
                <w:ilvl w:val="0"/>
                <w:numId w:val="19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Select software to be installed </w:t>
            </w:r>
          </w:p>
          <w:p w:rsidR="00F54667" w:rsidRPr="009C010F" w:rsidRDefault="00F54667" w:rsidP="00921559">
            <w:pPr>
              <w:pStyle w:val="ListParagraph"/>
              <w:numPr>
                <w:ilvl w:val="0"/>
                <w:numId w:val="19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Follow installation instructions </w:t>
            </w:r>
          </w:p>
          <w:p w:rsidR="00F54667" w:rsidRPr="009C010F" w:rsidRDefault="00F54667" w:rsidP="00921559">
            <w:pPr>
              <w:pStyle w:val="ListParagraph"/>
              <w:numPr>
                <w:ilvl w:val="0"/>
                <w:numId w:val="19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Delete unrequired software</w:t>
            </w:r>
          </w:p>
        </w:tc>
      </w:tr>
      <w:tr w:rsidR="00F54667" w:rsidRPr="009C010F" w:rsidTr="00F54667">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Use appropriate word-processing software</w:t>
            </w:r>
          </w:p>
        </w:tc>
        <w:tc>
          <w:tcPr>
            <w:tcW w:w="0" w:type="auto"/>
          </w:tcPr>
          <w:p w:rsidR="00F54667" w:rsidRPr="009C010F" w:rsidRDefault="00F54667" w:rsidP="00921559">
            <w:pPr>
              <w:pStyle w:val="ListParagraph"/>
              <w:numPr>
                <w:ilvl w:val="0"/>
                <w:numId w:val="19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word-processing software appropriate to perform activity</w:t>
            </w:r>
          </w:p>
          <w:p w:rsidR="00F54667" w:rsidRPr="009C010F" w:rsidRDefault="00F54667" w:rsidP="00921559">
            <w:pPr>
              <w:pStyle w:val="ListParagraph"/>
              <w:numPr>
                <w:ilvl w:val="0"/>
                <w:numId w:val="19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document purpose, audience and presentation requirements, and clarify with personnel as required</w:t>
            </w:r>
          </w:p>
          <w:p w:rsidR="00F54667" w:rsidRPr="009C010F" w:rsidRDefault="00F54667" w:rsidP="00921559">
            <w:pPr>
              <w:pStyle w:val="ListParagraph"/>
              <w:numPr>
                <w:ilvl w:val="0"/>
                <w:numId w:val="19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organizational requirements for text-based business documents and design document structure and layout  to ensure consistency of style and image</w:t>
            </w:r>
          </w:p>
          <w:p w:rsidR="00F54667" w:rsidRPr="009C010F" w:rsidRDefault="00F54667" w:rsidP="00921559">
            <w:pPr>
              <w:pStyle w:val="ListParagraph"/>
              <w:numPr>
                <w:ilvl w:val="0"/>
                <w:numId w:val="19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Match document requirements with software functions to provide efficient production of documents</w:t>
            </w:r>
          </w:p>
          <w:p w:rsidR="00F54667" w:rsidRPr="009C010F" w:rsidRDefault="00F54667" w:rsidP="00921559">
            <w:pPr>
              <w:pStyle w:val="ListParagraph"/>
              <w:numPr>
                <w:ilvl w:val="0"/>
                <w:numId w:val="19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technical functions, other data and formatting  to finalize documents</w:t>
            </w:r>
          </w:p>
          <w:p w:rsidR="00F54667" w:rsidRPr="009C010F" w:rsidRDefault="00F54667" w:rsidP="00921559">
            <w:pPr>
              <w:pStyle w:val="ListParagraph"/>
              <w:numPr>
                <w:ilvl w:val="0"/>
                <w:numId w:val="19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Ensure the naming and storing of documents in appropriate directories or folders and the printing  of documents to the required specifications</w:t>
            </w:r>
          </w:p>
        </w:tc>
      </w:tr>
      <w:tr w:rsidR="00F54667" w:rsidRPr="009C010F" w:rsidTr="00F54667">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Use appropriate spreadsheet software</w:t>
            </w:r>
          </w:p>
        </w:tc>
        <w:tc>
          <w:tcPr>
            <w:tcW w:w="0" w:type="auto"/>
          </w:tcPr>
          <w:p w:rsidR="00F54667" w:rsidRPr="009C010F" w:rsidRDefault="00F54667" w:rsidP="00921559">
            <w:pPr>
              <w:pStyle w:val="ListParagraph"/>
              <w:numPr>
                <w:ilvl w:val="0"/>
                <w:numId w:val="19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spreadsheet software appropriate to perform activity</w:t>
            </w:r>
          </w:p>
          <w:p w:rsidR="00F54667" w:rsidRPr="009C010F" w:rsidRDefault="00F54667" w:rsidP="00921559">
            <w:pPr>
              <w:pStyle w:val="ListParagraph"/>
              <w:numPr>
                <w:ilvl w:val="0"/>
                <w:numId w:val="19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document purpose, audience and presentation requirements, and clarify with personnel as required</w:t>
            </w:r>
          </w:p>
          <w:p w:rsidR="00F54667" w:rsidRPr="009C010F" w:rsidRDefault="00F54667" w:rsidP="00921559">
            <w:pPr>
              <w:pStyle w:val="ListParagraph"/>
              <w:numPr>
                <w:ilvl w:val="0"/>
                <w:numId w:val="19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Enter simple formulas and functions using cell referencing where required</w:t>
            </w:r>
          </w:p>
          <w:p w:rsidR="00F54667" w:rsidRPr="009C010F" w:rsidRDefault="00F54667" w:rsidP="00921559">
            <w:pPr>
              <w:pStyle w:val="ListParagraph"/>
              <w:numPr>
                <w:ilvl w:val="0"/>
                <w:numId w:val="19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Customize spreadsheet settings and format documents to meet requirements</w:t>
            </w:r>
          </w:p>
          <w:p w:rsidR="00F54667" w:rsidRPr="009C010F" w:rsidRDefault="00F54667" w:rsidP="00921559">
            <w:pPr>
              <w:pStyle w:val="ListParagraph"/>
              <w:numPr>
                <w:ilvl w:val="0"/>
                <w:numId w:val="19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Ensure the naming and storing of documents in appropriate directories or folders and the printing of documents to the required specifications</w:t>
            </w:r>
          </w:p>
        </w:tc>
      </w:tr>
      <w:tr w:rsidR="00F54667" w:rsidRPr="009C010F" w:rsidTr="00F54667">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Use appropriate presentation software</w:t>
            </w:r>
          </w:p>
        </w:tc>
        <w:tc>
          <w:tcPr>
            <w:tcW w:w="0" w:type="auto"/>
          </w:tcPr>
          <w:p w:rsidR="00F54667" w:rsidRPr="009C010F" w:rsidRDefault="00F54667" w:rsidP="00921559">
            <w:pPr>
              <w:pStyle w:val="ListParagraph"/>
              <w:numPr>
                <w:ilvl w:val="0"/>
                <w:numId w:val="19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software application package appropriate to perform activity</w:t>
            </w:r>
          </w:p>
          <w:p w:rsidR="00F54667" w:rsidRPr="009C010F" w:rsidRDefault="00F54667" w:rsidP="00921559">
            <w:pPr>
              <w:pStyle w:val="ListParagraph"/>
              <w:numPr>
                <w:ilvl w:val="0"/>
                <w:numId w:val="19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purpose, audience and presentation requirements, and clarify with personnel as required</w:t>
            </w:r>
          </w:p>
          <w:p w:rsidR="00F54667" w:rsidRPr="009C010F" w:rsidRDefault="00F54667" w:rsidP="00921559">
            <w:pPr>
              <w:pStyle w:val="ListParagraph"/>
              <w:numPr>
                <w:ilvl w:val="0"/>
                <w:numId w:val="19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technical functions, other data and formatting to finalize documents</w:t>
            </w:r>
          </w:p>
          <w:p w:rsidR="00F54667" w:rsidRPr="009C010F" w:rsidRDefault="00F54667" w:rsidP="00921559">
            <w:pPr>
              <w:pStyle w:val="ListParagraph"/>
              <w:numPr>
                <w:ilvl w:val="0"/>
                <w:numId w:val="19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lastRenderedPageBreak/>
              <w:t>Ensure documents are named and stored in appropriate directories or folders and printed to required specifications</w:t>
            </w:r>
          </w:p>
          <w:p w:rsidR="00F54667" w:rsidRPr="009C010F" w:rsidRDefault="00F54667" w:rsidP="00921559">
            <w:pPr>
              <w:pStyle w:val="ListParagraph"/>
              <w:numPr>
                <w:ilvl w:val="0"/>
                <w:numId w:val="19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Make a presentation</w:t>
            </w:r>
            <w:r w:rsidRPr="009C010F">
              <w:rPr>
                <w:rFonts w:ascii="Arial" w:hAnsi="Arial"/>
                <w:color w:val="000000" w:themeColor="text1"/>
                <w:sz w:val="22"/>
                <w:szCs w:val="22"/>
              </w:rPr>
              <w:tab/>
            </w:r>
          </w:p>
        </w:tc>
      </w:tr>
    </w:tbl>
    <w:p w:rsidR="00F54667" w:rsidRPr="00414754" w:rsidRDefault="00F54667" w:rsidP="00F54667">
      <w:pPr>
        <w:spacing w:line="0" w:lineRule="atLeast"/>
        <w:ind w:right="270"/>
        <w:rPr>
          <w:rFonts w:ascii="Arial" w:eastAsia="Arial" w:hAnsi="Arial" w:cs="Arial"/>
          <w:color w:val="000000" w:themeColor="text1"/>
          <w:sz w:val="22"/>
          <w:szCs w:val="22"/>
        </w:rPr>
      </w:pPr>
    </w:p>
    <w:p w:rsidR="00F54667" w:rsidRPr="00414754" w:rsidRDefault="00F54667" w:rsidP="00F54667">
      <w:pPr>
        <w:spacing w:line="360" w:lineRule="auto"/>
        <w:ind w:right="270"/>
        <w:rPr>
          <w:rFonts w:ascii="Arial" w:hAnsi="Arial" w:cs="Arial"/>
          <w:color w:val="000000" w:themeColor="text1"/>
          <w:sz w:val="22"/>
          <w:szCs w:val="22"/>
          <w:lang w:val="en-GB"/>
        </w:rPr>
      </w:pPr>
      <w:r w:rsidRPr="00414754">
        <w:rPr>
          <w:rFonts w:ascii="Arial" w:hAnsi="Arial" w:cs="Arial"/>
          <w:color w:val="000000" w:themeColor="text1"/>
          <w:sz w:val="22"/>
          <w:szCs w:val="22"/>
          <w:lang w:val="en-GB"/>
        </w:rPr>
        <w:t>Knowledge and understanding</w:t>
      </w:r>
    </w:p>
    <w:p w:rsidR="00F54667" w:rsidRPr="00414754" w:rsidRDefault="00F54667" w:rsidP="00F54667">
      <w:pPr>
        <w:spacing w:line="360" w:lineRule="auto"/>
        <w:ind w:right="270"/>
        <w:rPr>
          <w:rFonts w:ascii="Arial" w:hAnsi="Arial" w:cs="Arial"/>
          <w:color w:val="000000" w:themeColor="text1"/>
          <w:sz w:val="22"/>
          <w:szCs w:val="22"/>
          <w:lang w:val="en-GB"/>
        </w:rPr>
      </w:pPr>
    </w:p>
    <w:p w:rsidR="00F54667" w:rsidRPr="00414754" w:rsidRDefault="00F54667" w:rsidP="00921559">
      <w:pPr>
        <w:pStyle w:val="ListParagraph"/>
        <w:numPr>
          <w:ilvl w:val="0"/>
          <w:numId w:val="154"/>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Application software packages used by the organization</w:t>
      </w:r>
    </w:p>
    <w:p w:rsidR="00F54667" w:rsidRPr="00414754" w:rsidRDefault="00F54667" w:rsidP="00921559">
      <w:pPr>
        <w:pStyle w:val="ListParagraph"/>
        <w:numPr>
          <w:ilvl w:val="0"/>
          <w:numId w:val="154"/>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Basic technical terminology related to reading help files and responding to system help prompts</w:t>
      </w:r>
    </w:p>
    <w:p w:rsidR="00F54667" w:rsidRPr="00414754" w:rsidRDefault="00F54667" w:rsidP="00921559">
      <w:pPr>
        <w:pStyle w:val="ListParagraph"/>
        <w:numPr>
          <w:ilvl w:val="0"/>
          <w:numId w:val="154"/>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Basic knowledge of system usage</w:t>
      </w:r>
    </w:p>
    <w:p w:rsidR="00F54667" w:rsidRPr="00414754" w:rsidRDefault="00F54667" w:rsidP="00921559">
      <w:pPr>
        <w:pStyle w:val="ListParagraph"/>
        <w:numPr>
          <w:ilvl w:val="0"/>
          <w:numId w:val="154"/>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Current business practices related to using software to prepare reports</w:t>
      </w:r>
    </w:p>
    <w:p w:rsidR="00F54667" w:rsidRPr="00414754" w:rsidRDefault="00F54667" w:rsidP="00921559">
      <w:pPr>
        <w:pStyle w:val="ListParagraph"/>
        <w:numPr>
          <w:ilvl w:val="0"/>
          <w:numId w:val="154"/>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Features and functions of commercial computing packages</w:t>
      </w:r>
    </w:p>
    <w:p w:rsidR="00F54667" w:rsidRPr="00414754" w:rsidRDefault="00F54667" w:rsidP="00921559">
      <w:pPr>
        <w:pStyle w:val="ListParagraph"/>
        <w:numPr>
          <w:ilvl w:val="0"/>
          <w:numId w:val="154"/>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Import and export software functions</w:t>
      </w:r>
    </w:p>
    <w:p w:rsidR="00F54667" w:rsidRPr="00414754" w:rsidRDefault="00F54667" w:rsidP="00921559">
      <w:pPr>
        <w:pStyle w:val="ListParagraph"/>
        <w:numPr>
          <w:ilvl w:val="0"/>
          <w:numId w:val="154"/>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Linking documents</w:t>
      </w:r>
    </w:p>
    <w:p w:rsidR="00F54667" w:rsidRPr="00414754" w:rsidRDefault="00F54667" w:rsidP="00921559">
      <w:pPr>
        <w:pStyle w:val="ListParagraph"/>
        <w:numPr>
          <w:ilvl w:val="0"/>
          <w:numId w:val="154"/>
        </w:num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OHS principles and responsibilities for ergonomics, such as work periods and breaks</w:t>
      </w:r>
    </w:p>
    <w:p w:rsidR="00F54667" w:rsidRPr="00414754" w:rsidRDefault="00F54667" w:rsidP="00921559">
      <w:pPr>
        <w:pStyle w:val="ListParagraph"/>
        <w:numPr>
          <w:ilvl w:val="0"/>
          <w:numId w:val="154"/>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 xml:space="preserve"> Purpose, use and functions of applications</w:t>
      </w:r>
    </w:p>
    <w:p w:rsidR="00F54667" w:rsidRPr="00414754" w:rsidRDefault="00F54667" w:rsidP="00921559">
      <w:pPr>
        <w:pStyle w:val="ListParagraph"/>
        <w:numPr>
          <w:ilvl w:val="0"/>
          <w:numId w:val="154"/>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 xml:space="preserve"> Use of input and output devices</w:t>
      </w:r>
    </w:p>
    <w:p w:rsidR="00F54667" w:rsidRPr="00414754" w:rsidRDefault="00F54667" w:rsidP="00921559">
      <w:pPr>
        <w:pStyle w:val="ListParagraph"/>
        <w:numPr>
          <w:ilvl w:val="0"/>
          <w:numId w:val="154"/>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 xml:space="preserve">Functions and uses of word processing, spreadsheet and presentation software  </w:t>
      </w:r>
    </w:p>
    <w:p w:rsidR="00F54667" w:rsidRPr="00414754" w:rsidRDefault="00F54667" w:rsidP="00F54667">
      <w:pPr>
        <w:spacing w:after="200" w:line="276" w:lineRule="auto"/>
        <w:ind w:left="360" w:right="270"/>
        <w:rPr>
          <w:rFonts w:ascii="Arial" w:hAnsi="Arial" w:cs="Arial"/>
          <w:color w:val="000000" w:themeColor="text1"/>
          <w:sz w:val="22"/>
          <w:szCs w:val="22"/>
        </w:rPr>
      </w:pPr>
    </w:p>
    <w:p w:rsidR="00F54667" w:rsidRPr="00414754" w:rsidRDefault="00F54667" w:rsidP="00F5466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left="360" w:right="270"/>
        <w:jc w:val="both"/>
        <w:rPr>
          <w:rFonts w:ascii="Arial" w:eastAsia="Times New Roman" w:hAnsi="Arial" w:cs="Arial"/>
          <w:color w:val="000000" w:themeColor="text1"/>
          <w:sz w:val="22"/>
          <w:szCs w:val="22"/>
        </w:rPr>
      </w:pPr>
      <w:r w:rsidRPr="00414754">
        <w:rPr>
          <w:rFonts w:ascii="Arial" w:eastAsia="Times New Roman" w:hAnsi="Arial" w:cs="Arial"/>
          <w:b/>
          <w:color w:val="000000" w:themeColor="text1"/>
          <w:sz w:val="22"/>
          <w:szCs w:val="22"/>
        </w:rPr>
        <w:t>Critical Evidence(s) Required</w:t>
      </w:r>
    </w:p>
    <w:p w:rsidR="00F54667" w:rsidRPr="00414754" w:rsidRDefault="00F54667" w:rsidP="00F54667">
      <w:pPr>
        <w:spacing w:line="360" w:lineRule="auto"/>
        <w:ind w:right="270"/>
        <w:rPr>
          <w:rFonts w:ascii="Arial" w:hAnsi="Arial" w:cs="Arial"/>
          <w:color w:val="000000" w:themeColor="text1"/>
          <w:sz w:val="22"/>
          <w:szCs w:val="22"/>
        </w:rPr>
      </w:pPr>
    </w:p>
    <w:p w:rsidR="00F54667" w:rsidRPr="00414754" w:rsidRDefault="00F54667" w:rsidP="00F54667">
      <w:p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The candidate needs to produce following critical evidence(s) in order to be competent in this competency standard</w:t>
      </w:r>
      <w:r w:rsidRPr="00414754">
        <w:rPr>
          <w:rFonts w:ascii="Arial" w:hAnsi="Arial" w:cs="Arial"/>
          <w:b/>
          <w:color w:val="000000" w:themeColor="text1"/>
          <w:sz w:val="22"/>
          <w:szCs w:val="22"/>
        </w:rPr>
        <w:t>:</w:t>
      </w:r>
      <w:r w:rsidRPr="00414754">
        <w:rPr>
          <w:rFonts w:ascii="Arial" w:hAnsi="Arial" w:cs="Arial"/>
          <w:color w:val="000000" w:themeColor="text1"/>
          <w:sz w:val="22"/>
          <w:szCs w:val="22"/>
        </w:rPr>
        <w:t xml:space="preserve"> </w:t>
      </w:r>
    </w:p>
    <w:p w:rsidR="00F54667" w:rsidRPr="00414754" w:rsidRDefault="00F54667" w:rsidP="00F54667">
      <w:pPr>
        <w:ind w:right="270"/>
        <w:rPr>
          <w:rFonts w:ascii="Arial" w:hAnsi="Arial" w:cs="Arial"/>
          <w:color w:val="000000" w:themeColor="text1"/>
          <w:sz w:val="22"/>
          <w:szCs w:val="22"/>
        </w:rPr>
      </w:pPr>
    </w:p>
    <w:p w:rsidR="00F54667" w:rsidRPr="00414754" w:rsidRDefault="00F54667" w:rsidP="00F54667">
      <w:p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 xml:space="preserve">Performance requirements </w:t>
      </w:r>
    </w:p>
    <w:p w:rsidR="00F54667" w:rsidRPr="00414754" w:rsidRDefault="00F54667" w:rsidP="00F54667">
      <w:pPr>
        <w:spacing w:line="360" w:lineRule="auto"/>
        <w:ind w:left="360" w:right="270"/>
        <w:rPr>
          <w:rFonts w:ascii="Arial" w:hAnsi="Arial" w:cs="Arial"/>
          <w:color w:val="000000" w:themeColor="text1"/>
          <w:sz w:val="22"/>
          <w:szCs w:val="22"/>
        </w:rPr>
      </w:pPr>
      <w:r w:rsidRPr="00414754">
        <w:rPr>
          <w:rFonts w:ascii="Arial" w:hAnsi="Arial" w:cs="Arial"/>
          <w:color w:val="000000" w:themeColor="text1"/>
          <w:sz w:val="22"/>
          <w:szCs w:val="22"/>
        </w:rPr>
        <w:t>This competency is to be assessed using standard and authorized work practices, safety requirements and environmental constraints. Evidence of the ability to</w:t>
      </w:r>
      <w:r w:rsidRPr="00414754">
        <w:rPr>
          <w:rFonts w:ascii="Arial" w:hAnsi="Arial" w:cs="Arial"/>
          <w:b/>
          <w:color w:val="000000" w:themeColor="text1"/>
          <w:sz w:val="22"/>
          <w:szCs w:val="22"/>
        </w:rPr>
        <w:t>:</w:t>
      </w:r>
    </w:p>
    <w:p w:rsidR="00F54667" w:rsidRPr="00414754" w:rsidRDefault="00F54667" w:rsidP="00921559">
      <w:pPr>
        <w:pStyle w:val="ListParagraph"/>
        <w:numPr>
          <w:ilvl w:val="0"/>
          <w:numId w:val="145"/>
        </w:numPr>
        <w:spacing w:after="16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Produce workplace documents using a minimum of three different software application packages</w:t>
      </w:r>
    </w:p>
    <w:p w:rsidR="00F54667" w:rsidRPr="00414754" w:rsidRDefault="00F54667" w:rsidP="00921559">
      <w:pPr>
        <w:pStyle w:val="ListParagraph"/>
        <w:numPr>
          <w:ilvl w:val="0"/>
          <w:numId w:val="145"/>
        </w:numPr>
        <w:spacing w:after="16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Open, amend and save files and documents according to organizational requirements</w:t>
      </w:r>
    </w:p>
    <w:p w:rsidR="00F54667" w:rsidRPr="00414754" w:rsidRDefault="00F54667" w:rsidP="00921559">
      <w:pPr>
        <w:pStyle w:val="ListParagraph"/>
        <w:numPr>
          <w:ilvl w:val="0"/>
          <w:numId w:val="145"/>
        </w:numPr>
        <w:spacing w:after="16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Use OHS principles and responsibilities for ergonomics, such as work periods and breaks</w:t>
      </w:r>
    </w:p>
    <w:p w:rsidR="00F54667" w:rsidRPr="00414754" w:rsidRDefault="00F54667" w:rsidP="00921559">
      <w:pPr>
        <w:pStyle w:val="ListParagraph"/>
        <w:numPr>
          <w:ilvl w:val="0"/>
          <w:numId w:val="145"/>
        </w:numPr>
        <w:spacing w:after="16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Use help manuals and online help.</w:t>
      </w:r>
    </w:p>
    <w:p w:rsidR="00F54667" w:rsidRPr="00414754" w:rsidRDefault="00F54667" w:rsidP="00F54667">
      <w:pPr>
        <w:spacing w:line="360" w:lineRule="auto"/>
        <w:ind w:left="360" w:right="270"/>
        <w:rPr>
          <w:rFonts w:ascii="Arial" w:hAnsi="Arial" w:cs="Arial"/>
          <w:color w:val="000000" w:themeColor="text1"/>
          <w:sz w:val="22"/>
          <w:szCs w:val="22"/>
        </w:rPr>
      </w:pPr>
      <w:r w:rsidRPr="00414754">
        <w:rPr>
          <w:rFonts w:ascii="Arial" w:hAnsi="Arial" w:cs="Arial"/>
          <w:color w:val="000000" w:themeColor="text1"/>
          <w:sz w:val="22"/>
          <w:szCs w:val="22"/>
        </w:rPr>
        <w:lastRenderedPageBreak/>
        <w:t>This competency is to be assessed using standard and authorized work practices, safety requirements and environmental constraints. Demonstrated evidence is required of the ability to</w:t>
      </w:r>
      <w:r w:rsidRPr="00414754">
        <w:rPr>
          <w:rFonts w:ascii="Arial" w:hAnsi="Arial" w:cs="Arial"/>
          <w:b/>
          <w:color w:val="000000" w:themeColor="text1"/>
          <w:sz w:val="22"/>
          <w:szCs w:val="22"/>
        </w:rPr>
        <w:t>:</w:t>
      </w:r>
    </w:p>
    <w:p w:rsidR="00F54667" w:rsidRPr="00414754" w:rsidRDefault="00F54667" w:rsidP="00921559">
      <w:pPr>
        <w:pStyle w:val="ListParagraph"/>
        <w:numPr>
          <w:ilvl w:val="0"/>
          <w:numId w:val="141"/>
        </w:numPr>
        <w:spacing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Use an operating system in a variety of scenarios and across functions, including</w:t>
      </w:r>
      <w:r w:rsidRPr="00414754">
        <w:rPr>
          <w:rFonts w:ascii="Arial" w:hAnsi="Arial" w:cs="Arial"/>
          <w:b/>
          <w:color w:val="000000" w:themeColor="text1"/>
          <w:sz w:val="22"/>
          <w:szCs w:val="22"/>
        </w:rPr>
        <w:t>:</w:t>
      </w:r>
    </w:p>
    <w:p w:rsidR="00F54667" w:rsidRPr="00414754" w:rsidRDefault="00F54667" w:rsidP="00921559">
      <w:pPr>
        <w:pStyle w:val="ListParagraph"/>
        <w:numPr>
          <w:ilvl w:val="1"/>
          <w:numId w:val="142"/>
        </w:numPr>
        <w:spacing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scheduling, loading, initiating, and supervising the execution of programs</w:t>
      </w:r>
    </w:p>
    <w:p w:rsidR="00F54667" w:rsidRPr="00414754" w:rsidRDefault="00F54667" w:rsidP="00921559">
      <w:pPr>
        <w:pStyle w:val="ListParagraph"/>
        <w:numPr>
          <w:ilvl w:val="1"/>
          <w:numId w:val="142"/>
        </w:numPr>
        <w:spacing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allocating storage</w:t>
      </w:r>
    </w:p>
    <w:p w:rsidR="00F54667" w:rsidRPr="00414754" w:rsidRDefault="00F54667" w:rsidP="00921559">
      <w:pPr>
        <w:pStyle w:val="ListParagraph"/>
        <w:numPr>
          <w:ilvl w:val="1"/>
          <w:numId w:val="142"/>
        </w:numPr>
        <w:spacing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initiating and controlling input and output operations</w:t>
      </w:r>
    </w:p>
    <w:p w:rsidR="00F54667" w:rsidRPr="00414754" w:rsidRDefault="00F54667" w:rsidP="00921559">
      <w:pPr>
        <w:pStyle w:val="ListParagraph"/>
        <w:numPr>
          <w:ilvl w:val="1"/>
          <w:numId w:val="142"/>
        </w:numPr>
        <w:spacing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handling errors</w:t>
      </w:r>
    </w:p>
    <w:p w:rsidR="00F54667" w:rsidRPr="00414754" w:rsidRDefault="00F54667" w:rsidP="00921559">
      <w:pPr>
        <w:pStyle w:val="ListParagraph"/>
        <w:numPr>
          <w:ilvl w:val="0"/>
          <w:numId w:val="141"/>
        </w:numPr>
        <w:spacing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 xml:space="preserve">Identify and install suitable hardware components </w:t>
      </w:r>
    </w:p>
    <w:p w:rsidR="00F54667" w:rsidRPr="00414754" w:rsidRDefault="00F54667" w:rsidP="00921559">
      <w:pPr>
        <w:pStyle w:val="ListParagraph"/>
        <w:numPr>
          <w:ilvl w:val="0"/>
          <w:numId w:val="141"/>
        </w:numPr>
        <w:spacing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Install and upgrade application software.</w:t>
      </w:r>
      <w:r w:rsidRPr="00414754">
        <w:rPr>
          <w:rFonts w:ascii="Arial" w:hAnsi="Arial" w:cs="Arial"/>
          <w:color w:val="000000" w:themeColor="text1"/>
          <w:sz w:val="22"/>
          <w:szCs w:val="22"/>
        </w:rPr>
        <w:br w:type="page"/>
      </w:r>
    </w:p>
    <w:p w:rsidR="00F54667" w:rsidRPr="00414754" w:rsidRDefault="00F54667" w:rsidP="00921559">
      <w:pPr>
        <w:pStyle w:val="Heading3"/>
        <w:numPr>
          <w:ilvl w:val="0"/>
          <w:numId w:val="218"/>
        </w:numPr>
        <w:shd w:val="clear" w:color="auto" w:fill="FFC000"/>
        <w:ind w:right="270"/>
        <w:rPr>
          <w:color w:val="000000" w:themeColor="text1"/>
          <w:szCs w:val="24"/>
        </w:rPr>
      </w:pPr>
      <w:bookmarkStart w:id="95" w:name="_Toc9442610"/>
      <w:bookmarkStart w:id="96" w:name="_Toc9786445"/>
      <w:bookmarkStart w:id="97" w:name="_Toc11027957"/>
      <w:bookmarkStart w:id="98" w:name="_Toc25759002"/>
      <w:bookmarkStart w:id="99" w:name="_Toc28652644"/>
      <w:bookmarkStart w:id="100" w:name="_Toc114480824"/>
      <w:r w:rsidRPr="00414754">
        <w:rPr>
          <w:color w:val="000000" w:themeColor="text1"/>
          <w:szCs w:val="24"/>
        </w:rPr>
        <w:lastRenderedPageBreak/>
        <w:t>Create User Documentation</w:t>
      </w:r>
      <w:bookmarkEnd w:id="95"/>
      <w:bookmarkEnd w:id="96"/>
      <w:bookmarkEnd w:id="97"/>
      <w:bookmarkEnd w:id="98"/>
      <w:bookmarkEnd w:id="99"/>
      <w:bookmarkEnd w:id="100"/>
      <w:r w:rsidRPr="00414754">
        <w:rPr>
          <w:color w:val="000000" w:themeColor="text1"/>
          <w:szCs w:val="24"/>
        </w:rPr>
        <w:tab/>
      </w:r>
    </w:p>
    <w:p w:rsidR="00F54667" w:rsidRPr="00414754" w:rsidRDefault="00F54667" w:rsidP="00F54667">
      <w:pPr>
        <w:spacing w:before="240" w:after="240" w:line="360" w:lineRule="auto"/>
        <w:ind w:right="270"/>
        <w:jc w:val="both"/>
        <w:rPr>
          <w:rFonts w:ascii="Arial" w:hAnsi="Arial" w:cs="Arial"/>
          <w:color w:val="000000" w:themeColor="text1"/>
          <w:sz w:val="22"/>
          <w:szCs w:val="22"/>
        </w:rPr>
      </w:pPr>
      <w:r w:rsidRPr="00414754">
        <w:rPr>
          <w:rFonts w:ascii="Arial" w:hAnsi="Arial" w:cs="Arial"/>
          <w:b/>
          <w:color w:val="000000" w:themeColor="text1"/>
          <w:sz w:val="22"/>
          <w:szCs w:val="22"/>
        </w:rPr>
        <w:t>Overview :</w:t>
      </w:r>
      <w:r w:rsidRPr="00414754">
        <w:rPr>
          <w:rFonts w:ascii="Arial" w:hAnsi="Arial" w:cs="Arial"/>
          <w:color w:val="000000" w:themeColor="text1"/>
          <w:sz w:val="22"/>
          <w:szCs w:val="22"/>
        </w:rPr>
        <w:t xml:space="preserve"> </w:t>
      </w:r>
    </w:p>
    <w:p w:rsidR="00F54667" w:rsidRPr="00414754" w:rsidRDefault="00F54667" w:rsidP="00F54667">
      <w:pPr>
        <w:spacing w:before="240" w:after="240" w:line="360" w:lineRule="auto"/>
        <w:ind w:right="270"/>
        <w:jc w:val="both"/>
        <w:rPr>
          <w:rFonts w:ascii="Arial" w:hAnsi="Arial" w:cs="Arial"/>
          <w:color w:val="000000" w:themeColor="text1"/>
          <w:sz w:val="22"/>
          <w:szCs w:val="22"/>
        </w:rPr>
      </w:pPr>
      <w:r w:rsidRPr="00414754">
        <w:rPr>
          <w:rFonts w:ascii="Arial" w:hAnsi="Arial" w:cs="Arial"/>
          <w:color w:val="000000" w:themeColor="text1"/>
          <w:sz w:val="22"/>
          <w:szCs w:val="22"/>
        </w:rPr>
        <w:t>This unit describes the performance outcomes, skills and knowledge required to create user documentation that is clear to the target audience and easy to navigate.</w:t>
      </w:r>
    </w:p>
    <w:tbl>
      <w:tblPr>
        <w:tblStyle w:val="GridTable5Dark-Accent412"/>
        <w:tblW w:w="0" w:type="auto"/>
        <w:tblLook w:val="04A0" w:firstRow="1" w:lastRow="0" w:firstColumn="1" w:lastColumn="0" w:noHBand="0" w:noVBand="1"/>
      </w:tblPr>
      <w:tblGrid>
        <w:gridCol w:w="3116"/>
        <w:gridCol w:w="5901"/>
      </w:tblGrid>
      <w:tr w:rsidR="00F54667" w:rsidRPr="009C010F" w:rsidTr="00F54667">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0" w:type="auto"/>
            <w:hideMark/>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Unit of Competency</w:t>
            </w:r>
          </w:p>
        </w:tc>
        <w:tc>
          <w:tcPr>
            <w:tcW w:w="0" w:type="auto"/>
            <w:hideMark/>
          </w:tcPr>
          <w:p w:rsidR="00F54667" w:rsidRPr="009C010F" w:rsidRDefault="00F54667" w:rsidP="00F54667">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F54667" w:rsidRPr="009C010F" w:rsidTr="00F54667">
        <w:trPr>
          <w:cnfStyle w:val="000000100000" w:firstRow="0" w:lastRow="0" w:firstColumn="0" w:lastColumn="0" w:oddVBand="0" w:evenVBand="0" w:oddHBand="1" w:evenHBand="0" w:firstRowFirstColumn="0" w:firstRowLastColumn="0" w:lastRowFirstColumn="0" w:lastRowLastColumn="0"/>
          <w:trHeight w:val="1601"/>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 xml:space="preserve">Determine documentation standards and requirements </w:t>
            </w:r>
          </w:p>
        </w:tc>
        <w:tc>
          <w:tcPr>
            <w:tcW w:w="0" w:type="auto"/>
          </w:tcPr>
          <w:p w:rsidR="00F54667" w:rsidRPr="009C010F" w:rsidRDefault="00F54667" w:rsidP="00921559">
            <w:pPr>
              <w:pStyle w:val="ListParagraph"/>
              <w:numPr>
                <w:ilvl w:val="0"/>
                <w:numId w:val="19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Determine documentation requirements</w:t>
            </w:r>
          </w:p>
          <w:p w:rsidR="00F54667" w:rsidRPr="009C010F" w:rsidRDefault="00F54667" w:rsidP="00921559">
            <w:pPr>
              <w:pStyle w:val="ListParagraph"/>
              <w:numPr>
                <w:ilvl w:val="0"/>
                <w:numId w:val="19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Investigate documentation and industry standards for requirements and determine appropriate application to user documentation</w:t>
            </w:r>
          </w:p>
          <w:p w:rsidR="00F54667" w:rsidRPr="009C010F" w:rsidRDefault="00F54667" w:rsidP="00921559">
            <w:pPr>
              <w:pStyle w:val="ListParagraph"/>
              <w:numPr>
                <w:ilvl w:val="0"/>
                <w:numId w:val="19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Design documentation templates using appropriate software and obtain approval from appropriate person</w:t>
            </w:r>
          </w:p>
        </w:tc>
      </w:tr>
      <w:tr w:rsidR="00F54667" w:rsidRPr="009C010F" w:rsidTr="00F54667">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Produce user documentation</w:t>
            </w:r>
          </w:p>
        </w:tc>
        <w:tc>
          <w:tcPr>
            <w:tcW w:w="0" w:type="auto"/>
          </w:tcPr>
          <w:p w:rsidR="00F54667" w:rsidRPr="009C010F" w:rsidRDefault="00F54667" w:rsidP="00921559">
            <w:pPr>
              <w:pStyle w:val="ListParagraph"/>
              <w:numPr>
                <w:ilvl w:val="0"/>
                <w:numId w:val="19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Conduct a review of the subject system, program, network or application in order to understand its functionality</w:t>
            </w:r>
          </w:p>
          <w:p w:rsidR="00F54667" w:rsidRPr="009C010F" w:rsidRDefault="00F54667" w:rsidP="00921559">
            <w:pPr>
              <w:pStyle w:val="ListParagraph"/>
              <w:numPr>
                <w:ilvl w:val="0"/>
                <w:numId w:val="19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Gather existing technical, design or user specifications and supporting documentation</w:t>
            </w:r>
          </w:p>
          <w:p w:rsidR="00F54667" w:rsidRPr="009C010F" w:rsidRDefault="00F54667" w:rsidP="00921559">
            <w:pPr>
              <w:pStyle w:val="ListParagraph"/>
              <w:numPr>
                <w:ilvl w:val="0"/>
                <w:numId w:val="19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Create user documentation based on template to record the operation of the subject system, program, network or application</w:t>
            </w:r>
          </w:p>
        </w:tc>
      </w:tr>
      <w:tr w:rsidR="00F54667" w:rsidRPr="009C010F" w:rsidTr="00F54667">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Review and obtain sign-off</w:t>
            </w:r>
          </w:p>
        </w:tc>
        <w:tc>
          <w:tcPr>
            <w:tcW w:w="0" w:type="auto"/>
          </w:tcPr>
          <w:p w:rsidR="00F54667" w:rsidRPr="009C010F" w:rsidRDefault="00F54667" w:rsidP="00921559">
            <w:pPr>
              <w:pStyle w:val="ListParagraph"/>
              <w:numPr>
                <w:ilvl w:val="0"/>
                <w:numId w:val="19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Submit user documentation to target audience for review</w:t>
            </w:r>
          </w:p>
          <w:p w:rsidR="00F54667" w:rsidRPr="009C010F" w:rsidRDefault="00F54667" w:rsidP="00921559">
            <w:pPr>
              <w:pStyle w:val="ListParagraph"/>
              <w:numPr>
                <w:ilvl w:val="0"/>
                <w:numId w:val="19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Gather and analyze feedback</w:t>
            </w:r>
          </w:p>
          <w:p w:rsidR="00F54667" w:rsidRPr="009C010F" w:rsidRDefault="00F54667" w:rsidP="00921559">
            <w:pPr>
              <w:pStyle w:val="ListParagraph"/>
              <w:numPr>
                <w:ilvl w:val="0"/>
                <w:numId w:val="19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Make changes to user documentation</w:t>
            </w:r>
          </w:p>
          <w:p w:rsidR="00F54667" w:rsidRPr="009C010F" w:rsidRDefault="00F54667" w:rsidP="00921559">
            <w:pPr>
              <w:pStyle w:val="ListParagraph"/>
              <w:numPr>
                <w:ilvl w:val="0"/>
                <w:numId w:val="19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Submit user documentation to appropriate person for approval</w:t>
            </w:r>
          </w:p>
        </w:tc>
      </w:tr>
    </w:tbl>
    <w:p w:rsidR="00F54667" w:rsidRPr="00414754" w:rsidRDefault="00F54667" w:rsidP="00F54667">
      <w:pPr>
        <w:spacing w:line="0" w:lineRule="atLeast"/>
        <w:ind w:right="270"/>
        <w:rPr>
          <w:rFonts w:ascii="Arial" w:eastAsia="Arial" w:hAnsi="Arial" w:cs="Arial"/>
          <w:color w:val="000000" w:themeColor="text1"/>
          <w:sz w:val="22"/>
          <w:szCs w:val="22"/>
        </w:rPr>
      </w:pPr>
    </w:p>
    <w:p w:rsidR="00F54667" w:rsidRPr="00414754" w:rsidRDefault="00F54667" w:rsidP="00F54667">
      <w:pPr>
        <w:spacing w:line="360" w:lineRule="auto"/>
        <w:ind w:right="270"/>
        <w:rPr>
          <w:rFonts w:ascii="Arial" w:hAnsi="Arial" w:cs="Arial"/>
          <w:color w:val="000000" w:themeColor="text1"/>
          <w:sz w:val="22"/>
          <w:szCs w:val="22"/>
          <w:lang w:val="en-GB"/>
        </w:rPr>
      </w:pPr>
      <w:r w:rsidRPr="00414754">
        <w:rPr>
          <w:rFonts w:ascii="Arial" w:hAnsi="Arial" w:cs="Arial"/>
          <w:color w:val="000000" w:themeColor="text1"/>
          <w:sz w:val="22"/>
          <w:szCs w:val="22"/>
          <w:lang w:val="en-GB"/>
        </w:rPr>
        <w:t>Knowledge and understanding</w:t>
      </w:r>
    </w:p>
    <w:p w:rsidR="00F54667" w:rsidRPr="00414754" w:rsidRDefault="00F54667" w:rsidP="00F54667">
      <w:pPr>
        <w:spacing w:line="360" w:lineRule="auto"/>
        <w:ind w:right="270"/>
        <w:rPr>
          <w:rFonts w:ascii="Arial" w:hAnsi="Arial" w:cs="Arial"/>
          <w:color w:val="000000" w:themeColor="text1"/>
          <w:sz w:val="22"/>
          <w:szCs w:val="22"/>
          <w:lang w:val="en-GB"/>
        </w:rPr>
      </w:pPr>
    </w:p>
    <w:p w:rsidR="00F54667" w:rsidRPr="00414754" w:rsidRDefault="00F54667" w:rsidP="00921559">
      <w:pPr>
        <w:pStyle w:val="ListParagraph"/>
        <w:numPr>
          <w:ilvl w:val="0"/>
          <w:numId w:val="155"/>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 xml:space="preserve"> Content features, including clarity and readability</w:t>
      </w:r>
    </w:p>
    <w:p w:rsidR="00F54667" w:rsidRPr="00414754" w:rsidRDefault="00F54667" w:rsidP="00921559">
      <w:pPr>
        <w:pStyle w:val="ListParagraph"/>
        <w:numPr>
          <w:ilvl w:val="0"/>
          <w:numId w:val="155"/>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Document design, web design and usability</w:t>
      </w:r>
    </w:p>
    <w:p w:rsidR="00F54667" w:rsidRPr="00414754" w:rsidRDefault="00F54667" w:rsidP="00921559">
      <w:pPr>
        <w:pStyle w:val="ListParagraph"/>
        <w:numPr>
          <w:ilvl w:val="0"/>
          <w:numId w:val="155"/>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Functions and features of templates and style guides</w:t>
      </w:r>
    </w:p>
    <w:p w:rsidR="00F54667" w:rsidRPr="00414754" w:rsidRDefault="00F54667" w:rsidP="00921559">
      <w:pPr>
        <w:pStyle w:val="ListParagraph"/>
        <w:numPr>
          <w:ilvl w:val="0"/>
          <w:numId w:val="155"/>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 xml:space="preserve">Instructional design principles </w:t>
      </w:r>
    </w:p>
    <w:p w:rsidR="00F54667" w:rsidRPr="00414754" w:rsidRDefault="00F54667" w:rsidP="00F54667">
      <w:pPr>
        <w:spacing w:line="0" w:lineRule="atLeast"/>
        <w:ind w:right="270"/>
        <w:rPr>
          <w:rFonts w:ascii="Arial" w:eastAsia="Arial" w:hAnsi="Arial" w:cs="Arial"/>
          <w:color w:val="000000" w:themeColor="text1"/>
          <w:sz w:val="22"/>
          <w:szCs w:val="22"/>
        </w:rPr>
      </w:pPr>
    </w:p>
    <w:p w:rsidR="00F54667" w:rsidRPr="00414754" w:rsidRDefault="00F54667" w:rsidP="00F5466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szCs w:val="22"/>
        </w:rPr>
      </w:pPr>
      <w:r w:rsidRPr="00414754">
        <w:rPr>
          <w:rFonts w:ascii="Arial" w:eastAsia="Times New Roman" w:hAnsi="Arial" w:cs="Arial"/>
          <w:b/>
          <w:color w:val="000000" w:themeColor="text1"/>
          <w:sz w:val="22"/>
          <w:szCs w:val="22"/>
        </w:rPr>
        <w:t>Critical Evidence(s) Required</w:t>
      </w:r>
    </w:p>
    <w:p w:rsidR="00F54667" w:rsidRPr="00414754" w:rsidRDefault="00F54667" w:rsidP="00F54667">
      <w:pPr>
        <w:spacing w:line="360" w:lineRule="auto"/>
        <w:ind w:right="270"/>
        <w:rPr>
          <w:rFonts w:ascii="Arial" w:hAnsi="Arial" w:cs="Arial"/>
          <w:color w:val="000000" w:themeColor="text1"/>
          <w:sz w:val="22"/>
          <w:szCs w:val="22"/>
        </w:rPr>
      </w:pPr>
    </w:p>
    <w:p w:rsidR="00F54667" w:rsidRPr="00414754" w:rsidRDefault="00F54667" w:rsidP="00F54667">
      <w:p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The candidate needs to produce following critical evidence(s) in order to be competent in this competency standard</w:t>
      </w:r>
      <w:r w:rsidRPr="00414754">
        <w:rPr>
          <w:rFonts w:ascii="Arial" w:hAnsi="Arial" w:cs="Arial"/>
          <w:b/>
          <w:color w:val="000000" w:themeColor="text1"/>
          <w:sz w:val="22"/>
          <w:szCs w:val="22"/>
        </w:rPr>
        <w:t>:</w:t>
      </w:r>
      <w:r w:rsidRPr="00414754">
        <w:rPr>
          <w:rFonts w:ascii="Arial" w:hAnsi="Arial" w:cs="Arial"/>
          <w:color w:val="000000" w:themeColor="text1"/>
          <w:sz w:val="22"/>
          <w:szCs w:val="22"/>
        </w:rPr>
        <w:t xml:space="preserve"> </w:t>
      </w:r>
    </w:p>
    <w:p w:rsidR="00F54667" w:rsidRPr="00414754" w:rsidRDefault="00F54667" w:rsidP="00F54667">
      <w:pPr>
        <w:ind w:right="270"/>
        <w:rPr>
          <w:rFonts w:ascii="Arial" w:hAnsi="Arial" w:cs="Arial"/>
          <w:color w:val="000000" w:themeColor="text1"/>
          <w:sz w:val="22"/>
          <w:szCs w:val="22"/>
        </w:rPr>
      </w:pPr>
    </w:p>
    <w:p w:rsidR="00F54667" w:rsidRPr="00414754" w:rsidRDefault="00F54667" w:rsidP="00F54667">
      <w:p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 xml:space="preserve">Performance requirements </w:t>
      </w:r>
    </w:p>
    <w:p w:rsidR="00F54667" w:rsidRPr="00414754" w:rsidRDefault="00F54667" w:rsidP="00F54667">
      <w:pPr>
        <w:spacing w:line="360" w:lineRule="auto"/>
        <w:ind w:left="360" w:right="270"/>
        <w:rPr>
          <w:rFonts w:ascii="Arial" w:hAnsi="Arial" w:cs="Arial"/>
          <w:color w:val="000000" w:themeColor="text1"/>
          <w:sz w:val="22"/>
          <w:szCs w:val="22"/>
        </w:rPr>
      </w:pPr>
      <w:r w:rsidRPr="00414754">
        <w:rPr>
          <w:rFonts w:ascii="Arial" w:hAnsi="Arial" w:cs="Arial"/>
          <w:color w:val="000000" w:themeColor="text1"/>
          <w:sz w:val="22"/>
          <w:szCs w:val="22"/>
        </w:rPr>
        <w:lastRenderedPageBreak/>
        <w:t>This competency is to be assessed using standard and authorized work practices, safety requirements and environmental constraints. Demonstrated evidence is required of the ability to create user documentation that</w:t>
      </w:r>
      <w:r w:rsidRPr="00414754">
        <w:rPr>
          <w:rFonts w:ascii="Arial" w:hAnsi="Arial" w:cs="Arial"/>
          <w:b/>
          <w:color w:val="000000" w:themeColor="text1"/>
          <w:sz w:val="22"/>
          <w:szCs w:val="22"/>
        </w:rPr>
        <w:t>:</w:t>
      </w:r>
    </w:p>
    <w:p w:rsidR="00F54667" w:rsidRPr="00414754" w:rsidRDefault="00F54667" w:rsidP="00921559">
      <w:pPr>
        <w:pStyle w:val="ListParagraph"/>
        <w:numPr>
          <w:ilvl w:val="0"/>
          <w:numId w:val="141"/>
        </w:numPr>
        <w:spacing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Meets business requirements</w:t>
      </w:r>
    </w:p>
    <w:p w:rsidR="00F54667" w:rsidRPr="00414754" w:rsidRDefault="00F54667" w:rsidP="00921559">
      <w:pPr>
        <w:pStyle w:val="ListParagraph"/>
        <w:numPr>
          <w:ilvl w:val="0"/>
          <w:numId w:val="141"/>
        </w:numPr>
        <w:spacing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Caters for a diverse readership</w:t>
      </w:r>
    </w:p>
    <w:p w:rsidR="00F54667" w:rsidRPr="00414754" w:rsidRDefault="00F54667" w:rsidP="00921559">
      <w:pPr>
        <w:pStyle w:val="ListParagraph"/>
        <w:numPr>
          <w:ilvl w:val="0"/>
          <w:numId w:val="141"/>
        </w:numPr>
        <w:spacing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 xml:space="preserve">Is clear to the target audience </w:t>
      </w:r>
    </w:p>
    <w:p w:rsidR="00F54667" w:rsidRPr="00414754" w:rsidRDefault="00F54667" w:rsidP="00921559">
      <w:pPr>
        <w:pStyle w:val="ListParagraph"/>
        <w:numPr>
          <w:ilvl w:val="0"/>
          <w:numId w:val="141"/>
        </w:numPr>
        <w:spacing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Is easy to navigate.</w:t>
      </w:r>
    </w:p>
    <w:p w:rsidR="00F54667" w:rsidRPr="00414754" w:rsidRDefault="00F54667" w:rsidP="00F54667">
      <w:pPr>
        <w:ind w:right="270"/>
        <w:rPr>
          <w:rFonts w:ascii="Arial" w:hAnsi="Arial" w:cs="Arial"/>
          <w:color w:val="000000" w:themeColor="text1"/>
          <w:sz w:val="22"/>
          <w:szCs w:val="22"/>
        </w:rPr>
      </w:pPr>
    </w:p>
    <w:p w:rsidR="00F54667" w:rsidRPr="00414754" w:rsidRDefault="00F54667" w:rsidP="00F54667">
      <w:pPr>
        <w:spacing w:after="160" w:line="259" w:lineRule="auto"/>
        <w:ind w:right="270"/>
        <w:rPr>
          <w:rFonts w:ascii="Arial" w:hAnsi="Arial" w:cs="Arial"/>
          <w:color w:val="000000" w:themeColor="text1"/>
          <w:sz w:val="22"/>
          <w:szCs w:val="22"/>
        </w:rPr>
      </w:pPr>
      <w:r w:rsidRPr="00414754">
        <w:rPr>
          <w:rFonts w:ascii="Arial" w:hAnsi="Arial" w:cs="Arial"/>
          <w:color w:val="000000" w:themeColor="text1"/>
          <w:sz w:val="22"/>
          <w:szCs w:val="22"/>
        </w:rPr>
        <w:br w:type="page"/>
      </w:r>
    </w:p>
    <w:p w:rsidR="00F54667" w:rsidRPr="00414754" w:rsidRDefault="00F54667" w:rsidP="00F54667">
      <w:pPr>
        <w:ind w:right="270"/>
        <w:rPr>
          <w:rFonts w:ascii="Arial" w:hAnsi="Arial" w:cs="Arial"/>
          <w:color w:val="000000" w:themeColor="text1"/>
          <w:sz w:val="22"/>
          <w:szCs w:val="22"/>
        </w:rPr>
      </w:pPr>
    </w:p>
    <w:p w:rsidR="00F54667" w:rsidRPr="00414754" w:rsidRDefault="00F54667" w:rsidP="00921559">
      <w:pPr>
        <w:pStyle w:val="Heading3"/>
        <w:numPr>
          <w:ilvl w:val="0"/>
          <w:numId w:val="218"/>
        </w:numPr>
        <w:shd w:val="clear" w:color="auto" w:fill="FFC000"/>
        <w:ind w:right="270"/>
        <w:rPr>
          <w:color w:val="000000" w:themeColor="text1"/>
          <w:szCs w:val="24"/>
        </w:rPr>
      </w:pPr>
      <w:bookmarkStart w:id="101" w:name="_Toc9442611"/>
      <w:bookmarkStart w:id="102" w:name="_Toc9786446"/>
      <w:bookmarkStart w:id="103" w:name="_Toc11027958"/>
      <w:bookmarkStart w:id="104" w:name="_Toc25759003"/>
      <w:bookmarkStart w:id="105" w:name="_Toc28652645"/>
      <w:bookmarkStart w:id="106" w:name="_Toc114480825"/>
      <w:r w:rsidRPr="00414754">
        <w:rPr>
          <w:color w:val="000000" w:themeColor="text1"/>
          <w:szCs w:val="24"/>
        </w:rPr>
        <w:t>Create Technical Documentation</w:t>
      </w:r>
      <w:bookmarkEnd w:id="101"/>
      <w:bookmarkEnd w:id="102"/>
      <w:bookmarkEnd w:id="103"/>
      <w:bookmarkEnd w:id="104"/>
      <w:bookmarkEnd w:id="105"/>
      <w:bookmarkEnd w:id="106"/>
      <w:r w:rsidRPr="00414754">
        <w:rPr>
          <w:color w:val="000000" w:themeColor="text1"/>
          <w:szCs w:val="24"/>
        </w:rPr>
        <w:tab/>
      </w:r>
    </w:p>
    <w:p w:rsidR="00F54667" w:rsidRPr="00414754" w:rsidRDefault="00F54667" w:rsidP="00F54667">
      <w:pPr>
        <w:spacing w:before="240" w:after="240" w:line="360" w:lineRule="auto"/>
        <w:ind w:right="270"/>
        <w:jc w:val="both"/>
        <w:rPr>
          <w:rFonts w:ascii="Arial" w:hAnsi="Arial" w:cs="Arial"/>
          <w:color w:val="000000" w:themeColor="text1"/>
          <w:sz w:val="22"/>
          <w:szCs w:val="22"/>
        </w:rPr>
      </w:pPr>
      <w:r w:rsidRPr="00414754">
        <w:rPr>
          <w:rFonts w:ascii="Arial" w:hAnsi="Arial" w:cs="Arial"/>
          <w:b/>
          <w:color w:val="000000" w:themeColor="text1"/>
          <w:sz w:val="22"/>
          <w:szCs w:val="22"/>
        </w:rPr>
        <w:t>Overview :</w:t>
      </w:r>
      <w:r w:rsidRPr="00414754">
        <w:rPr>
          <w:rFonts w:ascii="Arial" w:hAnsi="Arial" w:cs="Arial"/>
          <w:color w:val="000000" w:themeColor="text1"/>
          <w:sz w:val="22"/>
          <w:szCs w:val="22"/>
        </w:rPr>
        <w:t xml:space="preserve"> </w:t>
      </w:r>
    </w:p>
    <w:p w:rsidR="00F54667" w:rsidRPr="00414754" w:rsidRDefault="00F54667" w:rsidP="00F54667">
      <w:pPr>
        <w:spacing w:before="240" w:after="240" w:line="360" w:lineRule="auto"/>
        <w:ind w:right="270"/>
        <w:jc w:val="both"/>
        <w:rPr>
          <w:rFonts w:ascii="Arial" w:hAnsi="Arial" w:cs="Arial"/>
          <w:color w:val="000000" w:themeColor="text1"/>
          <w:sz w:val="22"/>
          <w:szCs w:val="22"/>
        </w:rPr>
      </w:pPr>
      <w:r w:rsidRPr="00414754">
        <w:rPr>
          <w:rFonts w:ascii="Arial" w:hAnsi="Arial" w:cs="Arial"/>
          <w:color w:val="000000" w:themeColor="text1"/>
          <w:sz w:val="22"/>
          <w:szCs w:val="22"/>
        </w:rPr>
        <w:t xml:space="preserve">This unit describes the performance outcomes, skills and knowledge required to create technical documentation that is clear to the target audience and easy to navigate.       </w:t>
      </w:r>
    </w:p>
    <w:tbl>
      <w:tblPr>
        <w:tblStyle w:val="GridTable5Dark-Accent412"/>
        <w:tblW w:w="0" w:type="auto"/>
        <w:tblLook w:val="04A0" w:firstRow="1" w:lastRow="0" w:firstColumn="1" w:lastColumn="0" w:noHBand="0" w:noVBand="1"/>
      </w:tblPr>
      <w:tblGrid>
        <w:gridCol w:w="3448"/>
        <w:gridCol w:w="5569"/>
      </w:tblGrid>
      <w:tr w:rsidR="00F54667" w:rsidRPr="009C010F" w:rsidTr="00F54667">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0" w:type="auto"/>
            <w:hideMark/>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Unit of Competency</w:t>
            </w:r>
          </w:p>
        </w:tc>
        <w:tc>
          <w:tcPr>
            <w:tcW w:w="0" w:type="auto"/>
            <w:hideMark/>
          </w:tcPr>
          <w:p w:rsidR="00F54667" w:rsidRPr="009C010F" w:rsidRDefault="00F54667" w:rsidP="00F54667">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F54667" w:rsidRPr="009C010F" w:rsidTr="00F54667">
        <w:trPr>
          <w:cnfStyle w:val="000000100000" w:firstRow="0" w:lastRow="0" w:firstColumn="0" w:lastColumn="0" w:oddVBand="0" w:evenVBand="0" w:oddHBand="1" w:evenHBand="0" w:firstRowFirstColumn="0" w:firstRowLastColumn="0" w:lastRowFirstColumn="0" w:lastRowLastColumn="0"/>
          <w:trHeight w:val="1601"/>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 xml:space="preserve">Identify and analyze documentation requirements and client needs </w:t>
            </w:r>
          </w:p>
        </w:tc>
        <w:tc>
          <w:tcPr>
            <w:tcW w:w="0" w:type="auto"/>
          </w:tcPr>
          <w:p w:rsidR="00F54667" w:rsidRPr="009C010F" w:rsidRDefault="00F54667" w:rsidP="00921559">
            <w:pPr>
              <w:pStyle w:val="ListParagraph"/>
              <w:numPr>
                <w:ilvl w:val="0"/>
                <w:numId w:val="19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Consult with client to identify documentation requirements</w:t>
            </w:r>
          </w:p>
          <w:p w:rsidR="00F54667" w:rsidRPr="009C010F" w:rsidRDefault="00F54667" w:rsidP="00921559">
            <w:pPr>
              <w:pStyle w:val="ListParagraph"/>
              <w:numPr>
                <w:ilvl w:val="0"/>
                <w:numId w:val="19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Interpret and evaluate documentation requirements and confirm details with client</w:t>
            </w:r>
          </w:p>
          <w:p w:rsidR="00F54667" w:rsidRPr="009C010F" w:rsidRDefault="00F54667" w:rsidP="00921559">
            <w:pPr>
              <w:pStyle w:val="ListParagraph"/>
              <w:numPr>
                <w:ilvl w:val="0"/>
                <w:numId w:val="19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Investigate industry and documentation standards for requirements</w:t>
            </w:r>
          </w:p>
          <w:p w:rsidR="00F54667" w:rsidRPr="009C010F" w:rsidRDefault="00F54667" w:rsidP="00921559">
            <w:pPr>
              <w:pStyle w:val="ListParagraph"/>
              <w:numPr>
                <w:ilvl w:val="0"/>
                <w:numId w:val="19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Define and document the scope of work to be produced</w:t>
            </w:r>
          </w:p>
          <w:p w:rsidR="00F54667" w:rsidRPr="009C010F" w:rsidRDefault="00F54667" w:rsidP="00921559">
            <w:pPr>
              <w:pStyle w:val="ListParagraph"/>
              <w:numPr>
                <w:ilvl w:val="0"/>
                <w:numId w:val="19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Consult with client to validate and confirm the scope of work</w:t>
            </w:r>
          </w:p>
        </w:tc>
      </w:tr>
      <w:tr w:rsidR="00F54667" w:rsidRPr="009C010F" w:rsidTr="00F54667">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Design documentation</w:t>
            </w:r>
          </w:p>
        </w:tc>
        <w:tc>
          <w:tcPr>
            <w:tcW w:w="0" w:type="auto"/>
          </w:tcPr>
          <w:p w:rsidR="00F54667" w:rsidRPr="009C010F" w:rsidRDefault="00F54667" w:rsidP="00921559">
            <w:pPr>
              <w:pStyle w:val="ListParagraph"/>
              <w:numPr>
                <w:ilvl w:val="0"/>
                <w:numId w:val="19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information requirements with reference to layout and document structure</w:t>
            </w:r>
          </w:p>
          <w:p w:rsidR="00F54667" w:rsidRPr="009C010F" w:rsidRDefault="00F54667" w:rsidP="00921559">
            <w:pPr>
              <w:pStyle w:val="ListParagraph"/>
              <w:numPr>
                <w:ilvl w:val="0"/>
                <w:numId w:val="19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Create document templates and style guides consistent with information requirements</w:t>
            </w:r>
          </w:p>
          <w:p w:rsidR="00F54667" w:rsidRPr="009C010F" w:rsidRDefault="00F54667" w:rsidP="00921559">
            <w:pPr>
              <w:pStyle w:val="ListParagraph"/>
              <w:numPr>
                <w:ilvl w:val="0"/>
                <w:numId w:val="19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Conduct a review of the system in order to understand its functionality</w:t>
            </w:r>
          </w:p>
          <w:p w:rsidR="00F54667" w:rsidRPr="009C010F" w:rsidRDefault="00F54667" w:rsidP="00921559">
            <w:pPr>
              <w:pStyle w:val="ListParagraph"/>
              <w:numPr>
                <w:ilvl w:val="0"/>
                <w:numId w:val="19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Extract content that meets information requirements according to copyright restrictions</w:t>
            </w:r>
          </w:p>
          <w:p w:rsidR="00F54667" w:rsidRPr="009C010F" w:rsidRDefault="00F54667" w:rsidP="00921559">
            <w:pPr>
              <w:pStyle w:val="ListParagraph"/>
              <w:numPr>
                <w:ilvl w:val="0"/>
                <w:numId w:val="19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Develop the structure of the technical documentation giving focus to the flow of information, style, tone and content format</w:t>
            </w:r>
          </w:p>
          <w:p w:rsidR="00F54667" w:rsidRPr="009C010F" w:rsidRDefault="00F54667" w:rsidP="00921559">
            <w:pPr>
              <w:pStyle w:val="ListParagraph"/>
              <w:numPr>
                <w:ilvl w:val="0"/>
                <w:numId w:val="19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Validate the technical documentation structure with the client</w:t>
            </w:r>
          </w:p>
        </w:tc>
      </w:tr>
      <w:tr w:rsidR="00F54667" w:rsidRPr="009C010F" w:rsidTr="00F54667">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Develop documentation</w:t>
            </w:r>
          </w:p>
        </w:tc>
        <w:tc>
          <w:tcPr>
            <w:tcW w:w="0" w:type="auto"/>
          </w:tcPr>
          <w:p w:rsidR="00F54667" w:rsidRPr="009C010F" w:rsidRDefault="00F54667" w:rsidP="00921559">
            <w:pPr>
              <w:pStyle w:val="ListParagraph"/>
              <w:numPr>
                <w:ilvl w:val="0"/>
                <w:numId w:val="20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Write technical documentation based on the template and scope of work using the information gathered</w:t>
            </w:r>
          </w:p>
          <w:p w:rsidR="00F54667" w:rsidRPr="009C010F" w:rsidRDefault="00F54667" w:rsidP="00921559">
            <w:pPr>
              <w:pStyle w:val="ListParagraph"/>
              <w:numPr>
                <w:ilvl w:val="0"/>
                <w:numId w:val="20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Translate technical terminology into plain English where appropriate</w:t>
            </w:r>
          </w:p>
          <w:p w:rsidR="00F54667" w:rsidRPr="009C010F" w:rsidRDefault="00F54667" w:rsidP="00921559">
            <w:pPr>
              <w:pStyle w:val="ListParagraph"/>
              <w:numPr>
                <w:ilvl w:val="0"/>
                <w:numId w:val="20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content format and style according to documentation standards and templates</w:t>
            </w:r>
          </w:p>
        </w:tc>
      </w:tr>
      <w:tr w:rsidR="00F54667" w:rsidRPr="009C010F" w:rsidTr="00F54667">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Evaluate and edit documentation</w:t>
            </w:r>
          </w:p>
        </w:tc>
        <w:tc>
          <w:tcPr>
            <w:tcW w:w="0" w:type="auto"/>
          </w:tcPr>
          <w:p w:rsidR="00F54667" w:rsidRPr="009C010F" w:rsidRDefault="00F54667" w:rsidP="00921559">
            <w:pPr>
              <w:pStyle w:val="ListParagraph"/>
              <w:numPr>
                <w:ilvl w:val="0"/>
                <w:numId w:val="20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Submit technical documentation to appropriate person for review Gather and analyze feedback</w:t>
            </w:r>
          </w:p>
          <w:p w:rsidR="00F54667" w:rsidRPr="009C010F" w:rsidRDefault="00F54667" w:rsidP="00921559">
            <w:pPr>
              <w:pStyle w:val="ListParagraph"/>
              <w:numPr>
                <w:ilvl w:val="0"/>
                <w:numId w:val="20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Incorporate alterations into the technical documentation</w:t>
            </w:r>
          </w:p>
          <w:p w:rsidR="00F54667" w:rsidRPr="009C010F" w:rsidRDefault="00F54667" w:rsidP="00921559">
            <w:pPr>
              <w:pStyle w:val="ListParagraph"/>
              <w:numPr>
                <w:ilvl w:val="0"/>
                <w:numId w:val="20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Edit the technical documentation for technical and grammatical accuracy</w:t>
            </w:r>
          </w:p>
        </w:tc>
      </w:tr>
      <w:tr w:rsidR="00F54667" w:rsidRPr="009C010F" w:rsidTr="00F54667">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Prepare documentation for publication</w:t>
            </w:r>
          </w:p>
        </w:tc>
        <w:tc>
          <w:tcPr>
            <w:tcW w:w="0" w:type="auto"/>
          </w:tcPr>
          <w:p w:rsidR="00F54667" w:rsidRPr="009C010F" w:rsidRDefault="00F54667" w:rsidP="00921559">
            <w:pPr>
              <w:pStyle w:val="ListParagraph"/>
              <w:numPr>
                <w:ilvl w:val="0"/>
                <w:numId w:val="20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that the completed technical documentation meets client requirements and scope of work</w:t>
            </w:r>
          </w:p>
          <w:p w:rsidR="00F54667" w:rsidRPr="009C010F" w:rsidRDefault="00F54667" w:rsidP="00921559">
            <w:pPr>
              <w:pStyle w:val="ListParagraph"/>
              <w:numPr>
                <w:ilvl w:val="0"/>
                <w:numId w:val="20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Submit the technical documentation to appropriate person for approval</w:t>
            </w:r>
          </w:p>
          <w:p w:rsidR="00F54667" w:rsidRPr="009C010F" w:rsidRDefault="00F54667" w:rsidP="00921559">
            <w:pPr>
              <w:pStyle w:val="ListParagraph"/>
              <w:numPr>
                <w:ilvl w:val="0"/>
                <w:numId w:val="20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lastRenderedPageBreak/>
              <w:t>Prepare the technical documentation for publication and distribution using appropriate channels</w:t>
            </w:r>
          </w:p>
        </w:tc>
      </w:tr>
    </w:tbl>
    <w:p w:rsidR="00F54667" w:rsidRPr="00414754" w:rsidRDefault="00F54667" w:rsidP="00F54667">
      <w:pPr>
        <w:spacing w:line="0" w:lineRule="atLeast"/>
        <w:ind w:right="270"/>
        <w:rPr>
          <w:rFonts w:ascii="Arial" w:eastAsia="Arial" w:hAnsi="Arial" w:cs="Arial"/>
          <w:color w:val="000000" w:themeColor="text1"/>
          <w:sz w:val="22"/>
          <w:szCs w:val="22"/>
        </w:rPr>
      </w:pPr>
    </w:p>
    <w:p w:rsidR="00F54667" w:rsidRPr="00414754" w:rsidRDefault="00F54667" w:rsidP="00F54667">
      <w:pPr>
        <w:spacing w:line="360" w:lineRule="auto"/>
        <w:ind w:right="270"/>
        <w:rPr>
          <w:rFonts w:ascii="Arial" w:hAnsi="Arial" w:cs="Arial"/>
          <w:color w:val="000000" w:themeColor="text1"/>
          <w:sz w:val="22"/>
          <w:szCs w:val="22"/>
          <w:lang w:val="en-GB"/>
        </w:rPr>
      </w:pPr>
      <w:r w:rsidRPr="00414754">
        <w:rPr>
          <w:rFonts w:ascii="Arial" w:hAnsi="Arial" w:cs="Arial"/>
          <w:color w:val="000000" w:themeColor="text1"/>
          <w:sz w:val="22"/>
          <w:szCs w:val="22"/>
          <w:lang w:val="en-GB"/>
        </w:rPr>
        <w:t>Knowledge and understanding</w:t>
      </w:r>
    </w:p>
    <w:p w:rsidR="00F54667" w:rsidRPr="00414754" w:rsidRDefault="00F54667" w:rsidP="00921559">
      <w:pPr>
        <w:pStyle w:val="ListParagraph"/>
        <w:numPr>
          <w:ilvl w:val="0"/>
          <w:numId w:val="156"/>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Content features, such as clarity and readability</w:t>
      </w:r>
    </w:p>
    <w:p w:rsidR="00F54667" w:rsidRPr="00414754" w:rsidRDefault="00F54667" w:rsidP="00921559">
      <w:pPr>
        <w:pStyle w:val="ListParagraph"/>
        <w:numPr>
          <w:ilvl w:val="0"/>
          <w:numId w:val="156"/>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Document design, web design and usability</w:t>
      </w:r>
    </w:p>
    <w:p w:rsidR="00F54667" w:rsidRPr="00414754" w:rsidRDefault="00F54667" w:rsidP="00921559">
      <w:pPr>
        <w:pStyle w:val="ListParagraph"/>
        <w:numPr>
          <w:ilvl w:val="0"/>
          <w:numId w:val="156"/>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 xml:space="preserve"> Functions and features of templates and style guides</w:t>
      </w:r>
    </w:p>
    <w:p w:rsidR="00F54667" w:rsidRPr="00414754" w:rsidRDefault="00F54667" w:rsidP="00921559">
      <w:pPr>
        <w:pStyle w:val="ListParagraph"/>
        <w:numPr>
          <w:ilvl w:val="0"/>
          <w:numId w:val="156"/>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 xml:space="preserve">Instructional design principles </w:t>
      </w:r>
    </w:p>
    <w:p w:rsidR="00F54667" w:rsidRPr="00414754" w:rsidRDefault="00F54667" w:rsidP="00921559">
      <w:pPr>
        <w:pStyle w:val="ListParagraph"/>
        <w:numPr>
          <w:ilvl w:val="0"/>
          <w:numId w:val="156"/>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Organizational policies, procedures and standards that cover document design.</w:t>
      </w:r>
    </w:p>
    <w:p w:rsidR="00F54667" w:rsidRPr="00414754" w:rsidRDefault="00F54667" w:rsidP="00F5466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left="360" w:right="270"/>
        <w:jc w:val="both"/>
        <w:rPr>
          <w:rFonts w:ascii="Arial" w:eastAsia="Times New Roman" w:hAnsi="Arial" w:cs="Arial"/>
          <w:color w:val="000000" w:themeColor="text1"/>
          <w:sz w:val="22"/>
          <w:szCs w:val="22"/>
        </w:rPr>
      </w:pPr>
      <w:r w:rsidRPr="00414754">
        <w:rPr>
          <w:rFonts w:ascii="Arial" w:eastAsia="Times New Roman" w:hAnsi="Arial" w:cs="Arial"/>
          <w:b/>
          <w:color w:val="000000" w:themeColor="text1"/>
          <w:sz w:val="22"/>
          <w:szCs w:val="22"/>
        </w:rPr>
        <w:t>Critical Evidence(s) Required</w:t>
      </w:r>
    </w:p>
    <w:p w:rsidR="00F54667" w:rsidRPr="00414754" w:rsidRDefault="00F54667" w:rsidP="00F54667">
      <w:pPr>
        <w:spacing w:line="360" w:lineRule="auto"/>
        <w:ind w:right="270"/>
        <w:rPr>
          <w:rFonts w:ascii="Arial" w:hAnsi="Arial" w:cs="Arial"/>
          <w:color w:val="000000" w:themeColor="text1"/>
          <w:sz w:val="22"/>
          <w:szCs w:val="22"/>
        </w:rPr>
      </w:pPr>
    </w:p>
    <w:p w:rsidR="00F54667" w:rsidRPr="00414754" w:rsidRDefault="00F54667" w:rsidP="00F54667">
      <w:p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The candidate needs to produce following critical evidence(s) in order to be competent in this competency standard</w:t>
      </w:r>
      <w:r w:rsidRPr="00414754">
        <w:rPr>
          <w:rFonts w:ascii="Arial" w:hAnsi="Arial" w:cs="Arial"/>
          <w:b/>
          <w:color w:val="000000" w:themeColor="text1"/>
          <w:sz w:val="22"/>
          <w:szCs w:val="22"/>
        </w:rPr>
        <w:t>:</w:t>
      </w:r>
      <w:r w:rsidRPr="00414754">
        <w:rPr>
          <w:rFonts w:ascii="Arial" w:hAnsi="Arial" w:cs="Arial"/>
          <w:color w:val="000000" w:themeColor="text1"/>
          <w:sz w:val="22"/>
          <w:szCs w:val="22"/>
        </w:rPr>
        <w:t xml:space="preserve"> </w:t>
      </w:r>
    </w:p>
    <w:p w:rsidR="00F54667" w:rsidRPr="00414754" w:rsidRDefault="00F54667" w:rsidP="00F54667">
      <w:pPr>
        <w:spacing w:line="360" w:lineRule="auto"/>
        <w:ind w:right="270"/>
        <w:rPr>
          <w:rFonts w:ascii="Arial" w:hAnsi="Arial" w:cs="Arial"/>
          <w:color w:val="000000" w:themeColor="text1"/>
          <w:sz w:val="22"/>
          <w:szCs w:val="22"/>
        </w:rPr>
      </w:pPr>
    </w:p>
    <w:p w:rsidR="00F54667" w:rsidRPr="00414754" w:rsidRDefault="00F54667" w:rsidP="00F54667">
      <w:p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 xml:space="preserve">Performance requirements </w:t>
      </w:r>
    </w:p>
    <w:p w:rsidR="00F54667" w:rsidRPr="00414754" w:rsidRDefault="00F54667" w:rsidP="00F54667">
      <w:pPr>
        <w:spacing w:line="360" w:lineRule="auto"/>
        <w:ind w:left="360" w:right="270"/>
        <w:rPr>
          <w:rFonts w:ascii="Arial" w:hAnsi="Arial" w:cs="Arial"/>
          <w:color w:val="000000" w:themeColor="text1"/>
          <w:sz w:val="22"/>
          <w:szCs w:val="22"/>
        </w:rPr>
      </w:pPr>
      <w:r w:rsidRPr="00414754">
        <w:rPr>
          <w:rFonts w:ascii="Arial" w:hAnsi="Arial" w:cs="Arial"/>
          <w:color w:val="000000" w:themeColor="text1"/>
          <w:sz w:val="22"/>
          <w:szCs w:val="22"/>
        </w:rPr>
        <w:t>This competency is to be assessed using standard and authorized work practices, safety requirements and environmental constraints. Demonstrated evidence is required of the ability to</w:t>
      </w:r>
      <w:r w:rsidRPr="00414754">
        <w:rPr>
          <w:rFonts w:ascii="Arial" w:hAnsi="Arial" w:cs="Arial"/>
          <w:b/>
          <w:color w:val="000000" w:themeColor="text1"/>
          <w:sz w:val="22"/>
          <w:szCs w:val="22"/>
        </w:rPr>
        <w:t>:</w:t>
      </w:r>
    </w:p>
    <w:p w:rsidR="00F54667" w:rsidRPr="00414754" w:rsidRDefault="00F54667" w:rsidP="00921559">
      <w:pPr>
        <w:pStyle w:val="ListParagraph"/>
        <w:numPr>
          <w:ilvl w:val="0"/>
          <w:numId w:val="141"/>
        </w:numPr>
        <w:spacing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Establish customer needs</w:t>
      </w:r>
    </w:p>
    <w:p w:rsidR="00F54667" w:rsidRPr="00414754" w:rsidRDefault="00F54667" w:rsidP="00921559">
      <w:pPr>
        <w:pStyle w:val="ListParagraph"/>
        <w:numPr>
          <w:ilvl w:val="0"/>
          <w:numId w:val="141"/>
        </w:numPr>
        <w:spacing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Design and develop technical documentation, such as system, procedures, training material and user guides, incorporating appropriate standards</w:t>
      </w:r>
    </w:p>
    <w:p w:rsidR="00F54667" w:rsidRPr="00414754" w:rsidRDefault="00F54667" w:rsidP="00921559">
      <w:pPr>
        <w:pStyle w:val="ListParagraph"/>
        <w:numPr>
          <w:ilvl w:val="0"/>
          <w:numId w:val="141"/>
        </w:numPr>
        <w:spacing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Update document with client feedback</w:t>
      </w:r>
    </w:p>
    <w:p w:rsidR="00F54667" w:rsidRPr="00414754" w:rsidRDefault="00F54667" w:rsidP="00921559">
      <w:pPr>
        <w:pStyle w:val="ListParagraph"/>
        <w:numPr>
          <w:ilvl w:val="0"/>
          <w:numId w:val="141"/>
        </w:numPr>
        <w:spacing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Prepare documentation for publication.</w:t>
      </w:r>
    </w:p>
    <w:p w:rsidR="00F54667" w:rsidRPr="00414754" w:rsidRDefault="00F54667" w:rsidP="00F54667">
      <w:pPr>
        <w:spacing w:after="160" w:line="259" w:lineRule="auto"/>
        <w:ind w:right="270"/>
        <w:rPr>
          <w:rFonts w:ascii="Arial" w:hAnsi="Arial" w:cs="Arial"/>
          <w:color w:val="000000" w:themeColor="text1"/>
          <w:sz w:val="22"/>
          <w:szCs w:val="22"/>
        </w:rPr>
      </w:pPr>
      <w:r w:rsidRPr="00414754">
        <w:rPr>
          <w:rFonts w:ascii="Arial" w:hAnsi="Arial" w:cs="Arial"/>
          <w:color w:val="000000" w:themeColor="text1"/>
          <w:sz w:val="22"/>
          <w:szCs w:val="22"/>
        </w:rPr>
        <w:br w:type="page"/>
      </w:r>
    </w:p>
    <w:p w:rsidR="00F54667" w:rsidRPr="00414754" w:rsidRDefault="00F54667" w:rsidP="00921559">
      <w:pPr>
        <w:pStyle w:val="Heading3"/>
        <w:numPr>
          <w:ilvl w:val="0"/>
          <w:numId w:val="218"/>
        </w:numPr>
        <w:shd w:val="clear" w:color="auto" w:fill="FFC000"/>
        <w:ind w:right="270"/>
        <w:rPr>
          <w:color w:val="000000" w:themeColor="text1"/>
          <w:szCs w:val="24"/>
        </w:rPr>
      </w:pPr>
      <w:bookmarkStart w:id="107" w:name="_Toc9442612"/>
      <w:bookmarkStart w:id="108" w:name="_Toc9786447"/>
      <w:bookmarkStart w:id="109" w:name="_Toc11027959"/>
      <w:bookmarkStart w:id="110" w:name="_Toc25759004"/>
      <w:bookmarkStart w:id="111" w:name="_Toc28652646"/>
      <w:bookmarkStart w:id="112" w:name="_Toc114480826"/>
      <w:r w:rsidRPr="00414754">
        <w:rPr>
          <w:color w:val="000000" w:themeColor="text1"/>
          <w:szCs w:val="24"/>
        </w:rPr>
        <w:lastRenderedPageBreak/>
        <w:t>Create Basic Databases</w:t>
      </w:r>
      <w:bookmarkEnd w:id="107"/>
      <w:bookmarkEnd w:id="108"/>
      <w:bookmarkEnd w:id="109"/>
      <w:bookmarkEnd w:id="110"/>
      <w:bookmarkEnd w:id="111"/>
      <w:bookmarkEnd w:id="112"/>
      <w:r w:rsidRPr="00414754">
        <w:rPr>
          <w:color w:val="000000" w:themeColor="text1"/>
          <w:szCs w:val="24"/>
        </w:rPr>
        <w:tab/>
      </w:r>
    </w:p>
    <w:p w:rsidR="00F54667" w:rsidRPr="00414754" w:rsidRDefault="00F54667" w:rsidP="00F54667">
      <w:pPr>
        <w:spacing w:before="240" w:after="240" w:line="360" w:lineRule="auto"/>
        <w:ind w:right="270"/>
        <w:jc w:val="both"/>
        <w:rPr>
          <w:rFonts w:ascii="Arial" w:hAnsi="Arial" w:cs="Arial"/>
          <w:color w:val="000000" w:themeColor="text1"/>
          <w:sz w:val="22"/>
          <w:szCs w:val="22"/>
        </w:rPr>
      </w:pPr>
      <w:r w:rsidRPr="00414754">
        <w:rPr>
          <w:rFonts w:ascii="Arial" w:hAnsi="Arial" w:cs="Arial"/>
          <w:b/>
          <w:color w:val="000000" w:themeColor="text1"/>
          <w:sz w:val="22"/>
          <w:szCs w:val="22"/>
        </w:rPr>
        <w:t>Overview :</w:t>
      </w:r>
      <w:r w:rsidRPr="00414754">
        <w:rPr>
          <w:rFonts w:ascii="Arial" w:hAnsi="Arial" w:cs="Arial"/>
          <w:color w:val="000000" w:themeColor="text1"/>
          <w:sz w:val="22"/>
          <w:szCs w:val="22"/>
        </w:rPr>
        <w:t xml:space="preserve"> </w:t>
      </w:r>
    </w:p>
    <w:p w:rsidR="00F54667" w:rsidRPr="00414754" w:rsidRDefault="00F54667" w:rsidP="00F54667">
      <w:pPr>
        <w:spacing w:before="240" w:after="240" w:line="360" w:lineRule="auto"/>
        <w:ind w:right="270"/>
        <w:jc w:val="both"/>
        <w:rPr>
          <w:rFonts w:ascii="Arial" w:hAnsi="Arial" w:cs="Arial"/>
          <w:color w:val="000000" w:themeColor="text1"/>
          <w:sz w:val="22"/>
          <w:szCs w:val="22"/>
        </w:rPr>
      </w:pPr>
      <w:r w:rsidRPr="00414754">
        <w:rPr>
          <w:rFonts w:ascii="Arial" w:hAnsi="Arial" w:cs="Arial"/>
          <w:color w:val="000000" w:themeColor="text1"/>
          <w:sz w:val="22"/>
          <w:szCs w:val="22"/>
        </w:rPr>
        <w:t>This unit describes the skills and knowledge required to design, develop and test a database in order to meet a specification. It applies to individuals who may be either database, or web designers, required to create a simple database to store information for an online application, using a simple entity relational database.</w:t>
      </w:r>
    </w:p>
    <w:tbl>
      <w:tblPr>
        <w:tblStyle w:val="GridTable5Dark-Accent412"/>
        <w:tblW w:w="0" w:type="auto"/>
        <w:tblLook w:val="04A0" w:firstRow="1" w:lastRow="0" w:firstColumn="1" w:lastColumn="0" w:noHBand="0" w:noVBand="1"/>
      </w:tblPr>
      <w:tblGrid>
        <w:gridCol w:w="3144"/>
        <w:gridCol w:w="5873"/>
      </w:tblGrid>
      <w:tr w:rsidR="00F54667" w:rsidRPr="009C010F" w:rsidTr="00F54667">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0" w:type="auto"/>
            <w:hideMark/>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Unit of Competency</w:t>
            </w:r>
          </w:p>
        </w:tc>
        <w:tc>
          <w:tcPr>
            <w:tcW w:w="0" w:type="auto"/>
            <w:hideMark/>
          </w:tcPr>
          <w:p w:rsidR="00F54667" w:rsidRPr="009C010F" w:rsidRDefault="00F54667" w:rsidP="00F54667">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F54667" w:rsidRPr="009C010F" w:rsidTr="00F54667">
        <w:trPr>
          <w:cnfStyle w:val="000000100000" w:firstRow="0" w:lastRow="0" w:firstColumn="0" w:lastColumn="0" w:oddVBand="0" w:evenVBand="0" w:oddHBand="1" w:evenHBand="0" w:firstRowFirstColumn="0" w:firstRowLastColumn="0" w:lastRowFirstColumn="0" w:lastRowLastColumn="0"/>
          <w:trHeight w:val="1601"/>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Analyze the requirements for the database</w:t>
            </w:r>
          </w:p>
        </w:tc>
        <w:tc>
          <w:tcPr>
            <w:tcW w:w="0" w:type="auto"/>
          </w:tcPr>
          <w:p w:rsidR="00F54667" w:rsidRPr="009C010F" w:rsidRDefault="00F54667" w:rsidP="00921559">
            <w:pPr>
              <w:pStyle w:val="ListParagraph"/>
              <w:numPr>
                <w:ilvl w:val="0"/>
                <w:numId w:val="20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Determine the information that the database is required to hold</w:t>
            </w:r>
          </w:p>
          <w:p w:rsidR="00F54667" w:rsidRPr="009C010F" w:rsidRDefault="00F54667" w:rsidP="00921559">
            <w:pPr>
              <w:pStyle w:val="ListParagraph"/>
              <w:numPr>
                <w:ilvl w:val="0"/>
                <w:numId w:val="20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Develop a written requirement report for the functionality of the database</w:t>
            </w:r>
          </w:p>
          <w:p w:rsidR="00F54667" w:rsidRPr="009C010F" w:rsidRDefault="00F54667" w:rsidP="00921559">
            <w:pPr>
              <w:pStyle w:val="ListParagraph"/>
              <w:numPr>
                <w:ilvl w:val="0"/>
                <w:numId w:val="20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Complete the documentation, and submit it to the appropriate person for approval</w:t>
            </w:r>
          </w:p>
        </w:tc>
      </w:tr>
      <w:tr w:rsidR="00F54667" w:rsidRPr="009C010F" w:rsidTr="00F54667">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Use data modeling to design the database to suit requirements</w:t>
            </w:r>
          </w:p>
        </w:tc>
        <w:tc>
          <w:tcPr>
            <w:tcW w:w="0" w:type="auto"/>
          </w:tcPr>
          <w:p w:rsidR="00F54667" w:rsidRPr="009C010F" w:rsidRDefault="00F54667" w:rsidP="00921559">
            <w:pPr>
              <w:pStyle w:val="ListParagraph"/>
              <w:numPr>
                <w:ilvl w:val="0"/>
                <w:numId w:val="20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Design an entity-relationship (ER) diagram to model the relationships between the entities and the attributes that the database will hold</w:t>
            </w:r>
          </w:p>
          <w:p w:rsidR="00F54667" w:rsidRPr="009C010F" w:rsidRDefault="00F54667" w:rsidP="00921559">
            <w:pPr>
              <w:pStyle w:val="ListParagraph"/>
              <w:numPr>
                <w:ilvl w:val="0"/>
                <w:numId w:val="20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Develop primary and foreign keys to link the entities</w:t>
            </w:r>
          </w:p>
          <w:p w:rsidR="00F54667" w:rsidRPr="009C010F" w:rsidRDefault="00F54667" w:rsidP="00921559">
            <w:pPr>
              <w:pStyle w:val="ListParagraph"/>
              <w:numPr>
                <w:ilvl w:val="0"/>
                <w:numId w:val="20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Develop a data dictionary</w:t>
            </w:r>
          </w:p>
          <w:p w:rsidR="00F54667" w:rsidRPr="009C010F" w:rsidRDefault="00F54667" w:rsidP="00921559">
            <w:pPr>
              <w:pStyle w:val="ListParagraph"/>
              <w:numPr>
                <w:ilvl w:val="0"/>
                <w:numId w:val="20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Complete the documentation, and submit it to the appropriate person for approval</w:t>
            </w:r>
          </w:p>
        </w:tc>
      </w:tr>
      <w:tr w:rsidR="00F54667" w:rsidRPr="009C010F" w:rsidTr="00F54667">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Create a database on a web or database server</w:t>
            </w:r>
          </w:p>
        </w:tc>
        <w:tc>
          <w:tcPr>
            <w:tcW w:w="0" w:type="auto"/>
          </w:tcPr>
          <w:p w:rsidR="00F54667" w:rsidRPr="009C010F" w:rsidRDefault="00F54667" w:rsidP="00921559">
            <w:pPr>
              <w:pStyle w:val="ListParagraph"/>
              <w:numPr>
                <w:ilvl w:val="0"/>
                <w:numId w:val="20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the appropriate language on a web or database server to create one or more databases</w:t>
            </w:r>
          </w:p>
          <w:p w:rsidR="00F54667" w:rsidRPr="009C010F" w:rsidRDefault="00F54667" w:rsidP="00921559">
            <w:pPr>
              <w:pStyle w:val="ListParagraph"/>
              <w:numPr>
                <w:ilvl w:val="0"/>
                <w:numId w:val="20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the appropriate language on a web or database server to create tables</w:t>
            </w:r>
          </w:p>
          <w:p w:rsidR="00F54667" w:rsidRPr="009C010F" w:rsidRDefault="00F54667" w:rsidP="00921559">
            <w:pPr>
              <w:pStyle w:val="ListParagraph"/>
              <w:numPr>
                <w:ilvl w:val="0"/>
                <w:numId w:val="20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Populate the database fields</w:t>
            </w:r>
          </w:p>
        </w:tc>
      </w:tr>
      <w:tr w:rsidR="00F54667" w:rsidRPr="009C010F" w:rsidTr="00F54667">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Test the database and debug</w:t>
            </w:r>
          </w:p>
        </w:tc>
        <w:tc>
          <w:tcPr>
            <w:tcW w:w="0" w:type="auto"/>
          </w:tcPr>
          <w:p w:rsidR="00F54667" w:rsidRPr="009C010F" w:rsidRDefault="00F54667" w:rsidP="00921559">
            <w:pPr>
              <w:pStyle w:val="ListParagraph"/>
              <w:numPr>
                <w:ilvl w:val="0"/>
                <w:numId w:val="20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Test the database on the web or database server</w:t>
            </w:r>
          </w:p>
          <w:p w:rsidR="00F54667" w:rsidRPr="009C010F" w:rsidRDefault="00F54667" w:rsidP="00921559">
            <w:pPr>
              <w:pStyle w:val="ListParagraph"/>
              <w:numPr>
                <w:ilvl w:val="0"/>
                <w:numId w:val="20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Ensure that the information represented matches the requirements</w:t>
            </w:r>
          </w:p>
        </w:tc>
      </w:tr>
    </w:tbl>
    <w:p w:rsidR="00F54667" w:rsidRPr="00414754" w:rsidRDefault="00F54667" w:rsidP="00F54667">
      <w:pPr>
        <w:spacing w:line="0" w:lineRule="atLeast"/>
        <w:ind w:right="270"/>
        <w:rPr>
          <w:rFonts w:ascii="Arial" w:eastAsia="Arial" w:hAnsi="Arial" w:cs="Arial"/>
          <w:color w:val="000000" w:themeColor="text1"/>
          <w:sz w:val="22"/>
          <w:szCs w:val="22"/>
        </w:rPr>
      </w:pPr>
    </w:p>
    <w:p w:rsidR="00F54667" w:rsidRPr="00414754" w:rsidRDefault="00F54667" w:rsidP="00F54667">
      <w:pPr>
        <w:spacing w:line="360" w:lineRule="auto"/>
        <w:ind w:right="270"/>
        <w:rPr>
          <w:rFonts w:ascii="Arial" w:hAnsi="Arial" w:cs="Arial"/>
          <w:color w:val="000000" w:themeColor="text1"/>
          <w:sz w:val="22"/>
          <w:szCs w:val="22"/>
          <w:lang w:val="en-GB"/>
        </w:rPr>
      </w:pPr>
    </w:p>
    <w:p w:rsidR="00F54667" w:rsidRPr="00414754" w:rsidRDefault="00F54667" w:rsidP="00F54667">
      <w:pPr>
        <w:spacing w:line="360" w:lineRule="auto"/>
        <w:ind w:right="270"/>
        <w:rPr>
          <w:rFonts w:ascii="Arial" w:hAnsi="Arial" w:cs="Arial"/>
          <w:color w:val="000000" w:themeColor="text1"/>
          <w:sz w:val="22"/>
          <w:szCs w:val="22"/>
          <w:lang w:val="en-GB"/>
        </w:rPr>
      </w:pPr>
    </w:p>
    <w:p w:rsidR="00F54667" w:rsidRPr="00414754" w:rsidRDefault="00F54667" w:rsidP="00F54667">
      <w:pPr>
        <w:spacing w:line="360" w:lineRule="auto"/>
        <w:ind w:right="270"/>
        <w:rPr>
          <w:rFonts w:ascii="Arial" w:hAnsi="Arial" w:cs="Arial"/>
          <w:color w:val="000000" w:themeColor="text1"/>
          <w:sz w:val="22"/>
          <w:szCs w:val="22"/>
          <w:lang w:val="en-GB"/>
        </w:rPr>
      </w:pPr>
      <w:r w:rsidRPr="00414754">
        <w:rPr>
          <w:rFonts w:ascii="Arial" w:hAnsi="Arial" w:cs="Arial"/>
          <w:color w:val="000000" w:themeColor="text1"/>
          <w:sz w:val="22"/>
          <w:szCs w:val="22"/>
          <w:lang w:val="en-GB"/>
        </w:rPr>
        <w:t>Knowledge and understanding</w:t>
      </w:r>
    </w:p>
    <w:p w:rsidR="00F54667" w:rsidRPr="00414754" w:rsidRDefault="00F54667" w:rsidP="00F54667">
      <w:pPr>
        <w:spacing w:line="360" w:lineRule="auto"/>
        <w:ind w:right="270"/>
        <w:rPr>
          <w:rFonts w:ascii="Arial" w:hAnsi="Arial" w:cs="Arial"/>
          <w:color w:val="000000" w:themeColor="text1"/>
          <w:sz w:val="22"/>
          <w:szCs w:val="22"/>
          <w:lang w:val="en-GB"/>
        </w:rPr>
      </w:pPr>
    </w:p>
    <w:p w:rsidR="00F54667" w:rsidRPr="00414754" w:rsidRDefault="00F54667" w:rsidP="00921559">
      <w:pPr>
        <w:pStyle w:val="ListParagraph"/>
        <w:numPr>
          <w:ilvl w:val="0"/>
          <w:numId w:val="157"/>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outline the principles of open platforms, including browsers and databases</w:t>
      </w:r>
    </w:p>
    <w:p w:rsidR="00F54667" w:rsidRPr="00414754" w:rsidRDefault="00F54667" w:rsidP="00921559">
      <w:pPr>
        <w:pStyle w:val="ListParagraph"/>
        <w:numPr>
          <w:ilvl w:val="0"/>
          <w:numId w:val="157"/>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list the processes associated with the creation of entities, attributes, and I populating fields, using both software solutions and script- based input</w:t>
      </w:r>
    </w:p>
    <w:p w:rsidR="00F54667" w:rsidRPr="00414754" w:rsidRDefault="00F54667" w:rsidP="00921559">
      <w:pPr>
        <w:pStyle w:val="ListParagraph"/>
        <w:numPr>
          <w:ilvl w:val="0"/>
          <w:numId w:val="157"/>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describe data-modeling techniques to design a database</w:t>
      </w:r>
    </w:p>
    <w:p w:rsidR="00F54667" w:rsidRPr="00414754" w:rsidRDefault="00F54667" w:rsidP="00921559">
      <w:pPr>
        <w:pStyle w:val="ListParagraph"/>
        <w:numPr>
          <w:ilvl w:val="0"/>
          <w:numId w:val="157"/>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outline the steps in database design, modeling and implementation</w:t>
      </w:r>
    </w:p>
    <w:p w:rsidR="00F54667" w:rsidRPr="00414754" w:rsidRDefault="00F54667" w:rsidP="00921559">
      <w:pPr>
        <w:pStyle w:val="ListParagraph"/>
        <w:numPr>
          <w:ilvl w:val="0"/>
          <w:numId w:val="157"/>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describe the internet operation related to web servers and clients</w:t>
      </w:r>
    </w:p>
    <w:p w:rsidR="00F54667" w:rsidRPr="00414754" w:rsidRDefault="00F54667" w:rsidP="00921559">
      <w:pPr>
        <w:pStyle w:val="ListParagraph"/>
        <w:numPr>
          <w:ilvl w:val="0"/>
          <w:numId w:val="157"/>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identify the naming conventions appropriate to database design</w:t>
      </w:r>
    </w:p>
    <w:p w:rsidR="00F54667" w:rsidRPr="00414754" w:rsidRDefault="00F54667" w:rsidP="00921559">
      <w:pPr>
        <w:pStyle w:val="ListParagraph"/>
        <w:numPr>
          <w:ilvl w:val="0"/>
          <w:numId w:val="157"/>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identify security restrictions on servers, incorporating some theoretical concepts</w:t>
      </w:r>
    </w:p>
    <w:p w:rsidR="00F54667" w:rsidRPr="00414754" w:rsidRDefault="00F54667" w:rsidP="00921559">
      <w:pPr>
        <w:pStyle w:val="ListParagraph"/>
        <w:numPr>
          <w:ilvl w:val="0"/>
          <w:numId w:val="157"/>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lastRenderedPageBreak/>
        <w:t>Describe best practice communication, and accessibility, for audiences with special needs.</w:t>
      </w:r>
    </w:p>
    <w:p w:rsidR="00F54667" w:rsidRPr="00414754" w:rsidRDefault="00F54667" w:rsidP="00F54667">
      <w:pPr>
        <w:ind w:right="270"/>
        <w:rPr>
          <w:rFonts w:ascii="Arial" w:hAnsi="Arial" w:cs="Arial"/>
          <w:color w:val="000000" w:themeColor="text1"/>
          <w:sz w:val="22"/>
          <w:szCs w:val="22"/>
        </w:rPr>
      </w:pPr>
    </w:p>
    <w:p w:rsidR="00F54667" w:rsidRPr="00414754" w:rsidRDefault="00F54667" w:rsidP="00F5466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szCs w:val="22"/>
        </w:rPr>
      </w:pPr>
      <w:r w:rsidRPr="00414754">
        <w:rPr>
          <w:rFonts w:ascii="Arial" w:eastAsia="Times New Roman" w:hAnsi="Arial" w:cs="Arial"/>
          <w:b/>
          <w:color w:val="000000" w:themeColor="text1"/>
          <w:sz w:val="22"/>
          <w:szCs w:val="22"/>
        </w:rPr>
        <w:t>Critical Evidence(s) Required</w:t>
      </w:r>
    </w:p>
    <w:p w:rsidR="00F54667" w:rsidRPr="00414754" w:rsidRDefault="00F54667" w:rsidP="00F54667">
      <w:pPr>
        <w:spacing w:line="360" w:lineRule="auto"/>
        <w:ind w:right="270"/>
        <w:rPr>
          <w:rFonts w:ascii="Arial" w:hAnsi="Arial" w:cs="Arial"/>
          <w:color w:val="000000" w:themeColor="text1"/>
          <w:sz w:val="22"/>
          <w:szCs w:val="22"/>
        </w:rPr>
      </w:pPr>
    </w:p>
    <w:p w:rsidR="00F54667" w:rsidRPr="00414754" w:rsidRDefault="00F54667" w:rsidP="00F54667">
      <w:p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The candidate needs to produce following critical evidence(s) in order to be competent in this competency standard</w:t>
      </w:r>
      <w:r w:rsidRPr="00414754">
        <w:rPr>
          <w:rFonts w:ascii="Arial" w:hAnsi="Arial" w:cs="Arial"/>
          <w:b/>
          <w:color w:val="000000" w:themeColor="text1"/>
          <w:sz w:val="22"/>
          <w:szCs w:val="22"/>
        </w:rPr>
        <w:t>:</w:t>
      </w:r>
      <w:r w:rsidRPr="00414754">
        <w:rPr>
          <w:rFonts w:ascii="Arial" w:hAnsi="Arial" w:cs="Arial"/>
          <w:color w:val="000000" w:themeColor="text1"/>
          <w:sz w:val="22"/>
          <w:szCs w:val="22"/>
        </w:rPr>
        <w:t xml:space="preserve"> </w:t>
      </w:r>
    </w:p>
    <w:p w:rsidR="00F54667" w:rsidRPr="00414754" w:rsidRDefault="00F54667" w:rsidP="00F54667">
      <w:pPr>
        <w:ind w:right="270"/>
        <w:rPr>
          <w:rFonts w:ascii="Arial" w:hAnsi="Arial" w:cs="Arial"/>
          <w:color w:val="000000" w:themeColor="text1"/>
          <w:sz w:val="22"/>
          <w:szCs w:val="22"/>
        </w:rPr>
      </w:pPr>
    </w:p>
    <w:p w:rsidR="00F54667" w:rsidRPr="00414754" w:rsidRDefault="00F54667" w:rsidP="00F54667">
      <w:pPr>
        <w:spacing w:line="360" w:lineRule="auto"/>
        <w:ind w:right="270"/>
        <w:jc w:val="both"/>
        <w:rPr>
          <w:rFonts w:ascii="Arial" w:hAnsi="Arial" w:cs="Arial"/>
          <w:color w:val="000000" w:themeColor="text1"/>
          <w:sz w:val="22"/>
          <w:szCs w:val="22"/>
        </w:rPr>
      </w:pPr>
      <w:r w:rsidRPr="00414754">
        <w:rPr>
          <w:rFonts w:ascii="Arial" w:hAnsi="Arial" w:cs="Arial"/>
          <w:color w:val="000000" w:themeColor="text1"/>
          <w:sz w:val="22"/>
          <w:szCs w:val="22"/>
        </w:rPr>
        <w:t xml:space="preserve">Performance requirements </w:t>
      </w:r>
    </w:p>
    <w:p w:rsidR="00F54667" w:rsidRPr="00414754" w:rsidRDefault="00F54667" w:rsidP="00F54667">
      <w:pPr>
        <w:spacing w:line="360" w:lineRule="auto"/>
        <w:ind w:left="360" w:right="270"/>
        <w:rPr>
          <w:rFonts w:ascii="Arial" w:hAnsi="Arial" w:cs="Arial"/>
          <w:color w:val="000000" w:themeColor="text1"/>
          <w:sz w:val="22"/>
          <w:szCs w:val="22"/>
        </w:rPr>
      </w:pPr>
      <w:r w:rsidRPr="00414754">
        <w:rPr>
          <w:rFonts w:ascii="Arial" w:hAnsi="Arial" w:cs="Arial"/>
          <w:color w:val="000000" w:themeColor="text1"/>
          <w:sz w:val="22"/>
          <w:szCs w:val="22"/>
        </w:rPr>
        <w:t>This competency is to be assessed using standard and authorized work practices, safety requirements and environmental constraints. Demonstrated evidence is required of the ability to</w:t>
      </w:r>
      <w:r w:rsidRPr="00414754">
        <w:rPr>
          <w:rFonts w:ascii="Arial" w:hAnsi="Arial" w:cs="Arial"/>
          <w:b/>
          <w:color w:val="000000" w:themeColor="text1"/>
          <w:sz w:val="22"/>
          <w:szCs w:val="22"/>
        </w:rPr>
        <w:t>:</w:t>
      </w:r>
    </w:p>
    <w:p w:rsidR="00F54667" w:rsidRPr="00414754" w:rsidRDefault="00F54667" w:rsidP="00921559">
      <w:pPr>
        <w:pStyle w:val="ListParagraph"/>
        <w:numPr>
          <w:ilvl w:val="0"/>
          <w:numId w:val="141"/>
        </w:numPr>
        <w:spacing w:after="20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research client requirements for a database solution</w:t>
      </w:r>
    </w:p>
    <w:p w:rsidR="00F54667" w:rsidRPr="00414754" w:rsidRDefault="00F54667" w:rsidP="00921559">
      <w:pPr>
        <w:pStyle w:val="ListParagraph"/>
        <w:numPr>
          <w:ilvl w:val="0"/>
          <w:numId w:val="141"/>
        </w:numPr>
        <w:spacing w:after="20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design a database that meets client requirements</w:t>
      </w:r>
    </w:p>
    <w:p w:rsidR="00F54667" w:rsidRPr="00414754" w:rsidRDefault="00F54667" w:rsidP="00921559">
      <w:pPr>
        <w:pStyle w:val="ListParagraph"/>
        <w:numPr>
          <w:ilvl w:val="0"/>
          <w:numId w:val="141"/>
        </w:numPr>
        <w:spacing w:after="20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create a database on a web hosting service or server to meet client requirements by a due date</w:t>
      </w:r>
    </w:p>
    <w:p w:rsidR="00F54667" w:rsidRPr="00414754" w:rsidRDefault="00F54667" w:rsidP="00921559">
      <w:pPr>
        <w:pStyle w:val="ListParagraph"/>
        <w:numPr>
          <w:ilvl w:val="0"/>
          <w:numId w:val="141"/>
        </w:numPr>
        <w:spacing w:after="200"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Test and debug the database.</w:t>
      </w:r>
    </w:p>
    <w:p w:rsidR="00F54667" w:rsidRPr="00414754" w:rsidRDefault="00F54667" w:rsidP="00F54667">
      <w:pPr>
        <w:spacing w:after="160" w:line="259" w:lineRule="auto"/>
        <w:ind w:right="270"/>
        <w:rPr>
          <w:rFonts w:ascii="Arial" w:hAnsi="Arial" w:cs="Arial"/>
          <w:color w:val="000000" w:themeColor="text1"/>
          <w:sz w:val="22"/>
          <w:szCs w:val="22"/>
        </w:rPr>
      </w:pPr>
      <w:r w:rsidRPr="00414754">
        <w:rPr>
          <w:rFonts w:ascii="Arial" w:hAnsi="Arial" w:cs="Arial"/>
          <w:color w:val="000000" w:themeColor="text1"/>
          <w:sz w:val="22"/>
          <w:szCs w:val="22"/>
        </w:rPr>
        <w:br w:type="page"/>
      </w:r>
    </w:p>
    <w:p w:rsidR="00F54667" w:rsidRPr="00414754" w:rsidRDefault="00F54667" w:rsidP="00921559">
      <w:pPr>
        <w:pStyle w:val="Heading3"/>
        <w:numPr>
          <w:ilvl w:val="0"/>
          <w:numId w:val="218"/>
        </w:numPr>
        <w:shd w:val="clear" w:color="auto" w:fill="FFC000"/>
        <w:ind w:right="270"/>
        <w:rPr>
          <w:color w:val="000000" w:themeColor="text1"/>
          <w:szCs w:val="24"/>
        </w:rPr>
      </w:pPr>
      <w:bookmarkStart w:id="113" w:name="_Toc9442607"/>
      <w:bookmarkStart w:id="114" w:name="_Toc9786448"/>
      <w:bookmarkStart w:id="115" w:name="_Toc11027960"/>
      <w:bookmarkStart w:id="116" w:name="_Toc25759005"/>
      <w:bookmarkStart w:id="117" w:name="_Toc28652647"/>
      <w:bookmarkStart w:id="118" w:name="_Toc114480827"/>
      <w:r w:rsidRPr="00414754">
        <w:rPr>
          <w:color w:val="000000" w:themeColor="text1"/>
          <w:szCs w:val="24"/>
        </w:rPr>
        <w:lastRenderedPageBreak/>
        <w:t>Operate Digital Media Technology</w:t>
      </w:r>
      <w:bookmarkEnd w:id="113"/>
      <w:bookmarkEnd w:id="114"/>
      <w:bookmarkEnd w:id="115"/>
      <w:bookmarkEnd w:id="116"/>
      <w:bookmarkEnd w:id="117"/>
      <w:bookmarkEnd w:id="118"/>
      <w:r w:rsidRPr="00414754">
        <w:rPr>
          <w:color w:val="000000" w:themeColor="text1"/>
          <w:szCs w:val="24"/>
        </w:rPr>
        <w:tab/>
      </w:r>
    </w:p>
    <w:p w:rsidR="00F54667" w:rsidRPr="00414754" w:rsidRDefault="00F54667" w:rsidP="00F54667">
      <w:pPr>
        <w:spacing w:before="240" w:after="240" w:line="360" w:lineRule="auto"/>
        <w:ind w:right="270"/>
        <w:jc w:val="both"/>
        <w:rPr>
          <w:rFonts w:ascii="Arial" w:hAnsi="Arial" w:cs="Arial"/>
          <w:color w:val="000000" w:themeColor="text1"/>
          <w:sz w:val="22"/>
          <w:szCs w:val="22"/>
        </w:rPr>
      </w:pPr>
      <w:r w:rsidRPr="00414754">
        <w:rPr>
          <w:rFonts w:ascii="Arial" w:hAnsi="Arial" w:cs="Arial"/>
          <w:b/>
          <w:color w:val="000000" w:themeColor="text1"/>
          <w:sz w:val="22"/>
          <w:szCs w:val="22"/>
        </w:rPr>
        <w:t>Overview :</w:t>
      </w:r>
      <w:r w:rsidRPr="00414754">
        <w:rPr>
          <w:rFonts w:ascii="Arial" w:hAnsi="Arial" w:cs="Arial"/>
          <w:color w:val="000000" w:themeColor="text1"/>
          <w:sz w:val="22"/>
          <w:szCs w:val="22"/>
        </w:rPr>
        <w:t xml:space="preserve"> </w:t>
      </w:r>
    </w:p>
    <w:p w:rsidR="00F54667" w:rsidRPr="00414754" w:rsidRDefault="00F54667" w:rsidP="00F54667">
      <w:pPr>
        <w:spacing w:before="240" w:after="240" w:line="360" w:lineRule="auto"/>
        <w:ind w:right="270"/>
        <w:jc w:val="both"/>
        <w:rPr>
          <w:rFonts w:ascii="Arial" w:hAnsi="Arial" w:cs="Arial"/>
          <w:color w:val="000000" w:themeColor="text1"/>
          <w:sz w:val="22"/>
          <w:szCs w:val="22"/>
        </w:rPr>
      </w:pPr>
      <w:r w:rsidRPr="00414754">
        <w:rPr>
          <w:rFonts w:ascii="Arial" w:hAnsi="Arial" w:cs="Arial"/>
          <w:color w:val="000000" w:themeColor="text1"/>
          <w:sz w:val="22"/>
          <w:szCs w:val="22"/>
        </w:rPr>
        <w:t>This unit describes the performance outcomes, skills and knowledge required to identify, select and use a digital media package and supporting technologies.</w:t>
      </w:r>
    </w:p>
    <w:tbl>
      <w:tblPr>
        <w:tblStyle w:val="GridTable5Dark-Accent412"/>
        <w:tblW w:w="0" w:type="auto"/>
        <w:tblLook w:val="04A0" w:firstRow="1" w:lastRow="0" w:firstColumn="1" w:lastColumn="0" w:noHBand="0" w:noVBand="1"/>
      </w:tblPr>
      <w:tblGrid>
        <w:gridCol w:w="2877"/>
        <w:gridCol w:w="6140"/>
      </w:tblGrid>
      <w:tr w:rsidR="00F54667" w:rsidRPr="009C010F" w:rsidTr="00F54667">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0" w:type="auto"/>
            <w:hideMark/>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Unit of Competency</w:t>
            </w:r>
          </w:p>
        </w:tc>
        <w:tc>
          <w:tcPr>
            <w:tcW w:w="0" w:type="auto"/>
            <w:hideMark/>
          </w:tcPr>
          <w:p w:rsidR="00F54667" w:rsidRPr="009C010F" w:rsidRDefault="00F54667" w:rsidP="00F54667">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F54667" w:rsidRPr="009C010F" w:rsidTr="00F54667">
        <w:trPr>
          <w:cnfStyle w:val="000000100000" w:firstRow="0" w:lastRow="0" w:firstColumn="0" w:lastColumn="0" w:oddVBand="0" w:evenVBand="0" w:oddHBand="1" w:evenHBand="0" w:firstRowFirstColumn="0" w:firstRowLastColumn="0" w:lastRowFirstColumn="0" w:lastRowLastColumn="0"/>
          <w:trHeight w:val="1601"/>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 xml:space="preserve">Use appropriate OHS office work practices </w:t>
            </w:r>
          </w:p>
        </w:tc>
        <w:tc>
          <w:tcPr>
            <w:tcW w:w="0" w:type="auto"/>
          </w:tcPr>
          <w:p w:rsidR="00F54667" w:rsidRPr="009C010F" w:rsidRDefault="00F54667" w:rsidP="00921559">
            <w:pPr>
              <w:pStyle w:val="ListParagraph"/>
              <w:numPr>
                <w:ilvl w:val="0"/>
                <w:numId w:val="20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Use safe work practices to ensure ergonomic, work organization, energy and resource conservation requirements are addressed </w:t>
            </w:r>
          </w:p>
          <w:p w:rsidR="00F54667" w:rsidRPr="009C010F" w:rsidRDefault="00F54667" w:rsidP="00921559">
            <w:pPr>
              <w:pStyle w:val="ListParagraph"/>
              <w:numPr>
                <w:ilvl w:val="0"/>
                <w:numId w:val="20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wrist rests and document holders where appropriate</w:t>
            </w:r>
          </w:p>
          <w:p w:rsidR="00F54667" w:rsidRPr="009C010F" w:rsidRDefault="00F54667" w:rsidP="00921559">
            <w:pPr>
              <w:pStyle w:val="ListParagraph"/>
              <w:numPr>
                <w:ilvl w:val="0"/>
                <w:numId w:val="20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monitor anti-glare and radiation reduction screens where appropriate</w:t>
            </w:r>
          </w:p>
        </w:tc>
      </w:tr>
      <w:tr w:rsidR="00F54667" w:rsidRPr="009C010F" w:rsidTr="00F54667">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Identify and select appropriate digital media package</w:t>
            </w:r>
          </w:p>
        </w:tc>
        <w:tc>
          <w:tcPr>
            <w:tcW w:w="0" w:type="auto"/>
          </w:tcPr>
          <w:p w:rsidR="00F54667" w:rsidRPr="009C010F" w:rsidRDefault="00F54667" w:rsidP="00921559">
            <w:pPr>
              <w:pStyle w:val="ListParagraph"/>
              <w:numPr>
                <w:ilvl w:val="0"/>
                <w:numId w:val="20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basic requirements of a design brief, including user environment</w:t>
            </w:r>
          </w:p>
          <w:p w:rsidR="00F54667" w:rsidRPr="009C010F" w:rsidRDefault="00F54667" w:rsidP="00921559">
            <w:pPr>
              <w:pStyle w:val="ListParagraph"/>
              <w:numPr>
                <w:ilvl w:val="0"/>
                <w:numId w:val="20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Research and review suitable available digital media packages</w:t>
            </w:r>
          </w:p>
          <w:p w:rsidR="00F54667" w:rsidRPr="009C010F" w:rsidRDefault="00F54667" w:rsidP="00921559">
            <w:pPr>
              <w:pStyle w:val="ListParagraph"/>
              <w:numPr>
                <w:ilvl w:val="0"/>
                <w:numId w:val="20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an appropriate digital media package to meet design brief requirements</w:t>
            </w:r>
          </w:p>
        </w:tc>
      </w:tr>
      <w:tr w:rsidR="00F54667" w:rsidRPr="009C010F" w:rsidTr="00F54667">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Use digital media package</w:t>
            </w:r>
          </w:p>
        </w:tc>
        <w:tc>
          <w:tcPr>
            <w:tcW w:w="0" w:type="auto"/>
          </w:tcPr>
          <w:p w:rsidR="00F54667" w:rsidRPr="009C010F" w:rsidRDefault="00F54667" w:rsidP="00921559">
            <w:pPr>
              <w:pStyle w:val="ListParagraph"/>
              <w:numPr>
                <w:ilvl w:val="0"/>
                <w:numId w:val="20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Procure or create suitable data to meet requirements of the brief</w:t>
            </w:r>
          </w:p>
          <w:p w:rsidR="00F54667" w:rsidRPr="009C010F" w:rsidRDefault="00F54667" w:rsidP="00921559">
            <w:pPr>
              <w:pStyle w:val="ListParagraph"/>
              <w:numPr>
                <w:ilvl w:val="0"/>
                <w:numId w:val="20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Manipulate data using digital media package tools </w:t>
            </w:r>
          </w:p>
          <w:p w:rsidR="00F54667" w:rsidRPr="009C010F" w:rsidRDefault="00F54667" w:rsidP="00921559">
            <w:pPr>
              <w:pStyle w:val="ListParagraph"/>
              <w:numPr>
                <w:ilvl w:val="0"/>
                <w:numId w:val="20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Ensure naming and storing of documents in appropriate file format in directories or folders</w:t>
            </w:r>
          </w:p>
        </w:tc>
      </w:tr>
      <w:tr w:rsidR="00F54667" w:rsidRPr="009C010F" w:rsidTr="00F54667">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Review digital media design</w:t>
            </w:r>
          </w:p>
        </w:tc>
        <w:tc>
          <w:tcPr>
            <w:tcW w:w="0" w:type="auto"/>
          </w:tcPr>
          <w:p w:rsidR="00F54667" w:rsidRPr="009C010F" w:rsidRDefault="00F54667" w:rsidP="00921559">
            <w:pPr>
              <w:pStyle w:val="ListParagraph"/>
              <w:numPr>
                <w:ilvl w:val="0"/>
                <w:numId w:val="210"/>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Evaluate design for creative, dramatic and technical quality, file size, and suitability to meet the brief</w:t>
            </w:r>
          </w:p>
          <w:p w:rsidR="00F54667" w:rsidRPr="009C010F" w:rsidRDefault="00F54667" w:rsidP="00921559">
            <w:pPr>
              <w:pStyle w:val="ListParagraph"/>
              <w:numPr>
                <w:ilvl w:val="0"/>
                <w:numId w:val="210"/>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Test and run any incorporated graphics, video or sound as part of a digital media presentation and present designs in the appropriate format</w:t>
            </w:r>
          </w:p>
          <w:p w:rsidR="00F54667" w:rsidRPr="009C010F" w:rsidRDefault="00F54667" w:rsidP="00921559">
            <w:pPr>
              <w:pStyle w:val="ListParagraph"/>
              <w:numPr>
                <w:ilvl w:val="0"/>
                <w:numId w:val="210"/>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Review final product against design brief</w:t>
            </w:r>
          </w:p>
        </w:tc>
      </w:tr>
    </w:tbl>
    <w:p w:rsidR="00F54667" w:rsidRPr="00414754" w:rsidRDefault="00F54667" w:rsidP="00F54667">
      <w:pPr>
        <w:ind w:right="270"/>
        <w:rPr>
          <w:rFonts w:ascii="Arial" w:hAnsi="Arial" w:cs="Arial"/>
          <w:color w:val="000000" w:themeColor="text1"/>
          <w:sz w:val="22"/>
          <w:szCs w:val="22"/>
        </w:rPr>
      </w:pPr>
    </w:p>
    <w:p w:rsidR="00F54667" w:rsidRPr="00414754" w:rsidRDefault="00F54667" w:rsidP="00F54667">
      <w:pPr>
        <w:spacing w:line="360" w:lineRule="auto"/>
        <w:ind w:right="270"/>
        <w:rPr>
          <w:rFonts w:ascii="Arial" w:hAnsi="Arial" w:cs="Arial"/>
          <w:color w:val="000000" w:themeColor="text1"/>
          <w:sz w:val="22"/>
          <w:szCs w:val="22"/>
          <w:lang w:val="en-GB"/>
        </w:rPr>
      </w:pPr>
    </w:p>
    <w:p w:rsidR="00F54667" w:rsidRPr="00414754" w:rsidRDefault="00F54667" w:rsidP="00F54667">
      <w:pPr>
        <w:spacing w:line="360" w:lineRule="auto"/>
        <w:ind w:right="270"/>
        <w:rPr>
          <w:rFonts w:ascii="Arial" w:hAnsi="Arial" w:cs="Arial"/>
          <w:color w:val="000000" w:themeColor="text1"/>
          <w:sz w:val="22"/>
          <w:szCs w:val="22"/>
          <w:lang w:val="en-GB"/>
        </w:rPr>
      </w:pPr>
    </w:p>
    <w:p w:rsidR="00F54667" w:rsidRPr="00414754" w:rsidRDefault="00F54667" w:rsidP="00F54667">
      <w:pPr>
        <w:spacing w:line="360" w:lineRule="auto"/>
        <w:ind w:right="270"/>
        <w:rPr>
          <w:rFonts w:ascii="Arial" w:hAnsi="Arial" w:cs="Arial"/>
          <w:color w:val="000000" w:themeColor="text1"/>
          <w:sz w:val="22"/>
          <w:szCs w:val="22"/>
          <w:lang w:val="en-GB"/>
        </w:rPr>
      </w:pPr>
      <w:r w:rsidRPr="00414754">
        <w:rPr>
          <w:rFonts w:ascii="Arial" w:hAnsi="Arial" w:cs="Arial"/>
          <w:color w:val="000000" w:themeColor="text1"/>
          <w:sz w:val="22"/>
          <w:szCs w:val="22"/>
          <w:lang w:val="en-GB"/>
        </w:rPr>
        <w:t>Knowledge and understanding</w:t>
      </w:r>
    </w:p>
    <w:p w:rsidR="00F54667" w:rsidRPr="00414754" w:rsidRDefault="00F54667" w:rsidP="00F54667">
      <w:pPr>
        <w:spacing w:line="360" w:lineRule="auto"/>
        <w:ind w:right="270"/>
        <w:rPr>
          <w:rFonts w:ascii="Arial" w:hAnsi="Arial" w:cs="Arial"/>
          <w:color w:val="000000" w:themeColor="text1"/>
          <w:sz w:val="22"/>
          <w:szCs w:val="22"/>
          <w:lang w:val="en-GB"/>
        </w:rPr>
      </w:pPr>
    </w:p>
    <w:p w:rsidR="00F54667" w:rsidRPr="00414754" w:rsidRDefault="00F54667" w:rsidP="00921559">
      <w:pPr>
        <w:pStyle w:val="ListParagraph"/>
        <w:numPr>
          <w:ilvl w:val="0"/>
          <w:numId w:val="158"/>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Basic principles of visual design</w:t>
      </w:r>
    </w:p>
    <w:p w:rsidR="00F54667" w:rsidRPr="00414754" w:rsidRDefault="00F54667" w:rsidP="00921559">
      <w:pPr>
        <w:pStyle w:val="ListParagraph"/>
        <w:numPr>
          <w:ilvl w:val="0"/>
          <w:numId w:val="158"/>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Functions and features of digital media packages and technologies</w:t>
      </w:r>
    </w:p>
    <w:p w:rsidR="00F54667" w:rsidRPr="00414754" w:rsidRDefault="00F54667" w:rsidP="00921559">
      <w:pPr>
        <w:pStyle w:val="ListParagraph"/>
        <w:numPr>
          <w:ilvl w:val="0"/>
          <w:numId w:val="158"/>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Graphic design and stylistic language conventions</w:t>
      </w:r>
    </w:p>
    <w:p w:rsidR="00F54667" w:rsidRPr="00414754" w:rsidRDefault="00F54667" w:rsidP="00921559">
      <w:pPr>
        <w:pStyle w:val="ListParagraph"/>
        <w:numPr>
          <w:ilvl w:val="0"/>
          <w:numId w:val="158"/>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OHS principles and responsibilities for ergonomics, such as work periods and breaks</w:t>
      </w:r>
    </w:p>
    <w:p w:rsidR="00F54667" w:rsidRPr="00414754" w:rsidRDefault="00F54667" w:rsidP="00921559">
      <w:pPr>
        <w:pStyle w:val="ListParagraph"/>
        <w:numPr>
          <w:ilvl w:val="0"/>
          <w:numId w:val="158"/>
        </w:numPr>
        <w:ind w:right="270"/>
        <w:rPr>
          <w:rFonts w:ascii="Arial" w:hAnsi="Arial" w:cs="Arial"/>
          <w:color w:val="000000" w:themeColor="text1"/>
          <w:sz w:val="22"/>
          <w:szCs w:val="22"/>
        </w:rPr>
      </w:pPr>
      <w:r w:rsidRPr="00414754">
        <w:rPr>
          <w:rFonts w:ascii="Arial" w:hAnsi="Arial" w:cs="Arial"/>
          <w:color w:val="000000" w:themeColor="text1"/>
          <w:sz w:val="22"/>
          <w:szCs w:val="22"/>
        </w:rPr>
        <w:t>Principles of digital imaging and file formats, video and sound file formats, file management and transfer systems</w:t>
      </w:r>
    </w:p>
    <w:p w:rsidR="00F54667" w:rsidRPr="00414754" w:rsidRDefault="00F54667" w:rsidP="00921559">
      <w:pPr>
        <w:pStyle w:val="ListParagraph"/>
        <w:numPr>
          <w:ilvl w:val="0"/>
          <w:numId w:val="158"/>
        </w:numPr>
        <w:ind w:right="270"/>
        <w:rPr>
          <w:rFonts w:ascii="Arial" w:hAnsi="Arial" w:cs="Arial"/>
          <w:color w:val="000000" w:themeColor="text1"/>
          <w:sz w:val="22"/>
          <w:szCs w:val="22"/>
        </w:rPr>
      </w:pPr>
      <w:r w:rsidRPr="00414754">
        <w:rPr>
          <w:rFonts w:ascii="Arial" w:hAnsi="Arial" w:cs="Arial"/>
          <w:color w:val="000000" w:themeColor="text1"/>
          <w:sz w:val="22"/>
          <w:szCs w:val="22"/>
        </w:rPr>
        <w:t>Vendor product directions in digital media hardware and software</w:t>
      </w:r>
    </w:p>
    <w:p w:rsidR="00F54667" w:rsidRPr="00414754" w:rsidRDefault="00F54667" w:rsidP="00921559">
      <w:pPr>
        <w:pStyle w:val="ListParagraph"/>
        <w:numPr>
          <w:ilvl w:val="0"/>
          <w:numId w:val="158"/>
        </w:numPr>
        <w:ind w:right="270"/>
        <w:rPr>
          <w:rFonts w:ascii="Arial" w:hAnsi="Arial" w:cs="Arial"/>
          <w:color w:val="000000" w:themeColor="text1"/>
          <w:sz w:val="22"/>
          <w:szCs w:val="22"/>
        </w:rPr>
      </w:pPr>
      <w:r w:rsidRPr="00414754">
        <w:rPr>
          <w:rFonts w:ascii="Arial" w:hAnsi="Arial" w:cs="Arial"/>
          <w:color w:val="000000" w:themeColor="text1"/>
          <w:sz w:val="22"/>
          <w:szCs w:val="22"/>
        </w:rPr>
        <w:t>Visualization and interpreting creative information, scripts (text) and images</w:t>
      </w:r>
    </w:p>
    <w:p w:rsidR="00F54667" w:rsidRPr="00414754" w:rsidRDefault="00F54667" w:rsidP="00F54667">
      <w:pPr>
        <w:ind w:right="270"/>
        <w:rPr>
          <w:rFonts w:ascii="Arial" w:hAnsi="Arial" w:cs="Arial"/>
          <w:color w:val="000000" w:themeColor="text1"/>
          <w:sz w:val="22"/>
          <w:szCs w:val="22"/>
        </w:rPr>
      </w:pPr>
    </w:p>
    <w:p w:rsidR="00F54667" w:rsidRPr="00414754" w:rsidRDefault="00F54667" w:rsidP="00F5466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szCs w:val="22"/>
        </w:rPr>
      </w:pPr>
      <w:r w:rsidRPr="00414754">
        <w:rPr>
          <w:rFonts w:ascii="Arial" w:eastAsia="Times New Roman" w:hAnsi="Arial" w:cs="Arial"/>
          <w:b/>
          <w:color w:val="000000" w:themeColor="text1"/>
          <w:sz w:val="22"/>
          <w:szCs w:val="22"/>
        </w:rPr>
        <w:t>Critical Evidence(s) Required</w:t>
      </w:r>
    </w:p>
    <w:p w:rsidR="00F54667" w:rsidRPr="00414754" w:rsidRDefault="00F54667" w:rsidP="00F54667">
      <w:pPr>
        <w:spacing w:line="360" w:lineRule="auto"/>
        <w:ind w:right="270"/>
        <w:rPr>
          <w:rFonts w:ascii="Arial" w:hAnsi="Arial" w:cs="Arial"/>
          <w:color w:val="000000" w:themeColor="text1"/>
          <w:sz w:val="22"/>
          <w:szCs w:val="22"/>
        </w:rPr>
      </w:pPr>
    </w:p>
    <w:p w:rsidR="00F54667" w:rsidRPr="00414754" w:rsidRDefault="00F54667" w:rsidP="00F54667">
      <w:p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The candidate needs to produce following critical evidence(s) in order to be competent in this competency standard</w:t>
      </w:r>
      <w:r w:rsidRPr="00414754">
        <w:rPr>
          <w:rFonts w:ascii="Arial" w:hAnsi="Arial" w:cs="Arial"/>
          <w:b/>
          <w:color w:val="000000" w:themeColor="text1"/>
          <w:sz w:val="22"/>
          <w:szCs w:val="22"/>
        </w:rPr>
        <w:t>:</w:t>
      </w:r>
      <w:r w:rsidRPr="00414754">
        <w:rPr>
          <w:rFonts w:ascii="Arial" w:hAnsi="Arial" w:cs="Arial"/>
          <w:color w:val="000000" w:themeColor="text1"/>
          <w:sz w:val="22"/>
          <w:szCs w:val="22"/>
        </w:rPr>
        <w:t xml:space="preserve"> </w:t>
      </w:r>
    </w:p>
    <w:p w:rsidR="00F54667" w:rsidRPr="00414754" w:rsidRDefault="00F54667" w:rsidP="00F54667">
      <w:pPr>
        <w:ind w:right="270"/>
        <w:rPr>
          <w:rFonts w:ascii="Arial" w:hAnsi="Arial" w:cs="Arial"/>
          <w:color w:val="000000" w:themeColor="text1"/>
          <w:sz w:val="22"/>
          <w:szCs w:val="22"/>
        </w:rPr>
      </w:pPr>
    </w:p>
    <w:p w:rsidR="00F54667" w:rsidRPr="00414754" w:rsidRDefault="00F54667" w:rsidP="00F54667">
      <w:p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 xml:space="preserve">Performance requirements </w:t>
      </w:r>
    </w:p>
    <w:p w:rsidR="00F54667" w:rsidRPr="00414754" w:rsidRDefault="00F54667" w:rsidP="00F54667">
      <w:pPr>
        <w:spacing w:line="360" w:lineRule="auto"/>
        <w:ind w:left="360" w:right="270"/>
        <w:rPr>
          <w:rFonts w:ascii="Arial" w:hAnsi="Arial" w:cs="Arial"/>
          <w:color w:val="000000" w:themeColor="text1"/>
          <w:sz w:val="22"/>
          <w:szCs w:val="22"/>
        </w:rPr>
      </w:pPr>
      <w:r w:rsidRPr="00414754">
        <w:rPr>
          <w:rFonts w:ascii="Arial" w:hAnsi="Arial" w:cs="Arial"/>
          <w:color w:val="000000" w:themeColor="text1"/>
          <w:sz w:val="22"/>
          <w:szCs w:val="22"/>
        </w:rPr>
        <w:t>This competency is to be assessed using standard and authorized work practices, safety requirements and environmental constraints. Demonstrated evidence of the ability to</w:t>
      </w:r>
      <w:r w:rsidRPr="00414754">
        <w:rPr>
          <w:rFonts w:ascii="Arial" w:hAnsi="Arial" w:cs="Arial"/>
          <w:b/>
          <w:color w:val="000000" w:themeColor="text1"/>
          <w:sz w:val="22"/>
          <w:szCs w:val="22"/>
        </w:rPr>
        <w:t>:</w:t>
      </w:r>
    </w:p>
    <w:p w:rsidR="00F54667" w:rsidRPr="00414754" w:rsidRDefault="00F54667" w:rsidP="00921559">
      <w:pPr>
        <w:pStyle w:val="ListParagraph"/>
        <w:numPr>
          <w:ilvl w:val="0"/>
          <w:numId w:val="143"/>
        </w:numPr>
        <w:spacing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Identify basic requirements of a design brief</w:t>
      </w:r>
    </w:p>
    <w:p w:rsidR="00F54667" w:rsidRPr="00414754" w:rsidRDefault="00F54667" w:rsidP="00921559">
      <w:pPr>
        <w:pStyle w:val="ListParagraph"/>
        <w:numPr>
          <w:ilvl w:val="0"/>
          <w:numId w:val="143"/>
        </w:numPr>
        <w:spacing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 xml:space="preserve">Use digital media package to meet organizational requirements </w:t>
      </w:r>
    </w:p>
    <w:p w:rsidR="00F54667" w:rsidRPr="00414754" w:rsidRDefault="00F54667" w:rsidP="00921559">
      <w:pPr>
        <w:pStyle w:val="ListParagraph"/>
        <w:numPr>
          <w:ilvl w:val="0"/>
          <w:numId w:val="143"/>
        </w:numPr>
        <w:spacing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Use OHS principles and responsibilities for ergonomics, such as work periods and breaks</w:t>
      </w:r>
    </w:p>
    <w:p w:rsidR="00F54667" w:rsidRPr="00414754" w:rsidRDefault="00F54667" w:rsidP="00921559">
      <w:pPr>
        <w:pStyle w:val="ListParagraph"/>
        <w:numPr>
          <w:ilvl w:val="0"/>
          <w:numId w:val="143"/>
        </w:numPr>
        <w:spacing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Use help manuals and online help when appropriate</w:t>
      </w:r>
    </w:p>
    <w:p w:rsidR="00F54667" w:rsidRPr="00414754" w:rsidRDefault="00F54667" w:rsidP="00921559">
      <w:pPr>
        <w:pStyle w:val="ListParagraph"/>
        <w:numPr>
          <w:ilvl w:val="0"/>
          <w:numId w:val="143"/>
        </w:numPr>
        <w:spacing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Use digital media technologies to support design brief requirements.</w:t>
      </w:r>
    </w:p>
    <w:p w:rsidR="00F54667" w:rsidRPr="00414754" w:rsidRDefault="00F54667" w:rsidP="00F54667">
      <w:pPr>
        <w:spacing w:after="160" w:line="259" w:lineRule="auto"/>
        <w:ind w:right="270"/>
        <w:rPr>
          <w:rFonts w:ascii="Arial" w:hAnsi="Arial" w:cs="Arial"/>
          <w:color w:val="000000" w:themeColor="text1"/>
          <w:sz w:val="22"/>
          <w:szCs w:val="22"/>
        </w:rPr>
      </w:pPr>
      <w:r w:rsidRPr="00414754">
        <w:rPr>
          <w:rFonts w:ascii="Arial" w:hAnsi="Arial" w:cs="Arial"/>
          <w:color w:val="000000" w:themeColor="text1"/>
          <w:sz w:val="22"/>
          <w:szCs w:val="22"/>
        </w:rPr>
        <w:br w:type="page"/>
      </w:r>
    </w:p>
    <w:p w:rsidR="00F54667" w:rsidRPr="00414754" w:rsidRDefault="00F54667" w:rsidP="00921559">
      <w:pPr>
        <w:pStyle w:val="Heading3"/>
        <w:numPr>
          <w:ilvl w:val="0"/>
          <w:numId w:val="218"/>
        </w:numPr>
        <w:shd w:val="clear" w:color="auto" w:fill="FFC000"/>
        <w:ind w:right="270"/>
        <w:rPr>
          <w:color w:val="000000" w:themeColor="text1"/>
          <w:szCs w:val="24"/>
        </w:rPr>
      </w:pPr>
      <w:bookmarkStart w:id="119" w:name="_Toc11027961"/>
      <w:bookmarkStart w:id="120" w:name="_Toc25759006"/>
      <w:bookmarkStart w:id="121" w:name="_Toc28652648"/>
      <w:bookmarkStart w:id="122" w:name="_Toc114480828"/>
      <w:r w:rsidRPr="00414754">
        <w:rPr>
          <w:color w:val="000000" w:themeColor="text1"/>
          <w:szCs w:val="24"/>
        </w:rPr>
        <w:lastRenderedPageBreak/>
        <w:t>Use Social Media Tools for Collaboration and Engagement</w:t>
      </w:r>
      <w:bookmarkEnd w:id="119"/>
      <w:bookmarkEnd w:id="120"/>
      <w:bookmarkEnd w:id="121"/>
      <w:bookmarkEnd w:id="122"/>
    </w:p>
    <w:p w:rsidR="00F54667" w:rsidRPr="00414754" w:rsidRDefault="00F54667" w:rsidP="00F54667">
      <w:pPr>
        <w:spacing w:before="240" w:after="240" w:line="360" w:lineRule="auto"/>
        <w:ind w:right="270"/>
        <w:jc w:val="both"/>
        <w:rPr>
          <w:rFonts w:ascii="Arial" w:hAnsi="Arial" w:cs="Arial"/>
          <w:color w:val="000000" w:themeColor="text1"/>
          <w:sz w:val="22"/>
          <w:szCs w:val="22"/>
        </w:rPr>
      </w:pPr>
      <w:r w:rsidRPr="00414754">
        <w:rPr>
          <w:rFonts w:ascii="Arial" w:hAnsi="Arial" w:cs="Arial"/>
          <w:b/>
          <w:color w:val="000000" w:themeColor="text1"/>
          <w:sz w:val="22"/>
          <w:szCs w:val="22"/>
        </w:rPr>
        <w:t>Overview :</w:t>
      </w:r>
      <w:r w:rsidRPr="00414754">
        <w:rPr>
          <w:rFonts w:ascii="Arial" w:hAnsi="Arial" w:cs="Arial"/>
          <w:color w:val="000000" w:themeColor="text1"/>
          <w:sz w:val="22"/>
          <w:szCs w:val="22"/>
        </w:rPr>
        <w:t xml:space="preserve"> </w:t>
      </w:r>
    </w:p>
    <w:p w:rsidR="00F54667" w:rsidRPr="00414754" w:rsidRDefault="00F54667" w:rsidP="00F54667">
      <w:pPr>
        <w:spacing w:before="240" w:after="240" w:line="360" w:lineRule="auto"/>
        <w:ind w:right="270"/>
        <w:jc w:val="both"/>
        <w:rPr>
          <w:rFonts w:ascii="Arial" w:hAnsi="Arial" w:cs="Arial"/>
          <w:color w:val="000000" w:themeColor="text1"/>
          <w:sz w:val="22"/>
          <w:szCs w:val="22"/>
        </w:rPr>
      </w:pPr>
      <w:r w:rsidRPr="00414754">
        <w:rPr>
          <w:rFonts w:ascii="Arial" w:hAnsi="Arial" w:cs="Arial"/>
          <w:color w:val="000000" w:themeColor="text1"/>
          <w:sz w:val="22"/>
          <w:szCs w:val="22"/>
        </w:rPr>
        <w:t xml:space="preserve">This unit describes the performance outcomes, skills and knowledge required to establish a social networking presence using social media tools and applications. The unit specifically identifies the requirement to review, compare and use different types of social networking tools and applications.       </w:t>
      </w:r>
    </w:p>
    <w:tbl>
      <w:tblPr>
        <w:tblStyle w:val="GridTable5Dark-Accent412"/>
        <w:tblW w:w="0" w:type="auto"/>
        <w:tblLook w:val="04A0" w:firstRow="1" w:lastRow="0" w:firstColumn="1" w:lastColumn="0" w:noHBand="0" w:noVBand="1"/>
      </w:tblPr>
      <w:tblGrid>
        <w:gridCol w:w="3651"/>
        <w:gridCol w:w="5366"/>
      </w:tblGrid>
      <w:tr w:rsidR="00F54667" w:rsidRPr="009C010F" w:rsidTr="00F54667">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0" w:type="auto"/>
            <w:hideMark/>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Unit of Competency</w:t>
            </w:r>
          </w:p>
        </w:tc>
        <w:tc>
          <w:tcPr>
            <w:tcW w:w="0" w:type="auto"/>
            <w:hideMark/>
          </w:tcPr>
          <w:p w:rsidR="00F54667" w:rsidRPr="009C010F" w:rsidRDefault="00F54667" w:rsidP="00F54667">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F54667" w:rsidRPr="009C010F" w:rsidTr="00F54667">
        <w:trPr>
          <w:cnfStyle w:val="000000100000" w:firstRow="0" w:lastRow="0" w:firstColumn="0" w:lastColumn="0" w:oddVBand="0" w:evenVBand="0" w:oddHBand="1" w:evenHBand="0" w:firstRowFirstColumn="0" w:firstRowLastColumn="0" w:lastRowFirstColumn="0" w:lastRowLastColumn="0"/>
          <w:trHeight w:val="1601"/>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 xml:space="preserve">Describe different types of social media tools and applications </w:t>
            </w:r>
          </w:p>
          <w:p w:rsidR="00F54667" w:rsidRPr="009C010F" w:rsidRDefault="00F54667" w:rsidP="00F54667">
            <w:pPr>
              <w:rPr>
                <w:rFonts w:ascii="Arial" w:hAnsi="Arial"/>
                <w:color w:val="000000" w:themeColor="text1"/>
                <w:sz w:val="22"/>
                <w:szCs w:val="22"/>
              </w:rPr>
            </w:pPr>
          </w:p>
        </w:tc>
        <w:tc>
          <w:tcPr>
            <w:tcW w:w="0" w:type="auto"/>
          </w:tcPr>
          <w:p w:rsidR="00F54667" w:rsidRPr="009C010F" w:rsidRDefault="00F54667" w:rsidP="00921559">
            <w:pPr>
              <w:pStyle w:val="ListParagraph"/>
              <w:numPr>
                <w:ilvl w:val="0"/>
                <w:numId w:val="21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Explain characteristics of the term social media</w:t>
            </w:r>
          </w:p>
          <w:p w:rsidR="00F54667" w:rsidRPr="009C010F" w:rsidRDefault="00F54667" w:rsidP="00921559">
            <w:pPr>
              <w:pStyle w:val="ListParagraph"/>
              <w:numPr>
                <w:ilvl w:val="0"/>
                <w:numId w:val="21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different types of social-media tools and applications</w:t>
            </w:r>
          </w:p>
          <w:p w:rsidR="00F54667" w:rsidRPr="009C010F" w:rsidRDefault="00F54667" w:rsidP="00921559">
            <w:pPr>
              <w:pStyle w:val="ListParagraph"/>
              <w:numPr>
                <w:ilvl w:val="0"/>
                <w:numId w:val="21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Illustrate some of the issues associated with the use of social media tools and applications</w:t>
            </w:r>
          </w:p>
        </w:tc>
      </w:tr>
      <w:tr w:rsidR="00F54667" w:rsidRPr="009C010F" w:rsidTr="00F54667">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Compare different types of social media tools and applications</w:t>
            </w:r>
          </w:p>
        </w:tc>
        <w:tc>
          <w:tcPr>
            <w:tcW w:w="0" w:type="auto"/>
          </w:tcPr>
          <w:p w:rsidR="00F54667" w:rsidRPr="009C010F" w:rsidRDefault="00F54667" w:rsidP="00921559">
            <w:pPr>
              <w:pStyle w:val="ListParagraph"/>
              <w:numPr>
                <w:ilvl w:val="0"/>
                <w:numId w:val="21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one social media type for review</w:t>
            </w:r>
          </w:p>
          <w:p w:rsidR="00F54667" w:rsidRPr="009C010F" w:rsidRDefault="00F54667" w:rsidP="00921559">
            <w:pPr>
              <w:pStyle w:val="ListParagraph"/>
              <w:numPr>
                <w:ilvl w:val="0"/>
                <w:numId w:val="21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Review most popular tools and applications within that social media type</w:t>
            </w:r>
          </w:p>
          <w:p w:rsidR="00F54667" w:rsidRPr="009C010F" w:rsidRDefault="00F54667" w:rsidP="00921559">
            <w:pPr>
              <w:pStyle w:val="ListParagraph"/>
              <w:numPr>
                <w:ilvl w:val="0"/>
                <w:numId w:val="21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Itemize benefits across a range of the most popular tools and applications</w:t>
            </w:r>
          </w:p>
          <w:p w:rsidR="00F54667" w:rsidRPr="009C010F" w:rsidRDefault="00F54667" w:rsidP="00921559">
            <w:pPr>
              <w:pStyle w:val="ListParagraph"/>
              <w:numPr>
                <w:ilvl w:val="0"/>
                <w:numId w:val="21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most appropriate social media tool or application</w:t>
            </w:r>
          </w:p>
        </w:tc>
      </w:tr>
      <w:tr w:rsidR="00F54667" w:rsidRPr="009C010F" w:rsidTr="00F54667">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Set up and use popular social media tools and applications</w:t>
            </w:r>
          </w:p>
        </w:tc>
        <w:tc>
          <w:tcPr>
            <w:tcW w:w="0" w:type="auto"/>
          </w:tcPr>
          <w:p w:rsidR="00F54667" w:rsidRPr="009C010F" w:rsidRDefault="00F54667" w:rsidP="00921559">
            <w:pPr>
              <w:pStyle w:val="ListParagraph"/>
              <w:numPr>
                <w:ilvl w:val="0"/>
                <w:numId w:val="21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social media tools and applications for possible implementation</w:t>
            </w:r>
          </w:p>
          <w:p w:rsidR="00F54667" w:rsidRPr="009C010F" w:rsidRDefault="00F54667" w:rsidP="00921559">
            <w:pPr>
              <w:pStyle w:val="ListParagraph"/>
              <w:numPr>
                <w:ilvl w:val="0"/>
                <w:numId w:val="21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Initiate preferred social media tools and applications for use</w:t>
            </w:r>
          </w:p>
          <w:p w:rsidR="00F54667" w:rsidRPr="009C010F" w:rsidRDefault="00F54667" w:rsidP="00921559">
            <w:pPr>
              <w:pStyle w:val="ListParagraph"/>
              <w:numPr>
                <w:ilvl w:val="0"/>
                <w:numId w:val="21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Establish social media interface using text and file content</w:t>
            </w:r>
          </w:p>
          <w:p w:rsidR="00F54667" w:rsidRPr="009C010F" w:rsidRDefault="00F54667" w:rsidP="00921559">
            <w:pPr>
              <w:pStyle w:val="ListParagraph"/>
              <w:numPr>
                <w:ilvl w:val="0"/>
                <w:numId w:val="21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nitiate social networking interaction</w:t>
            </w:r>
          </w:p>
          <w:p w:rsidR="00F54667" w:rsidRPr="009C010F" w:rsidRDefault="00F54667" w:rsidP="00921559">
            <w:pPr>
              <w:pStyle w:val="ListParagraph"/>
              <w:numPr>
                <w:ilvl w:val="0"/>
                <w:numId w:val="21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Test and evaluate tools and applications for ease of use</w:t>
            </w:r>
          </w:p>
          <w:p w:rsidR="00F54667" w:rsidRPr="009C010F" w:rsidRDefault="00F54667" w:rsidP="00921559">
            <w:pPr>
              <w:pStyle w:val="ListParagraph"/>
              <w:numPr>
                <w:ilvl w:val="0"/>
                <w:numId w:val="21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Present findings</w:t>
            </w:r>
          </w:p>
        </w:tc>
      </w:tr>
    </w:tbl>
    <w:p w:rsidR="00F54667" w:rsidRPr="00414754" w:rsidRDefault="00F54667" w:rsidP="00F54667">
      <w:pPr>
        <w:spacing w:line="0" w:lineRule="atLeast"/>
        <w:ind w:right="270"/>
        <w:rPr>
          <w:rFonts w:ascii="Arial" w:eastAsia="Arial" w:hAnsi="Arial" w:cs="Arial"/>
          <w:color w:val="000000" w:themeColor="text1"/>
          <w:sz w:val="22"/>
          <w:szCs w:val="22"/>
        </w:rPr>
      </w:pPr>
    </w:p>
    <w:p w:rsidR="00F54667" w:rsidRPr="00414754" w:rsidRDefault="00F54667" w:rsidP="00F54667">
      <w:pPr>
        <w:spacing w:line="360" w:lineRule="auto"/>
        <w:ind w:right="270"/>
        <w:rPr>
          <w:rFonts w:ascii="Arial" w:hAnsi="Arial" w:cs="Arial"/>
          <w:color w:val="000000" w:themeColor="text1"/>
          <w:sz w:val="22"/>
          <w:szCs w:val="22"/>
          <w:lang w:val="en-GB"/>
        </w:rPr>
      </w:pPr>
    </w:p>
    <w:p w:rsidR="00F54667" w:rsidRPr="00414754" w:rsidRDefault="00F54667" w:rsidP="00F54667">
      <w:pPr>
        <w:spacing w:line="360" w:lineRule="auto"/>
        <w:ind w:right="270"/>
        <w:rPr>
          <w:rFonts w:ascii="Arial" w:hAnsi="Arial" w:cs="Arial"/>
          <w:color w:val="000000" w:themeColor="text1"/>
          <w:sz w:val="22"/>
          <w:szCs w:val="22"/>
          <w:lang w:val="en-GB"/>
        </w:rPr>
      </w:pPr>
    </w:p>
    <w:p w:rsidR="00F54667" w:rsidRPr="00414754" w:rsidRDefault="00F54667" w:rsidP="00F54667">
      <w:pPr>
        <w:spacing w:line="360" w:lineRule="auto"/>
        <w:ind w:right="270"/>
        <w:rPr>
          <w:rFonts w:ascii="Arial" w:hAnsi="Arial" w:cs="Arial"/>
          <w:color w:val="000000" w:themeColor="text1"/>
          <w:sz w:val="22"/>
          <w:szCs w:val="22"/>
          <w:lang w:val="en-GB"/>
        </w:rPr>
      </w:pPr>
      <w:r w:rsidRPr="00414754">
        <w:rPr>
          <w:rFonts w:ascii="Arial" w:hAnsi="Arial" w:cs="Arial"/>
          <w:color w:val="000000" w:themeColor="text1"/>
          <w:sz w:val="22"/>
          <w:szCs w:val="22"/>
          <w:lang w:val="en-GB"/>
        </w:rPr>
        <w:t>Knowledge and understanding</w:t>
      </w:r>
    </w:p>
    <w:p w:rsidR="00F54667" w:rsidRPr="00414754" w:rsidRDefault="00F54667" w:rsidP="00F54667">
      <w:pPr>
        <w:spacing w:line="360" w:lineRule="auto"/>
        <w:ind w:right="270"/>
        <w:rPr>
          <w:rFonts w:ascii="Arial" w:hAnsi="Arial" w:cs="Arial"/>
          <w:color w:val="000000" w:themeColor="text1"/>
          <w:sz w:val="22"/>
          <w:szCs w:val="22"/>
          <w:lang w:val="en-GB"/>
        </w:rPr>
      </w:pPr>
    </w:p>
    <w:p w:rsidR="00F54667" w:rsidRPr="00414754" w:rsidRDefault="00F54667" w:rsidP="00921559">
      <w:pPr>
        <w:pStyle w:val="ListParagraph"/>
        <w:numPr>
          <w:ilvl w:val="0"/>
          <w:numId w:val="159"/>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Basic technical terminology in relation to social networking and social media applications and tools</w:t>
      </w:r>
    </w:p>
    <w:p w:rsidR="00F54667" w:rsidRPr="00414754" w:rsidRDefault="00F54667" w:rsidP="00921559">
      <w:pPr>
        <w:pStyle w:val="ListParagraph"/>
        <w:numPr>
          <w:ilvl w:val="0"/>
          <w:numId w:val="159"/>
        </w:num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Basic knowledge of uploading images, text files, pdf files, audio files, video files and link associated files</w:t>
      </w:r>
    </w:p>
    <w:p w:rsidR="00F54667" w:rsidRPr="00414754" w:rsidRDefault="00F54667" w:rsidP="00921559">
      <w:pPr>
        <w:pStyle w:val="ListParagraph"/>
        <w:numPr>
          <w:ilvl w:val="0"/>
          <w:numId w:val="159"/>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Features and functions of social media applications</w:t>
      </w:r>
    </w:p>
    <w:p w:rsidR="00F54667" w:rsidRPr="00414754" w:rsidRDefault="00F54667" w:rsidP="00921559">
      <w:pPr>
        <w:pStyle w:val="ListParagraph"/>
        <w:numPr>
          <w:ilvl w:val="0"/>
          <w:numId w:val="159"/>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Import and export software functions</w:t>
      </w:r>
    </w:p>
    <w:p w:rsidR="00F54667" w:rsidRPr="00414754" w:rsidRDefault="00F54667" w:rsidP="00921559">
      <w:pPr>
        <w:pStyle w:val="ListParagraph"/>
        <w:numPr>
          <w:ilvl w:val="0"/>
          <w:numId w:val="159"/>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Linking documents</w:t>
      </w:r>
    </w:p>
    <w:p w:rsidR="00F54667" w:rsidRPr="00414754" w:rsidRDefault="00F54667" w:rsidP="00921559">
      <w:pPr>
        <w:pStyle w:val="ListParagraph"/>
        <w:numPr>
          <w:ilvl w:val="0"/>
          <w:numId w:val="159"/>
        </w:num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lastRenderedPageBreak/>
        <w:t>OHS principles and responsibilities for ergonomics, including work periods and breaks</w:t>
      </w:r>
    </w:p>
    <w:p w:rsidR="00F54667" w:rsidRPr="00414754" w:rsidRDefault="00F54667" w:rsidP="00921559">
      <w:pPr>
        <w:pStyle w:val="ListParagraph"/>
        <w:numPr>
          <w:ilvl w:val="0"/>
          <w:numId w:val="159"/>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Tagging to facilitate collaborative folksonomy</w:t>
      </w:r>
    </w:p>
    <w:p w:rsidR="00F54667" w:rsidRPr="00414754" w:rsidRDefault="00F54667" w:rsidP="00921559">
      <w:pPr>
        <w:pStyle w:val="ListParagraph"/>
        <w:numPr>
          <w:ilvl w:val="0"/>
          <w:numId w:val="159"/>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Social media applications and procedures for connecting to social networking sites</w:t>
      </w:r>
    </w:p>
    <w:p w:rsidR="00F54667" w:rsidRPr="00414754" w:rsidRDefault="00F54667" w:rsidP="00921559">
      <w:pPr>
        <w:pStyle w:val="ListParagraph"/>
        <w:numPr>
          <w:ilvl w:val="0"/>
          <w:numId w:val="159"/>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Use of input and output devices</w:t>
      </w:r>
    </w:p>
    <w:p w:rsidR="00F54667" w:rsidRPr="00414754" w:rsidRDefault="00F54667" w:rsidP="00921559">
      <w:pPr>
        <w:pStyle w:val="ListParagraph"/>
        <w:numPr>
          <w:ilvl w:val="0"/>
          <w:numId w:val="159"/>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Use of RSS feeds to connect a social network.</w:t>
      </w:r>
    </w:p>
    <w:p w:rsidR="00F54667" w:rsidRPr="00414754" w:rsidRDefault="00F54667" w:rsidP="00F54667">
      <w:pPr>
        <w:spacing w:after="200" w:line="276" w:lineRule="auto"/>
        <w:ind w:left="360" w:right="270"/>
        <w:rPr>
          <w:rFonts w:ascii="Arial" w:hAnsi="Arial" w:cs="Arial"/>
          <w:color w:val="000000" w:themeColor="text1"/>
          <w:sz w:val="22"/>
          <w:szCs w:val="22"/>
        </w:rPr>
      </w:pPr>
    </w:p>
    <w:p w:rsidR="00F54667" w:rsidRPr="00414754" w:rsidRDefault="00F54667" w:rsidP="00F5466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szCs w:val="22"/>
        </w:rPr>
      </w:pPr>
      <w:r w:rsidRPr="00414754">
        <w:rPr>
          <w:rFonts w:ascii="Arial" w:eastAsia="Times New Roman" w:hAnsi="Arial" w:cs="Arial"/>
          <w:b/>
          <w:color w:val="000000" w:themeColor="text1"/>
          <w:sz w:val="22"/>
          <w:szCs w:val="22"/>
        </w:rPr>
        <w:t>Critical Evidence(s) Required</w:t>
      </w:r>
    </w:p>
    <w:p w:rsidR="00F54667" w:rsidRPr="00414754" w:rsidRDefault="00F54667" w:rsidP="00F54667">
      <w:pPr>
        <w:spacing w:line="360" w:lineRule="auto"/>
        <w:ind w:right="270"/>
        <w:rPr>
          <w:rFonts w:ascii="Arial" w:hAnsi="Arial" w:cs="Arial"/>
          <w:color w:val="000000" w:themeColor="text1"/>
          <w:sz w:val="22"/>
          <w:szCs w:val="22"/>
        </w:rPr>
      </w:pPr>
    </w:p>
    <w:p w:rsidR="00F54667" w:rsidRPr="00414754" w:rsidRDefault="00F54667" w:rsidP="00F54667">
      <w:p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The candidate needs to produce following critical evidence(s) in order to be competent in this competency standard</w:t>
      </w:r>
      <w:r w:rsidRPr="00414754">
        <w:rPr>
          <w:rFonts w:ascii="Arial" w:hAnsi="Arial" w:cs="Arial"/>
          <w:b/>
          <w:color w:val="000000" w:themeColor="text1"/>
          <w:sz w:val="22"/>
          <w:szCs w:val="22"/>
        </w:rPr>
        <w:t>:</w:t>
      </w:r>
      <w:r w:rsidRPr="00414754">
        <w:rPr>
          <w:rFonts w:ascii="Arial" w:hAnsi="Arial" w:cs="Arial"/>
          <w:color w:val="000000" w:themeColor="text1"/>
          <w:sz w:val="22"/>
          <w:szCs w:val="22"/>
        </w:rPr>
        <w:t xml:space="preserve"> </w:t>
      </w:r>
    </w:p>
    <w:p w:rsidR="00F54667" w:rsidRPr="00414754" w:rsidRDefault="00F54667" w:rsidP="00F54667">
      <w:pPr>
        <w:ind w:right="270"/>
        <w:rPr>
          <w:rFonts w:ascii="Arial" w:hAnsi="Arial" w:cs="Arial"/>
          <w:color w:val="000000" w:themeColor="text1"/>
          <w:sz w:val="22"/>
          <w:szCs w:val="22"/>
        </w:rPr>
      </w:pPr>
    </w:p>
    <w:p w:rsidR="00F54667" w:rsidRPr="00414754" w:rsidRDefault="00F54667" w:rsidP="00F54667">
      <w:pPr>
        <w:spacing w:line="360" w:lineRule="auto"/>
        <w:ind w:left="630" w:right="270"/>
        <w:rPr>
          <w:rFonts w:ascii="Arial" w:hAnsi="Arial" w:cs="Arial"/>
          <w:color w:val="000000" w:themeColor="text1"/>
          <w:sz w:val="22"/>
          <w:szCs w:val="22"/>
        </w:rPr>
      </w:pPr>
      <w:r w:rsidRPr="00414754">
        <w:rPr>
          <w:rFonts w:ascii="Arial" w:hAnsi="Arial" w:cs="Arial"/>
          <w:color w:val="000000" w:themeColor="text1"/>
          <w:sz w:val="22"/>
          <w:szCs w:val="22"/>
        </w:rPr>
        <w:t xml:space="preserve">Performance requirements </w:t>
      </w:r>
    </w:p>
    <w:p w:rsidR="00F54667" w:rsidRPr="00414754" w:rsidRDefault="00F54667" w:rsidP="00F54667">
      <w:pPr>
        <w:spacing w:line="360" w:lineRule="auto"/>
        <w:ind w:left="360" w:right="270"/>
        <w:rPr>
          <w:rFonts w:ascii="Arial" w:hAnsi="Arial" w:cs="Arial"/>
          <w:color w:val="000000" w:themeColor="text1"/>
          <w:sz w:val="22"/>
          <w:szCs w:val="22"/>
        </w:rPr>
      </w:pPr>
      <w:r w:rsidRPr="00414754">
        <w:rPr>
          <w:rFonts w:ascii="Arial" w:hAnsi="Arial" w:cs="Arial"/>
          <w:color w:val="000000" w:themeColor="text1"/>
          <w:sz w:val="22"/>
          <w:szCs w:val="22"/>
        </w:rPr>
        <w:t>This competency is to be assessed using standard and authorized work practices, safety requirements and environmental constraints. Demonstrated evidence is required of the ability to</w:t>
      </w:r>
      <w:r w:rsidRPr="00414754">
        <w:rPr>
          <w:rFonts w:ascii="Arial" w:hAnsi="Arial" w:cs="Arial"/>
          <w:b/>
          <w:color w:val="000000" w:themeColor="text1"/>
          <w:sz w:val="22"/>
          <w:szCs w:val="22"/>
        </w:rPr>
        <w:t>:</w:t>
      </w:r>
    </w:p>
    <w:p w:rsidR="00F54667" w:rsidRPr="00414754" w:rsidRDefault="00F54667" w:rsidP="00921559">
      <w:pPr>
        <w:pStyle w:val="ListParagraph"/>
        <w:numPr>
          <w:ilvl w:val="0"/>
          <w:numId w:val="141"/>
        </w:numPr>
        <w:spacing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Establish customer needs</w:t>
      </w:r>
    </w:p>
    <w:p w:rsidR="00F54667" w:rsidRPr="00414754" w:rsidRDefault="00F54667" w:rsidP="00921559">
      <w:pPr>
        <w:pStyle w:val="ListParagraph"/>
        <w:numPr>
          <w:ilvl w:val="0"/>
          <w:numId w:val="141"/>
        </w:numPr>
        <w:spacing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Design and develop technical documentation, such as system, procedures, training material and user guides, incorporating appropriate standards</w:t>
      </w:r>
    </w:p>
    <w:p w:rsidR="00F54667" w:rsidRPr="00414754" w:rsidRDefault="00F54667" w:rsidP="00921559">
      <w:pPr>
        <w:pStyle w:val="ListParagraph"/>
        <w:numPr>
          <w:ilvl w:val="0"/>
          <w:numId w:val="141"/>
        </w:numPr>
        <w:spacing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Update document with client feedback</w:t>
      </w:r>
    </w:p>
    <w:p w:rsidR="00F54667" w:rsidRPr="00716E1C" w:rsidRDefault="00F54667" w:rsidP="00716E1C">
      <w:pPr>
        <w:pStyle w:val="ListParagraph"/>
        <w:numPr>
          <w:ilvl w:val="0"/>
          <w:numId w:val="141"/>
        </w:numPr>
        <w:spacing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Prepare documentation for publication.</w:t>
      </w:r>
      <w:r w:rsidRPr="00414754">
        <w:rPr>
          <w:rFonts w:ascii="Arial" w:hAnsi="Arial" w:cs="Arial"/>
          <w:color w:val="000000" w:themeColor="text1"/>
          <w:sz w:val="22"/>
          <w:szCs w:val="22"/>
        </w:rPr>
        <w:br w:type="page"/>
      </w:r>
    </w:p>
    <w:p w:rsidR="00F54667" w:rsidRPr="00414754" w:rsidRDefault="00F54667" w:rsidP="00921559">
      <w:pPr>
        <w:pStyle w:val="Heading3"/>
        <w:numPr>
          <w:ilvl w:val="0"/>
          <w:numId w:val="218"/>
        </w:numPr>
        <w:shd w:val="clear" w:color="auto" w:fill="FFC000"/>
        <w:ind w:right="270"/>
        <w:rPr>
          <w:color w:val="000000" w:themeColor="text1"/>
          <w:szCs w:val="24"/>
        </w:rPr>
      </w:pPr>
      <w:bookmarkStart w:id="123" w:name="_Toc9442617"/>
      <w:bookmarkStart w:id="124" w:name="_Toc9786451"/>
      <w:bookmarkStart w:id="125" w:name="_Toc11027963"/>
      <w:bookmarkStart w:id="126" w:name="_Toc25759008"/>
      <w:bookmarkStart w:id="127" w:name="_Toc28652650"/>
      <w:bookmarkStart w:id="128" w:name="_Toc114480829"/>
      <w:r w:rsidRPr="00414754">
        <w:rPr>
          <w:color w:val="000000" w:themeColor="text1"/>
          <w:szCs w:val="24"/>
        </w:rPr>
        <w:lastRenderedPageBreak/>
        <w:t>Use Digital Devices</w:t>
      </w:r>
      <w:bookmarkEnd w:id="123"/>
      <w:bookmarkEnd w:id="124"/>
      <w:bookmarkEnd w:id="125"/>
      <w:bookmarkEnd w:id="126"/>
      <w:bookmarkEnd w:id="127"/>
      <w:bookmarkEnd w:id="128"/>
      <w:r w:rsidRPr="00414754">
        <w:rPr>
          <w:color w:val="000000" w:themeColor="text1"/>
          <w:szCs w:val="24"/>
        </w:rPr>
        <w:tab/>
      </w:r>
    </w:p>
    <w:p w:rsidR="00F54667" w:rsidRPr="00414754" w:rsidRDefault="00F54667" w:rsidP="00F54667">
      <w:pPr>
        <w:spacing w:before="240" w:after="240" w:line="360" w:lineRule="auto"/>
        <w:ind w:right="270"/>
        <w:jc w:val="both"/>
        <w:rPr>
          <w:rFonts w:ascii="Arial" w:hAnsi="Arial" w:cs="Arial"/>
          <w:color w:val="000000" w:themeColor="text1"/>
          <w:sz w:val="22"/>
          <w:szCs w:val="22"/>
        </w:rPr>
      </w:pPr>
      <w:r w:rsidRPr="00414754">
        <w:rPr>
          <w:rFonts w:ascii="Arial" w:hAnsi="Arial" w:cs="Arial"/>
          <w:b/>
          <w:color w:val="000000" w:themeColor="text1"/>
          <w:sz w:val="22"/>
          <w:szCs w:val="22"/>
        </w:rPr>
        <w:t>Overview :</w:t>
      </w:r>
      <w:r w:rsidRPr="00414754">
        <w:rPr>
          <w:rFonts w:ascii="Arial" w:hAnsi="Arial" w:cs="Arial"/>
          <w:color w:val="000000" w:themeColor="text1"/>
          <w:sz w:val="22"/>
          <w:szCs w:val="22"/>
        </w:rPr>
        <w:t xml:space="preserve"> </w:t>
      </w:r>
    </w:p>
    <w:p w:rsidR="00F54667" w:rsidRPr="00414754" w:rsidRDefault="00F54667" w:rsidP="00F54667">
      <w:pPr>
        <w:spacing w:before="240" w:after="240" w:line="360" w:lineRule="auto"/>
        <w:ind w:right="270"/>
        <w:jc w:val="both"/>
        <w:rPr>
          <w:rFonts w:ascii="Arial" w:hAnsi="Arial" w:cs="Arial"/>
          <w:color w:val="000000" w:themeColor="text1"/>
          <w:sz w:val="22"/>
          <w:szCs w:val="22"/>
        </w:rPr>
      </w:pPr>
      <w:r w:rsidRPr="00414754">
        <w:rPr>
          <w:rFonts w:ascii="Arial" w:hAnsi="Arial" w:cs="Arial"/>
          <w:color w:val="000000" w:themeColor="text1"/>
          <w:sz w:val="22"/>
          <w:szCs w:val="22"/>
        </w:rPr>
        <w:t>This unit describes the skills and knowledge required to use a range of digital devices, such as a digital camera, video camera, or personal digital assistant (PDA) device. It applies to individuals who require entry level information and communications technology (ICT) knowledge and literacy skills to support their work in a home office or small office environment.</w:t>
      </w:r>
    </w:p>
    <w:tbl>
      <w:tblPr>
        <w:tblStyle w:val="GridTable5Dark-Accent412"/>
        <w:tblW w:w="0" w:type="auto"/>
        <w:tblLook w:val="04A0" w:firstRow="1" w:lastRow="0" w:firstColumn="1" w:lastColumn="0" w:noHBand="0" w:noVBand="1"/>
      </w:tblPr>
      <w:tblGrid>
        <w:gridCol w:w="2607"/>
        <w:gridCol w:w="6410"/>
      </w:tblGrid>
      <w:tr w:rsidR="00F54667" w:rsidRPr="009C010F" w:rsidTr="00F54667">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0" w:type="auto"/>
            <w:hideMark/>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Unit of Competency</w:t>
            </w:r>
          </w:p>
        </w:tc>
        <w:tc>
          <w:tcPr>
            <w:tcW w:w="0" w:type="auto"/>
            <w:hideMark/>
          </w:tcPr>
          <w:p w:rsidR="00F54667" w:rsidRPr="009C010F" w:rsidRDefault="00F54667" w:rsidP="00F54667">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F54667" w:rsidRPr="009C010F" w:rsidTr="00F54667">
        <w:trPr>
          <w:cnfStyle w:val="000000100000" w:firstRow="0" w:lastRow="0" w:firstColumn="0" w:lastColumn="0" w:oddVBand="0" w:evenVBand="0" w:oddHBand="1" w:evenHBand="0"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Prepare to use the digital device</w:t>
            </w:r>
          </w:p>
        </w:tc>
        <w:tc>
          <w:tcPr>
            <w:tcW w:w="0" w:type="auto"/>
          </w:tcPr>
          <w:p w:rsidR="00F54667" w:rsidRPr="009C010F" w:rsidRDefault="00F54667" w:rsidP="00921559">
            <w:pPr>
              <w:pStyle w:val="ListParagraph"/>
              <w:numPr>
                <w:ilvl w:val="0"/>
                <w:numId w:val="21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Review the instruction manual and ensure identified components are available</w:t>
            </w:r>
          </w:p>
          <w:p w:rsidR="00F54667" w:rsidRPr="009C010F" w:rsidRDefault="00F54667" w:rsidP="00921559">
            <w:pPr>
              <w:pStyle w:val="ListParagraph"/>
              <w:numPr>
                <w:ilvl w:val="0"/>
                <w:numId w:val="21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physical components of the digital device</w:t>
            </w:r>
          </w:p>
          <w:p w:rsidR="00F54667" w:rsidRPr="009C010F" w:rsidRDefault="00F54667" w:rsidP="00921559">
            <w:pPr>
              <w:pStyle w:val="ListParagraph"/>
              <w:numPr>
                <w:ilvl w:val="0"/>
                <w:numId w:val="21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Turn on and follow access procedures to activate the digital device</w:t>
            </w:r>
          </w:p>
          <w:p w:rsidR="00F54667" w:rsidRPr="009C010F" w:rsidRDefault="00F54667" w:rsidP="00921559">
            <w:pPr>
              <w:pStyle w:val="ListParagraph"/>
              <w:numPr>
                <w:ilvl w:val="0"/>
                <w:numId w:val="21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Alter the digital device settings to best suit intended use</w:t>
            </w:r>
          </w:p>
          <w:p w:rsidR="00F54667" w:rsidRPr="009C010F" w:rsidRDefault="00F54667" w:rsidP="00921559">
            <w:pPr>
              <w:pStyle w:val="ListParagraph"/>
              <w:numPr>
                <w:ilvl w:val="0"/>
                <w:numId w:val="21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1Configure power management settings where appropriate to minimize power consumption, as an environmentally sustainable measure</w:t>
            </w:r>
          </w:p>
        </w:tc>
      </w:tr>
      <w:tr w:rsidR="00F54667" w:rsidRPr="009C010F" w:rsidTr="00F54667">
        <w:trPr>
          <w:trHeight w:val="620"/>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Set up and use the digital device</w:t>
            </w:r>
          </w:p>
        </w:tc>
        <w:tc>
          <w:tcPr>
            <w:tcW w:w="0" w:type="auto"/>
          </w:tcPr>
          <w:p w:rsidR="00F54667" w:rsidRPr="009C010F" w:rsidRDefault="00F54667" w:rsidP="00921559">
            <w:pPr>
              <w:pStyle w:val="ListParagraph"/>
              <w:numPr>
                <w:ilvl w:val="0"/>
                <w:numId w:val="21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and set the basic operating, security and menu settings</w:t>
            </w:r>
          </w:p>
          <w:p w:rsidR="00F54667" w:rsidRPr="009C010F" w:rsidRDefault="00F54667" w:rsidP="00921559">
            <w:pPr>
              <w:pStyle w:val="ListParagraph"/>
              <w:numPr>
                <w:ilvl w:val="0"/>
                <w:numId w:val="21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Navigate and manipulate the screen environment</w:t>
            </w:r>
          </w:p>
          <w:p w:rsidR="00F54667" w:rsidRPr="009C010F" w:rsidRDefault="00F54667" w:rsidP="00921559">
            <w:pPr>
              <w:pStyle w:val="ListParagraph"/>
              <w:numPr>
                <w:ilvl w:val="0"/>
                <w:numId w:val="21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Customize screen icons and access to applications where applicable</w:t>
            </w:r>
          </w:p>
          <w:p w:rsidR="00F54667" w:rsidRPr="009C010F" w:rsidRDefault="00F54667" w:rsidP="00921559">
            <w:pPr>
              <w:pStyle w:val="ListParagraph"/>
              <w:numPr>
                <w:ilvl w:val="0"/>
                <w:numId w:val="21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the digital device, and save and edit output where applicable</w:t>
            </w:r>
          </w:p>
          <w:p w:rsidR="00F54667" w:rsidRPr="009C010F" w:rsidRDefault="00F54667" w:rsidP="00921559">
            <w:pPr>
              <w:pStyle w:val="ListParagraph"/>
              <w:numPr>
                <w:ilvl w:val="0"/>
                <w:numId w:val="21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more advanced features available and use as required</w:t>
            </w:r>
          </w:p>
        </w:tc>
      </w:tr>
      <w:tr w:rsidR="00F54667" w:rsidRPr="009C010F" w:rsidTr="00F54667">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Access and use basic connectivity devices</w:t>
            </w:r>
          </w:p>
        </w:tc>
        <w:tc>
          <w:tcPr>
            <w:tcW w:w="0" w:type="auto"/>
          </w:tcPr>
          <w:p w:rsidR="00F54667" w:rsidRPr="009C010F" w:rsidRDefault="00F54667" w:rsidP="00921559">
            <w:pPr>
              <w:pStyle w:val="ListParagraph"/>
              <w:numPr>
                <w:ilvl w:val="0"/>
                <w:numId w:val="21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Connect to external digital devices, such as computer devices or storage devices, to retrieve, copy, move and save information</w:t>
            </w:r>
          </w:p>
          <w:p w:rsidR="00F54667" w:rsidRPr="009C010F" w:rsidRDefault="00F54667" w:rsidP="00921559">
            <w:pPr>
              <w:pStyle w:val="ListParagraph"/>
              <w:numPr>
                <w:ilvl w:val="0"/>
                <w:numId w:val="21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physical connectivity of computer devices or storage devices to ensure operation and performance</w:t>
            </w:r>
          </w:p>
          <w:p w:rsidR="00F54667" w:rsidRPr="009C010F" w:rsidRDefault="00F54667" w:rsidP="00921559">
            <w:pPr>
              <w:pStyle w:val="ListParagraph"/>
              <w:numPr>
                <w:ilvl w:val="0"/>
                <w:numId w:val="21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Connect to a printer either through a computer device or directly, and use printer settings and print data</w:t>
            </w:r>
          </w:p>
          <w:p w:rsidR="00F54667" w:rsidRPr="009C010F" w:rsidRDefault="00F54667" w:rsidP="00921559">
            <w:pPr>
              <w:pStyle w:val="ListParagraph"/>
              <w:numPr>
                <w:ilvl w:val="0"/>
                <w:numId w:val="21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Access audio-visual devices to view and play a multimedia file</w:t>
            </w:r>
          </w:p>
        </w:tc>
      </w:tr>
      <w:tr w:rsidR="00F54667" w:rsidRPr="009C010F" w:rsidTr="00F54667">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F54667" w:rsidRPr="009C010F" w:rsidRDefault="00F54667" w:rsidP="00F54667">
            <w:pPr>
              <w:rPr>
                <w:rFonts w:ascii="Arial" w:hAnsi="Arial"/>
                <w:color w:val="000000" w:themeColor="text1"/>
                <w:sz w:val="22"/>
                <w:szCs w:val="22"/>
              </w:rPr>
            </w:pPr>
            <w:r w:rsidRPr="009C010F">
              <w:rPr>
                <w:rFonts w:ascii="Arial" w:hAnsi="Arial"/>
                <w:color w:val="000000" w:themeColor="text1"/>
                <w:sz w:val="22"/>
                <w:szCs w:val="22"/>
              </w:rPr>
              <w:t>Shut down digital device</w:t>
            </w:r>
          </w:p>
        </w:tc>
        <w:tc>
          <w:tcPr>
            <w:tcW w:w="0" w:type="auto"/>
          </w:tcPr>
          <w:p w:rsidR="00F54667" w:rsidRPr="009C010F" w:rsidRDefault="00F54667" w:rsidP="00921559">
            <w:pPr>
              <w:pStyle w:val="ListParagraph"/>
              <w:numPr>
                <w:ilvl w:val="0"/>
                <w:numId w:val="21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Save current work and back up important data</w:t>
            </w:r>
          </w:p>
          <w:p w:rsidR="00F54667" w:rsidRPr="009C010F" w:rsidRDefault="00F54667" w:rsidP="00921559">
            <w:pPr>
              <w:pStyle w:val="ListParagraph"/>
              <w:numPr>
                <w:ilvl w:val="0"/>
                <w:numId w:val="21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Close open programs on the digital device and any computer device or storage device</w:t>
            </w:r>
          </w:p>
          <w:p w:rsidR="00F54667" w:rsidRPr="009C010F" w:rsidRDefault="00F54667" w:rsidP="00921559">
            <w:pPr>
              <w:pStyle w:val="ListParagraph"/>
              <w:numPr>
                <w:ilvl w:val="0"/>
                <w:numId w:val="21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Shut down digital devices, according to manufacturer instructions</w:t>
            </w:r>
          </w:p>
        </w:tc>
      </w:tr>
    </w:tbl>
    <w:p w:rsidR="00F54667" w:rsidRPr="00414754" w:rsidRDefault="00F54667" w:rsidP="00F54667">
      <w:pPr>
        <w:spacing w:line="0" w:lineRule="atLeast"/>
        <w:ind w:right="270"/>
        <w:rPr>
          <w:rFonts w:ascii="Arial" w:eastAsia="Arial" w:hAnsi="Arial" w:cs="Arial"/>
          <w:color w:val="000000" w:themeColor="text1"/>
          <w:sz w:val="22"/>
          <w:szCs w:val="22"/>
        </w:rPr>
      </w:pPr>
    </w:p>
    <w:p w:rsidR="00F54667" w:rsidRPr="00414754" w:rsidRDefault="00F54667" w:rsidP="00F54667">
      <w:pPr>
        <w:spacing w:line="360" w:lineRule="auto"/>
        <w:ind w:right="270"/>
        <w:rPr>
          <w:rFonts w:ascii="Arial" w:hAnsi="Arial" w:cs="Arial"/>
          <w:color w:val="000000" w:themeColor="text1"/>
          <w:sz w:val="22"/>
          <w:szCs w:val="22"/>
          <w:lang w:val="en-GB"/>
        </w:rPr>
      </w:pPr>
      <w:r w:rsidRPr="00414754">
        <w:rPr>
          <w:rFonts w:ascii="Arial" w:hAnsi="Arial" w:cs="Arial"/>
          <w:color w:val="000000" w:themeColor="text1"/>
          <w:sz w:val="22"/>
          <w:szCs w:val="22"/>
          <w:lang w:val="en-GB"/>
        </w:rPr>
        <w:t>Knowledge and understanding</w:t>
      </w:r>
    </w:p>
    <w:p w:rsidR="00F54667" w:rsidRPr="00414754" w:rsidRDefault="00F54667" w:rsidP="00F54667">
      <w:pPr>
        <w:spacing w:line="360" w:lineRule="auto"/>
        <w:ind w:right="270"/>
        <w:rPr>
          <w:rFonts w:ascii="Arial" w:hAnsi="Arial" w:cs="Arial"/>
          <w:color w:val="000000" w:themeColor="text1"/>
          <w:sz w:val="22"/>
          <w:szCs w:val="22"/>
          <w:lang w:val="en-GB"/>
        </w:rPr>
      </w:pPr>
    </w:p>
    <w:p w:rsidR="00F54667" w:rsidRPr="00414754" w:rsidRDefault="00F54667" w:rsidP="00921559">
      <w:pPr>
        <w:pStyle w:val="ListParagraph"/>
        <w:numPr>
          <w:ilvl w:val="0"/>
          <w:numId w:val="160"/>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outline the capabilities and connectivity requirements of relevant</w:t>
      </w:r>
      <w:r w:rsidRPr="00414754">
        <w:rPr>
          <w:rFonts w:ascii="Arial" w:hAnsi="Arial" w:cs="Arial"/>
          <w:b/>
          <w:color w:val="000000" w:themeColor="text1"/>
          <w:sz w:val="22"/>
          <w:szCs w:val="22"/>
        </w:rPr>
        <w:t>:</w:t>
      </w:r>
    </w:p>
    <w:p w:rsidR="00F54667" w:rsidRPr="00414754" w:rsidRDefault="00F54667" w:rsidP="00921559">
      <w:pPr>
        <w:pStyle w:val="ListParagraph"/>
        <w:numPr>
          <w:ilvl w:val="1"/>
          <w:numId w:val="160"/>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audio-visual devices</w:t>
      </w:r>
    </w:p>
    <w:p w:rsidR="00F54667" w:rsidRPr="00414754" w:rsidRDefault="00F54667" w:rsidP="00921559">
      <w:pPr>
        <w:pStyle w:val="ListParagraph"/>
        <w:numPr>
          <w:ilvl w:val="1"/>
          <w:numId w:val="160"/>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lastRenderedPageBreak/>
        <w:t>peripheral devices</w:t>
      </w:r>
    </w:p>
    <w:p w:rsidR="00F54667" w:rsidRPr="00414754" w:rsidRDefault="00F54667" w:rsidP="00921559">
      <w:pPr>
        <w:pStyle w:val="ListParagraph"/>
        <w:numPr>
          <w:ilvl w:val="1"/>
          <w:numId w:val="160"/>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storage devices</w:t>
      </w:r>
    </w:p>
    <w:p w:rsidR="00F54667" w:rsidRPr="00414754" w:rsidRDefault="00F54667" w:rsidP="00921559">
      <w:pPr>
        <w:pStyle w:val="ListParagraph"/>
        <w:numPr>
          <w:ilvl w:val="0"/>
          <w:numId w:val="160"/>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list basic security functions</w:t>
      </w:r>
    </w:p>
    <w:p w:rsidR="00F54667" w:rsidRPr="00414754" w:rsidRDefault="00F54667" w:rsidP="00921559">
      <w:pPr>
        <w:pStyle w:val="ListParagraph"/>
        <w:numPr>
          <w:ilvl w:val="0"/>
          <w:numId w:val="160"/>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explain basic software operation and associated applications</w:t>
      </w:r>
    </w:p>
    <w:p w:rsidR="00F54667" w:rsidRPr="00414754" w:rsidRDefault="00F54667" w:rsidP="00921559">
      <w:pPr>
        <w:pStyle w:val="ListParagraph"/>
        <w:numPr>
          <w:ilvl w:val="0"/>
          <w:numId w:val="160"/>
        </w:numPr>
        <w:spacing w:after="200" w:line="276" w:lineRule="auto"/>
        <w:ind w:right="270"/>
        <w:rPr>
          <w:rFonts w:ascii="Arial" w:hAnsi="Arial" w:cs="Arial"/>
          <w:color w:val="000000" w:themeColor="text1"/>
          <w:sz w:val="22"/>
          <w:szCs w:val="22"/>
        </w:rPr>
      </w:pPr>
      <w:r w:rsidRPr="00414754">
        <w:rPr>
          <w:rFonts w:ascii="Arial" w:hAnsi="Arial" w:cs="Arial"/>
          <w:color w:val="000000" w:themeColor="text1"/>
          <w:sz w:val="22"/>
          <w:szCs w:val="22"/>
        </w:rPr>
        <w:t>explain digital device functions</w:t>
      </w:r>
    </w:p>
    <w:p w:rsidR="00F54667" w:rsidRPr="00414754" w:rsidRDefault="00F54667" w:rsidP="00921559">
      <w:pPr>
        <w:pStyle w:val="ListParagraph"/>
        <w:numPr>
          <w:ilvl w:val="0"/>
          <w:numId w:val="160"/>
        </w:num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Explain digital device settings.</w:t>
      </w:r>
    </w:p>
    <w:p w:rsidR="00F54667" w:rsidRPr="00414754" w:rsidRDefault="00F54667" w:rsidP="00921559">
      <w:pPr>
        <w:pStyle w:val="ListParagraph"/>
        <w:numPr>
          <w:ilvl w:val="0"/>
          <w:numId w:val="160"/>
        </w:numPr>
        <w:spacing w:line="360" w:lineRule="auto"/>
        <w:ind w:right="270"/>
        <w:rPr>
          <w:rFonts w:ascii="Arial" w:hAnsi="Arial" w:cs="Arial"/>
          <w:color w:val="000000" w:themeColor="text1"/>
          <w:sz w:val="22"/>
          <w:szCs w:val="22"/>
        </w:rPr>
      </w:pPr>
    </w:p>
    <w:p w:rsidR="00F54667" w:rsidRPr="00414754" w:rsidRDefault="00F54667" w:rsidP="00F54667">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szCs w:val="22"/>
        </w:rPr>
      </w:pPr>
      <w:r w:rsidRPr="00414754">
        <w:rPr>
          <w:rFonts w:ascii="Arial" w:eastAsia="Times New Roman" w:hAnsi="Arial" w:cs="Arial"/>
          <w:b/>
          <w:color w:val="000000" w:themeColor="text1"/>
          <w:sz w:val="22"/>
          <w:szCs w:val="22"/>
        </w:rPr>
        <w:t>Critical Evidence(s) Required</w:t>
      </w:r>
    </w:p>
    <w:p w:rsidR="00F54667" w:rsidRPr="00414754" w:rsidRDefault="00F54667" w:rsidP="00F54667">
      <w:pPr>
        <w:spacing w:line="360" w:lineRule="auto"/>
        <w:ind w:right="270"/>
        <w:rPr>
          <w:rFonts w:ascii="Arial" w:hAnsi="Arial" w:cs="Arial"/>
          <w:color w:val="000000" w:themeColor="text1"/>
          <w:sz w:val="22"/>
          <w:szCs w:val="22"/>
        </w:rPr>
      </w:pPr>
    </w:p>
    <w:p w:rsidR="00F54667" w:rsidRPr="00414754" w:rsidRDefault="00F54667" w:rsidP="00F54667">
      <w:p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The candidate needs to produce following critical evidence(s) in order to be competent in this competency standard</w:t>
      </w:r>
      <w:r w:rsidRPr="00414754">
        <w:rPr>
          <w:rFonts w:ascii="Arial" w:hAnsi="Arial" w:cs="Arial"/>
          <w:b/>
          <w:color w:val="000000" w:themeColor="text1"/>
          <w:sz w:val="22"/>
          <w:szCs w:val="22"/>
        </w:rPr>
        <w:t>:</w:t>
      </w:r>
      <w:r w:rsidRPr="00414754">
        <w:rPr>
          <w:rFonts w:ascii="Arial" w:hAnsi="Arial" w:cs="Arial"/>
          <w:color w:val="000000" w:themeColor="text1"/>
          <w:sz w:val="22"/>
          <w:szCs w:val="22"/>
        </w:rPr>
        <w:t xml:space="preserve"> </w:t>
      </w:r>
    </w:p>
    <w:p w:rsidR="00F54667" w:rsidRPr="00414754" w:rsidRDefault="00F54667" w:rsidP="00F54667">
      <w:pPr>
        <w:tabs>
          <w:tab w:val="left" w:pos="1380"/>
        </w:tabs>
        <w:spacing w:line="360" w:lineRule="auto"/>
        <w:ind w:right="270"/>
        <w:rPr>
          <w:rFonts w:ascii="Arial" w:hAnsi="Arial" w:cs="Arial"/>
          <w:color w:val="000000" w:themeColor="text1"/>
          <w:sz w:val="22"/>
          <w:szCs w:val="22"/>
        </w:rPr>
      </w:pPr>
    </w:p>
    <w:p w:rsidR="00F54667" w:rsidRPr="00414754" w:rsidRDefault="00F54667" w:rsidP="00F54667">
      <w:pPr>
        <w:spacing w:line="360" w:lineRule="auto"/>
        <w:ind w:right="270"/>
        <w:rPr>
          <w:rFonts w:ascii="Arial" w:hAnsi="Arial" w:cs="Arial"/>
          <w:color w:val="000000" w:themeColor="text1"/>
          <w:sz w:val="22"/>
          <w:szCs w:val="22"/>
        </w:rPr>
      </w:pPr>
      <w:r w:rsidRPr="00414754">
        <w:rPr>
          <w:rFonts w:ascii="Arial" w:hAnsi="Arial" w:cs="Arial"/>
          <w:color w:val="000000" w:themeColor="text1"/>
          <w:sz w:val="22"/>
          <w:szCs w:val="22"/>
        </w:rPr>
        <w:t xml:space="preserve">Performance requirements </w:t>
      </w:r>
    </w:p>
    <w:p w:rsidR="00F54667" w:rsidRPr="00414754" w:rsidRDefault="00F54667" w:rsidP="00F54667">
      <w:pPr>
        <w:spacing w:line="360" w:lineRule="auto"/>
        <w:ind w:left="360" w:right="270"/>
        <w:rPr>
          <w:rFonts w:ascii="Arial" w:hAnsi="Arial" w:cs="Arial"/>
          <w:color w:val="000000" w:themeColor="text1"/>
          <w:sz w:val="22"/>
          <w:szCs w:val="22"/>
        </w:rPr>
      </w:pPr>
      <w:r w:rsidRPr="00414754">
        <w:rPr>
          <w:rFonts w:ascii="Arial" w:hAnsi="Arial" w:cs="Arial"/>
          <w:color w:val="000000" w:themeColor="text1"/>
          <w:sz w:val="22"/>
          <w:szCs w:val="22"/>
        </w:rPr>
        <w:t>This competency is to be assessed using standard and authorized work practices, safety requirements and environmental constraints. Demonstrated evidence is required of the ability to</w:t>
      </w:r>
      <w:r w:rsidRPr="00414754">
        <w:rPr>
          <w:rFonts w:ascii="Arial" w:hAnsi="Arial" w:cs="Arial"/>
          <w:b/>
          <w:color w:val="000000" w:themeColor="text1"/>
          <w:sz w:val="22"/>
          <w:szCs w:val="22"/>
        </w:rPr>
        <w:t>:</w:t>
      </w:r>
    </w:p>
    <w:p w:rsidR="00F54667" w:rsidRPr="00414754" w:rsidRDefault="00F54667" w:rsidP="00921559">
      <w:pPr>
        <w:pStyle w:val="ListParagraph"/>
        <w:numPr>
          <w:ilvl w:val="0"/>
          <w:numId w:val="141"/>
        </w:numPr>
        <w:spacing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turn on a digital device</w:t>
      </w:r>
    </w:p>
    <w:p w:rsidR="00F54667" w:rsidRPr="00414754" w:rsidRDefault="00F54667" w:rsidP="00921559">
      <w:pPr>
        <w:pStyle w:val="ListParagraph"/>
        <w:numPr>
          <w:ilvl w:val="0"/>
          <w:numId w:val="141"/>
        </w:numPr>
        <w:spacing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use the menu features and navigate a graphical user interface</w:t>
      </w:r>
    </w:p>
    <w:p w:rsidR="00F54667" w:rsidRPr="00414754" w:rsidRDefault="00F54667" w:rsidP="00921559">
      <w:pPr>
        <w:pStyle w:val="ListParagraph"/>
        <w:numPr>
          <w:ilvl w:val="0"/>
          <w:numId w:val="141"/>
        </w:numPr>
        <w:spacing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use device features to perform tasks</w:t>
      </w:r>
    </w:p>
    <w:p w:rsidR="00F54667" w:rsidRPr="00414754" w:rsidRDefault="00F54667" w:rsidP="00921559">
      <w:pPr>
        <w:pStyle w:val="ListParagraph"/>
        <w:numPr>
          <w:ilvl w:val="0"/>
          <w:numId w:val="141"/>
        </w:numPr>
        <w:spacing w:line="360" w:lineRule="auto"/>
        <w:ind w:right="270" w:firstLine="0"/>
        <w:rPr>
          <w:rFonts w:ascii="Arial" w:hAnsi="Arial" w:cs="Arial"/>
          <w:color w:val="000000" w:themeColor="text1"/>
          <w:sz w:val="22"/>
          <w:szCs w:val="22"/>
        </w:rPr>
      </w:pPr>
      <w:r w:rsidRPr="00414754">
        <w:rPr>
          <w:rFonts w:ascii="Arial" w:hAnsi="Arial" w:cs="Arial"/>
          <w:color w:val="000000" w:themeColor="text1"/>
          <w:sz w:val="22"/>
          <w:szCs w:val="22"/>
        </w:rPr>
        <w:t>Save the results of work.</w:t>
      </w:r>
    </w:p>
    <w:p w:rsidR="00F54667" w:rsidRDefault="00F54667" w:rsidP="00F54667"/>
    <w:p w:rsidR="00F54667" w:rsidRPr="00F54667" w:rsidRDefault="009357C6" w:rsidP="00716E1C">
      <w:pPr>
        <w:spacing w:after="200" w:line="276" w:lineRule="auto"/>
        <w:rPr>
          <w:lang w:val="en-AU"/>
        </w:rPr>
      </w:pPr>
      <w:r>
        <w:rPr>
          <w:lang w:val="en-AU"/>
        </w:rPr>
        <w:br w:type="page"/>
      </w:r>
    </w:p>
    <w:p w:rsidR="00DA0EE9" w:rsidRPr="00F54667" w:rsidRDefault="00DA0EE9" w:rsidP="00F54667">
      <w:pPr>
        <w:pStyle w:val="Heading3"/>
        <w:rPr>
          <w:rFonts w:eastAsia="Calibri"/>
          <w:highlight w:val="yellow"/>
        </w:rPr>
      </w:pPr>
      <w:bookmarkStart w:id="129" w:name="_Toc114480830"/>
      <w:r w:rsidRPr="00F54667">
        <w:rPr>
          <w:rFonts w:eastAsia="Calibri"/>
          <w:highlight w:val="yellow"/>
        </w:rPr>
        <w:lastRenderedPageBreak/>
        <w:t>Metrology</w:t>
      </w:r>
      <w:bookmarkEnd w:id="129"/>
    </w:p>
    <w:p w:rsidR="00DA0EE9" w:rsidRPr="00A922B7" w:rsidRDefault="00DA0EE9" w:rsidP="00DA0EE9">
      <w:pPr>
        <w:tabs>
          <w:tab w:val="left" w:pos="3945"/>
        </w:tabs>
        <w:rPr>
          <w:rFonts w:ascii="Arial" w:eastAsia="Calibri" w:hAnsi="Arial" w:cs="Arial"/>
          <w:sz w:val="22"/>
          <w:szCs w:val="22"/>
        </w:rPr>
      </w:pPr>
    </w:p>
    <w:p w:rsidR="00DA0EE9" w:rsidRPr="003F53C9" w:rsidRDefault="00DA0EE9" w:rsidP="00921559">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30" w:name="_Toc17408736"/>
      <w:bookmarkStart w:id="131" w:name="_Toc17920374"/>
      <w:bookmarkStart w:id="132" w:name="_Toc114480831"/>
      <w:r w:rsidRPr="003F53C9">
        <w:rPr>
          <w:rFonts w:ascii="Arial" w:hAnsi="Arial" w:cs="Arial"/>
          <w:sz w:val="24"/>
          <w:szCs w:val="24"/>
        </w:rPr>
        <w:t>Take measurements with graduated tools</w:t>
      </w:r>
      <w:bookmarkEnd w:id="130"/>
      <w:bookmarkEnd w:id="131"/>
      <w:bookmarkEnd w:id="132"/>
    </w:p>
    <w:p w:rsidR="00DA0EE9" w:rsidRPr="00A922B7" w:rsidRDefault="00DA0EE9" w:rsidP="00DA0EE9">
      <w:pPr>
        <w:spacing w:before="240"/>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take measurements Steel rule, Take measurements Hook rule, Take measurements Folding rule and Take measurements with Trammels.</w:t>
      </w:r>
    </w:p>
    <w:p w:rsidR="00DA0EE9" w:rsidRPr="00A922B7" w:rsidRDefault="00DA0EE9" w:rsidP="00DA0EE9">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DA0EE9" w:rsidRPr="00A922B7" w:rsidTr="003F53C9">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DA0EE9" w:rsidRPr="00A922B7" w:rsidRDefault="00DA0EE9" w:rsidP="004E2875">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DA0EE9" w:rsidRPr="00A922B7" w:rsidRDefault="00DA0EE9" w:rsidP="004E2875">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DA0EE9" w:rsidRPr="00A922B7" w:rsidTr="003F53C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DA0EE9" w:rsidRPr="00A922B7" w:rsidRDefault="00DA0EE9" w:rsidP="004E2875">
            <w:pPr>
              <w:pStyle w:val="Style2"/>
              <w:numPr>
                <w:ilvl w:val="0"/>
                <w:numId w:val="0"/>
              </w:numPr>
              <w:ind w:left="360" w:hanging="360"/>
              <w:rPr>
                <w:rFonts w:ascii="Arial" w:hAnsi="Arial" w:cs="Arial"/>
                <w:b w:val="0"/>
                <w:bCs w:val="0"/>
                <w:color w:val="auto"/>
              </w:rPr>
            </w:pPr>
            <w:r w:rsidRPr="00A922B7">
              <w:rPr>
                <w:rFonts w:ascii="Arial" w:hAnsi="Arial" w:cs="Arial"/>
                <w:sz w:val="22"/>
              </w:rPr>
              <w:t>CU1. Take measurements with Steel rule</w:t>
            </w:r>
          </w:p>
        </w:tc>
        <w:tc>
          <w:tcPr>
            <w:tcW w:w="3339" w:type="pct"/>
          </w:tcPr>
          <w:p w:rsidR="00DA0EE9" w:rsidRPr="00A922B7" w:rsidRDefault="00DA0EE9" w:rsidP="00921559">
            <w:pPr>
              <w:pStyle w:val="Style1"/>
              <w:numPr>
                <w:ilvl w:val="0"/>
                <w:numId w:val="8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Place ruler on different work pieces.</w:t>
            </w:r>
          </w:p>
          <w:p w:rsidR="00DA0EE9" w:rsidRPr="00A922B7" w:rsidRDefault="00DA0EE9" w:rsidP="00921559">
            <w:pPr>
              <w:pStyle w:val="Style1"/>
              <w:numPr>
                <w:ilvl w:val="0"/>
                <w:numId w:val="8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Take dimension and record multiple readings on each work piece.</w:t>
            </w:r>
          </w:p>
          <w:p w:rsidR="00DA0EE9" w:rsidRPr="00A922B7" w:rsidRDefault="00DA0EE9" w:rsidP="00921559">
            <w:pPr>
              <w:pStyle w:val="Style1"/>
              <w:numPr>
                <w:ilvl w:val="0"/>
                <w:numId w:val="8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Take average of readings.</w:t>
            </w:r>
          </w:p>
          <w:p w:rsidR="00DA0EE9" w:rsidRPr="00A922B7" w:rsidRDefault="00DA0EE9" w:rsidP="00921559">
            <w:pPr>
              <w:pStyle w:val="Style1"/>
              <w:numPr>
                <w:ilvl w:val="0"/>
                <w:numId w:val="8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Record the results.</w:t>
            </w:r>
          </w:p>
        </w:tc>
      </w:tr>
      <w:tr w:rsidR="00DA0EE9" w:rsidRPr="00A922B7" w:rsidTr="003F53C9">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DA0EE9" w:rsidRPr="00A922B7" w:rsidRDefault="00DA0EE9" w:rsidP="004E2875">
            <w:pPr>
              <w:pStyle w:val="Style2"/>
              <w:numPr>
                <w:ilvl w:val="0"/>
                <w:numId w:val="0"/>
              </w:numPr>
              <w:ind w:left="360" w:hanging="360"/>
              <w:rPr>
                <w:rFonts w:ascii="Arial" w:hAnsi="Arial" w:cs="Arial"/>
              </w:rPr>
            </w:pPr>
            <w:r w:rsidRPr="00A922B7">
              <w:rPr>
                <w:rFonts w:ascii="Arial" w:hAnsi="Arial" w:cs="Arial"/>
                <w:color w:val="auto"/>
                <w:sz w:val="22"/>
                <w:szCs w:val="24"/>
              </w:rPr>
              <w:t xml:space="preserve">CU2.  </w:t>
            </w:r>
            <w:r w:rsidRPr="00A922B7">
              <w:rPr>
                <w:rFonts w:ascii="Arial" w:hAnsi="Arial" w:cs="Arial"/>
                <w:sz w:val="22"/>
              </w:rPr>
              <w:t>Take measurements with Hook rule</w:t>
            </w:r>
          </w:p>
        </w:tc>
        <w:tc>
          <w:tcPr>
            <w:tcW w:w="3339" w:type="pct"/>
          </w:tcPr>
          <w:p w:rsidR="00DA0EE9" w:rsidRPr="00A922B7" w:rsidRDefault="00DA0EE9" w:rsidP="00921559">
            <w:pPr>
              <w:pStyle w:val="Style1"/>
              <w:numPr>
                <w:ilvl w:val="0"/>
                <w:numId w:val="8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Place hook rule on given different work piece.</w:t>
            </w:r>
          </w:p>
          <w:p w:rsidR="00DA0EE9" w:rsidRPr="00A922B7" w:rsidRDefault="00DA0EE9" w:rsidP="00921559">
            <w:pPr>
              <w:pStyle w:val="Style1"/>
              <w:numPr>
                <w:ilvl w:val="0"/>
                <w:numId w:val="8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Take dimension and record multiple readings on each work piece.</w:t>
            </w:r>
          </w:p>
          <w:p w:rsidR="00DA0EE9" w:rsidRPr="00A922B7" w:rsidRDefault="00DA0EE9" w:rsidP="00921559">
            <w:pPr>
              <w:pStyle w:val="Style1"/>
              <w:numPr>
                <w:ilvl w:val="0"/>
                <w:numId w:val="8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Take average of readings.</w:t>
            </w:r>
          </w:p>
          <w:p w:rsidR="00DA0EE9" w:rsidRPr="00A922B7" w:rsidRDefault="00DA0EE9" w:rsidP="00921559">
            <w:pPr>
              <w:pStyle w:val="Style1"/>
              <w:keepNext w:val="0"/>
              <w:keepLines w:val="0"/>
              <w:numPr>
                <w:ilvl w:val="0"/>
                <w:numId w:val="8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Record the results.</w:t>
            </w:r>
          </w:p>
        </w:tc>
      </w:tr>
      <w:tr w:rsidR="00DA0EE9" w:rsidRPr="00A922B7" w:rsidTr="003F53C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DA0EE9" w:rsidRPr="00A922B7" w:rsidRDefault="00DA0EE9" w:rsidP="004E2875">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 xml:space="preserve">CU3. </w:t>
            </w:r>
            <w:r w:rsidRPr="00A922B7">
              <w:rPr>
                <w:rFonts w:ascii="Arial" w:hAnsi="Arial" w:cs="Arial"/>
              </w:rPr>
              <w:t xml:space="preserve"> </w:t>
            </w:r>
            <w:r w:rsidRPr="00A922B7">
              <w:rPr>
                <w:rFonts w:ascii="Arial" w:hAnsi="Arial" w:cs="Arial"/>
                <w:sz w:val="22"/>
              </w:rPr>
              <w:t>Take measurements with Folding rule</w:t>
            </w:r>
          </w:p>
        </w:tc>
        <w:tc>
          <w:tcPr>
            <w:tcW w:w="3339" w:type="pct"/>
          </w:tcPr>
          <w:p w:rsidR="00DA0EE9" w:rsidRPr="00A922B7" w:rsidRDefault="00DA0EE9" w:rsidP="00921559">
            <w:pPr>
              <w:pStyle w:val="Style1"/>
              <w:numPr>
                <w:ilvl w:val="0"/>
                <w:numId w:val="8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Take suitable work piece for measurement.</w:t>
            </w:r>
          </w:p>
          <w:p w:rsidR="00DA0EE9" w:rsidRPr="00A922B7" w:rsidRDefault="00DA0EE9" w:rsidP="00921559">
            <w:pPr>
              <w:pStyle w:val="Style1"/>
              <w:numPr>
                <w:ilvl w:val="0"/>
                <w:numId w:val="8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Measure the dimensions of work pieces.</w:t>
            </w:r>
          </w:p>
          <w:p w:rsidR="00DA0EE9" w:rsidRPr="00A922B7" w:rsidRDefault="00DA0EE9" w:rsidP="00921559">
            <w:pPr>
              <w:pStyle w:val="Style1"/>
              <w:numPr>
                <w:ilvl w:val="0"/>
                <w:numId w:val="8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Compute surface area, volume, of given work pieces. </w:t>
            </w:r>
          </w:p>
          <w:p w:rsidR="00DA0EE9" w:rsidRPr="00A922B7" w:rsidRDefault="00DA0EE9" w:rsidP="00921559">
            <w:pPr>
              <w:pStyle w:val="Style1"/>
              <w:numPr>
                <w:ilvl w:val="0"/>
                <w:numId w:val="8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Record the results in data table.</w:t>
            </w:r>
          </w:p>
        </w:tc>
      </w:tr>
      <w:tr w:rsidR="00DA0EE9" w:rsidRPr="00A922B7" w:rsidTr="003F53C9">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DA0EE9" w:rsidRPr="00A922B7" w:rsidRDefault="00DA0EE9" w:rsidP="004E2875">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 xml:space="preserve">CU4. </w:t>
            </w:r>
            <w:r w:rsidRPr="00A922B7">
              <w:rPr>
                <w:rFonts w:ascii="Arial" w:hAnsi="Arial" w:cs="Arial"/>
              </w:rPr>
              <w:t xml:space="preserve"> </w:t>
            </w:r>
            <w:r w:rsidRPr="00A922B7">
              <w:rPr>
                <w:rFonts w:ascii="Arial" w:hAnsi="Arial" w:cs="Arial"/>
                <w:sz w:val="22"/>
              </w:rPr>
              <w:t>Take measurements with Trammels</w:t>
            </w:r>
          </w:p>
        </w:tc>
        <w:tc>
          <w:tcPr>
            <w:tcW w:w="3339" w:type="pct"/>
          </w:tcPr>
          <w:p w:rsidR="00DA0EE9" w:rsidRPr="00A922B7" w:rsidRDefault="00DA0EE9" w:rsidP="00921559">
            <w:pPr>
              <w:pStyle w:val="Style1"/>
              <w:numPr>
                <w:ilvl w:val="0"/>
                <w:numId w:val="9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Open the trammel according to required dimension.</w:t>
            </w:r>
          </w:p>
          <w:p w:rsidR="00DA0EE9" w:rsidRPr="00A922B7" w:rsidRDefault="00DA0EE9" w:rsidP="00921559">
            <w:pPr>
              <w:pStyle w:val="Style1"/>
              <w:numPr>
                <w:ilvl w:val="0"/>
                <w:numId w:val="9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Draw circle or arc by fixing one point in the dot and rotate.</w:t>
            </w:r>
          </w:p>
        </w:tc>
      </w:tr>
    </w:tbl>
    <w:p w:rsidR="00DA0EE9" w:rsidRPr="00A922B7" w:rsidRDefault="00DA0EE9" w:rsidP="00DA0EE9">
      <w:pPr>
        <w:rPr>
          <w:rFonts w:ascii="Arial" w:eastAsia="Times New Roman" w:hAnsi="Arial" w:cs="Arial"/>
          <w:b/>
        </w:rPr>
      </w:pPr>
    </w:p>
    <w:p w:rsidR="00DA0EE9" w:rsidRPr="00A922B7" w:rsidRDefault="00DA0EE9" w:rsidP="00DA0EE9">
      <w:pPr>
        <w:rPr>
          <w:rFonts w:ascii="Arial" w:hAnsi="Arial" w:cs="Arial"/>
        </w:rPr>
      </w:pPr>
      <w:r w:rsidRPr="00A922B7">
        <w:rPr>
          <w:rFonts w:ascii="Arial" w:eastAsia="Times New Roman" w:hAnsi="Arial" w:cs="Arial"/>
          <w:b/>
        </w:rPr>
        <w:t>Knowledge &amp; Understanding</w:t>
      </w:r>
    </w:p>
    <w:p w:rsidR="00DA0EE9" w:rsidRPr="00A922B7" w:rsidRDefault="00DA0EE9" w:rsidP="00DA0EE9">
      <w:pPr>
        <w:rPr>
          <w:rFonts w:ascii="Arial" w:hAnsi="Arial" w:cs="Arial"/>
        </w:rPr>
      </w:pPr>
    </w:p>
    <w:p w:rsidR="00DA0EE9" w:rsidRPr="00A922B7" w:rsidRDefault="00DA0EE9" w:rsidP="00DA0EE9">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DA0EE9" w:rsidRPr="00A922B7" w:rsidRDefault="00DA0EE9" w:rsidP="00921559">
      <w:pPr>
        <w:pStyle w:val="ListParagraph"/>
        <w:numPr>
          <w:ilvl w:val="0"/>
          <w:numId w:val="91"/>
        </w:numPr>
        <w:tabs>
          <w:tab w:val="left" w:pos="630"/>
        </w:tabs>
        <w:ind w:left="270"/>
        <w:jc w:val="both"/>
        <w:rPr>
          <w:rFonts w:ascii="Arial" w:hAnsi="Arial" w:cs="Arial"/>
          <w:sz w:val="22"/>
          <w:szCs w:val="22"/>
        </w:rPr>
      </w:pPr>
      <w:r w:rsidRPr="00A922B7">
        <w:rPr>
          <w:rFonts w:ascii="Arial" w:hAnsi="Arial" w:cs="Arial"/>
          <w:sz w:val="22"/>
          <w:szCs w:val="22"/>
        </w:rPr>
        <w:t>Describe Decimal and  fraction of an inch</w:t>
      </w:r>
    </w:p>
    <w:p w:rsidR="00DA0EE9" w:rsidRPr="00A922B7" w:rsidRDefault="00DA0EE9" w:rsidP="00921559">
      <w:pPr>
        <w:pStyle w:val="ListParagraph"/>
        <w:numPr>
          <w:ilvl w:val="0"/>
          <w:numId w:val="91"/>
        </w:numPr>
        <w:tabs>
          <w:tab w:val="left" w:pos="630"/>
        </w:tabs>
        <w:ind w:left="270"/>
        <w:jc w:val="both"/>
        <w:rPr>
          <w:rFonts w:ascii="Arial" w:hAnsi="Arial" w:cs="Arial"/>
          <w:sz w:val="22"/>
          <w:szCs w:val="22"/>
        </w:rPr>
      </w:pPr>
      <w:r w:rsidRPr="00A922B7">
        <w:rPr>
          <w:rFonts w:ascii="Arial" w:hAnsi="Arial" w:cs="Arial"/>
          <w:sz w:val="22"/>
          <w:szCs w:val="22"/>
        </w:rPr>
        <w:t>Define Measurement techniques</w:t>
      </w:r>
    </w:p>
    <w:p w:rsidR="00DA0EE9" w:rsidRPr="00A922B7" w:rsidRDefault="00DA0EE9" w:rsidP="00921559">
      <w:pPr>
        <w:pStyle w:val="ListParagraph"/>
        <w:numPr>
          <w:ilvl w:val="0"/>
          <w:numId w:val="91"/>
        </w:numPr>
        <w:tabs>
          <w:tab w:val="left" w:pos="630"/>
        </w:tabs>
        <w:ind w:left="270"/>
        <w:jc w:val="both"/>
        <w:rPr>
          <w:rFonts w:ascii="Arial" w:hAnsi="Arial" w:cs="Arial"/>
          <w:sz w:val="22"/>
          <w:szCs w:val="22"/>
        </w:rPr>
      </w:pPr>
      <w:r w:rsidRPr="00A922B7">
        <w:rPr>
          <w:rFonts w:ascii="Arial" w:hAnsi="Arial" w:cs="Arial"/>
          <w:sz w:val="22"/>
          <w:szCs w:val="22"/>
        </w:rPr>
        <w:t>Describe Calculation of area, volume of geometric shapes.</w:t>
      </w:r>
    </w:p>
    <w:p w:rsidR="00DA0EE9" w:rsidRPr="00A922B7" w:rsidRDefault="00DA0EE9" w:rsidP="00921559">
      <w:pPr>
        <w:pStyle w:val="ListParagraph"/>
        <w:numPr>
          <w:ilvl w:val="0"/>
          <w:numId w:val="91"/>
        </w:numPr>
        <w:tabs>
          <w:tab w:val="left" w:pos="630"/>
        </w:tabs>
        <w:ind w:left="270"/>
        <w:jc w:val="both"/>
        <w:rPr>
          <w:rFonts w:ascii="Arial" w:hAnsi="Arial" w:cs="Arial"/>
          <w:sz w:val="22"/>
          <w:szCs w:val="22"/>
        </w:rPr>
      </w:pPr>
      <w:r w:rsidRPr="00A922B7">
        <w:rPr>
          <w:rFonts w:ascii="Arial" w:hAnsi="Arial" w:cs="Arial"/>
          <w:sz w:val="22"/>
          <w:szCs w:val="22"/>
        </w:rPr>
        <w:t>Define Arc and circle</w:t>
      </w:r>
    </w:p>
    <w:p w:rsidR="00DA0EE9" w:rsidRPr="00A922B7" w:rsidRDefault="00DA0EE9" w:rsidP="00DA0EE9">
      <w:pPr>
        <w:tabs>
          <w:tab w:val="left" w:pos="630"/>
        </w:tabs>
        <w:jc w:val="both"/>
        <w:rPr>
          <w:rFonts w:ascii="Arial" w:hAnsi="Arial" w:cs="Arial"/>
        </w:rPr>
      </w:pPr>
    </w:p>
    <w:p w:rsidR="00DA0EE9" w:rsidRPr="00A922B7" w:rsidRDefault="00DA0EE9" w:rsidP="00DA0EE9">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DA0EE9" w:rsidRPr="00A922B7" w:rsidRDefault="00DA0EE9" w:rsidP="00DA0EE9">
      <w:pPr>
        <w:spacing w:before="240" w:line="360" w:lineRule="auto"/>
        <w:ind w:right="297"/>
        <w:rPr>
          <w:rFonts w:ascii="Arial" w:hAnsi="Arial" w:cs="Arial"/>
          <w:sz w:val="22"/>
          <w:szCs w:val="22"/>
        </w:rPr>
      </w:pPr>
      <w:r w:rsidRPr="00A922B7">
        <w:rPr>
          <w:rFonts w:ascii="Arial" w:hAnsi="Arial" w:cs="Arial"/>
          <w:sz w:val="22"/>
          <w:szCs w:val="22"/>
        </w:rPr>
        <w:lastRenderedPageBreak/>
        <w:t>The candidate needs to produce following critical evidence(s) in order to be competent in this competency standard:</w:t>
      </w:r>
    </w:p>
    <w:p w:rsidR="00DA0EE9" w:rsidRPr="00A922B7" w:rsidRDefault="00DA0EE9" w:rsidP="00921559">
      <w:pPr>
        <w:pStyle w:val="ListParagraph"/>
        <w:numPr>
          <w:ilvl w:val="0"/>
          <w:numId w:val="92"/>
        </w:numPr>
        <w:tabs>
          <w:tab w:val="left" w:pos="3330"/>
        </w:tabs>
        <w:spacing w:line="360" w:lineRule="auto"/>
        <w:ind w:left="270"/>
        <w:jc w:val="both"/>
        <w:rPr>
          <w:rFonts w:ascii="Arial" w:hAnsi="Arial" w:cs="Arial"/>
          <w:sz w:val="22"/>
        </w:rPr>
      </w:pPr>
      <w:r w:rsidRPr="00A922B7">
        <w:rPr>
          <w:rFonts w:ascii="Arial" w:hAnsi="Arial" w:cs="Arial"/>
          <w:sz w:val="22"/>
        </w:rPr>
        <w:t>Perform to take dimensions and record multiple readings on each work piece.</w:t>
      </w:r>
    </w:p>
    <w:p w:rsidR="00DA0EE9" w:rsidRPr="00A922B7" w:rsidRDefault="00DA0EE9" w:rsidP="00921559">
      <w:pPr>
        <w:pStyle w:val="ListParagraph"/>
        <w:numPr>
          <w:ilvl w:val="0"/>
          <w:numId w:val="92"/>
        </w:numPr>
        <w:tabs>
          <w:tab w:val="left" w:pos="3330"/>
        </w:tabs>
        <w:spacing w:line="360" w:lineRule="auto"/>
        <w:ind w:left="270"/>
        <w:jc w:val="both"/>
        <w:rPr>
          <w:rFonts w:ascii="Arial" w:hAnsi="Arial" w:cs="Arial"/>
          <w:sz w:val="22"/>
        </w:rPr>
      </w:pPr>
      <w:r w:rsidRPr="00A922B7">
        <w:rPr>
          <w:rFonts w:ascii="Arial" w:hAnsi="Arial" w:cs="Arial"/>
          <w:sz w:val="22"/>
        </w:rPr>
        <w:t>Perform to draw a circle or arc by fixing one point in the dot and rotate.</w:t>
      </w:r>
    </w:p>
    <w:p w:rsidR="00DA0EE9" w:rsidRPr="00A922B7" w:rsidRDefault="00DA0EE9" w:rsidP="00DA0EE9">
      <w:pPr>
        <w:tabs>
          <w:tab w:val="left" w:pos="3330"/>
        </w:tabs>
        <w:spacing w:line="360" w:lineRule="auto"/>
        <w:jc w:val="both"/>
        <w:rPr>
          <w:rFonts w:ascii="Arial" w:hAnsi="Arial" w:cs="Arial"/>
          <w:sz w:val="22"/>
        </w:rPr>
      </w:pPr>
    </w:p>
    <w:p w:rsidR="00DA0EE9" w:rsidRPr="00A922B7" w:rsidRDefault="00DA0EE9" w:rsidP="00DA0EE9">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DA0EE9" w:rsidRPr="00A922B7" w:rsidRDefault="00DA0EE9" w:rsidP="00DA0EE9">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DA0EE9" w:rsidRPr="00A922B7" w:rsidTr="004E2875">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DA0EE9" w:rsidRPr="00A922B7" w:rsidRDefault="00DA0EE9" w:rsidP="004E2875">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DA0EE9" w:rsidRPr="00A922B7" w:rsidRDefault="00DA0EE9" w:rsidP="004E2875">
            <w:pPr>
              <w:rPr>
                <w:rFonts w:ascii="Arial" w:eastAsia="Times New Roman" w:hAnsi="Arial" w:cs="Arial"/>
                <w:color w:val="FFFFFF"/>
              </w:rPr>
            </w:pPr>
            <w:r w:rsidRPr="00A922B7">
              <w:rPr>
                <w:rFonts w:ascii="Arial" w:eastAsia="Times New Roman" w:hAnsi="Arial" w:cs="Arial"/>
                <w:color w:val="FFFFFF"/>
              </w:rPr>
              <w:t>Items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921559">
            <w:pPr>
              <w:pStyle w:val="ListParagraph"/>
              <w:numPr>
                <w:ilvl w:val="0"/>
                <w:numId w:val="93"/>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sz w:val="22"/>
              </w:rPr>
            </w:pPr>
            <w:r w:rsidRPr="00A922B7">
              <w:rPr>
                <w:rFonts w:ascii="Arial" w:hAnsi="Arial" w:cs="Arial"/>
                <w:sz w:val="22"/>
              </w:rPr>
              <w:t>Steel rule</w:t>
            </w:r>
          </w:p>
        </w:tc>
      </w:tr>
      <w:tr w:rsidR="00DA0EE9" w:rsidRPr="00A922B7" w:rsidTr="004E2875">
        <w:trPr>
          <w:trHeight w:val="300"/>
        </w:trPr>
        <w:tc>
          <w:tcPr>
            <w:tcW w:w="2160" w:type="dxa"/>
            <w:noWrap/>
          </w:tcPr>
          <w:p w:rsidR="00DA0EE9" w:rsidRPr="00A922B7" w:rsidRDefault="00DA0EE9" w:rsidP="00921559">
            <w:pPr>
              <w:pStyle w:val="ListParagraph"/>
              <w:numPr>
                <w:ilvl w:val="0"/>
                <w:numId w:val="93"/>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sz w:val="22"/>
              </w:rPr>
            </w:pPr>
            <w:r w:rsidRPr="00A922B7">
              <w:rPr>
                <w:rFonts w:ascii="Arial" w:hAnsi="Arial" w:cs="Arial"/>
                <w:sz w:val="22"/>
              </w:rPr>
              <w:t>Work piece</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921559">
            <w:pPr>
              <w:pStyle w:val="ListParagraph"/>
              <w:numPr>
                <w:ilvl w:val="0"/>
                <w:numId w:val="93"/>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sz w:val="22"/>
              </w:rPr>
            </w:pPr>
            <w:r w:rsidRPr="00A922B7">
              <w:rPr>
                <w:rFonts w:ascii="Arial" w:hAnsi="Arial" w:cs="Arial"/>
                <w:sz w:val="22"/>
              </w:rPr>
              <w:t>Surface plate</w:t>
            </w:r>
          </w:p>
        </w:tc>
      </w:tr>
      <w:tr w:rsidR="00DA0EE9" w:rsidRPr="00A922B7" w:rsidTr="004E2875">
        <w:trPr>
          <w:trHeight w:val="300"/>
        </w:trPr>
        <w:tc>
          <w:tcPr>
            <w:tcW w:w="2160" w:type="dxa"/>
            <w:noWrap/>
          </w:tcPr>
          <w:p w:rsidR="00DA0EE9" w:rsidRPr="00A922B7" w:rsidRDefault="00DA0EE9" w:rsidP="00921559">
            <w:pPr>
              <w:pStyle w:val="ListParagraph"/>
              <w:numPr>
                <w:ilvl w:val="0"/>
                <w:numId w:val="93"/>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sz w:val="22"/>
              </w:rPr>
            </w:pPr>
            <w:r w:rsidRPr="00A922B7">
              <w:rPr>
                <w:rFonts w:ascii="Arial" w:hAnsi="Arial" w:cs="Arial"/>
                <w:sz w:val="22"/>
              </w:rPr>
              <w:t>Steps and collars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921559">
            <w:pPr>
              <w:pStyle w:val="ListParagraph"/>
              <w:numPr>
                <w:ilvl w:val="0"/>
                <w:numId w:val="93"/>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sz w:val="22"/>
              </w:rPr>
            </w:pPr>
            <w:r w:rsidRPr="00A922B7">
              <w:rPr>
                <w:rFonts w:ascii="Arial" w:hAnsi="Arial" w:cs="Arial"/>
                <w:sz w:val="22"/>
              </w:rPr>
              <w:t>Hook rule</w:t>
            </w:r>
          </w:p>
        </w:tc>
      </w:tr>
      <w:tr w:rsidR="00DA0EE9" w:rsidRPr="00A922B7" w:rsidTr="004E2875">
        <w:trPr>
          <w:trHeight w:val="300"/>
        </w:trPr>
        <w:tc>
          <w:tcPr>
            <w:tcW w:w="2160" w:type="dxa"/>
            <w:noWrap/>
          </w:tcPr>
          <w:p w:rsidR="00DA0EE9" w:rsidRPr="00A922B7" w:rsidRDefault="00DA0EE9" w:rsidP="00921559">
            <w:pPr>
              <w:pStyle w:val="ListParagraph"/>
              <w:numPr>
                <w:ilvl w:val="0"/>
                <w:numId w:val="93"/>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sz w:val="22"/>
              </w:rPr>
            </w:pPr>
            <w:r w:rsidRPr="00A922B7">
              <w:rPr>
                <w:rFonts w:ascii="Arial" w:hAnsi="Arial" w:cs="Arial"/>
                <w:sz w:val="22"/>
              </w:rPr>
              <w:t>Folding rule</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921559">
            <w:pPr>
              <w:pStyle w:val="ListParagraph"/>
              <w:numPr>
                <w:ilvl w:val="0"/>
                <w:numId w:val="93"/>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sz w:val="22"/>
              </w:rPr>
            </w:pPr>
            <w:r w:rsidRPr="00A922B7">
              <w:rPr>
                <w:rFonts w:ascii="Arial" w:hAnsi="Arial" w:cs="Arial"/>
                <w:sz w:val="22"/>
              </w:rPr>
              <w:t>Trammel</w:t>
            </w:r>
          </w:p>
        </w:tc>
      </w:tr>
    </w:tbl>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3F53C9" w:rsidRDefault="00DA0EE9" w:rsidP="00921559">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33" w:name="_Toc17408737"/>
      <w:bookmarkStart w:id="134" w:name="_Toc17920375"/>
      <w:bookmarkStart w:id="135" w:name="_Toc114480832"/>
      <w:r w:rsidRPr="003F53C9">
        <w:rPr>
          <w:rFonts w:ascii="Arial" w:hAnsi="Arial" w:cs="Arial"/>
          <w:sz w:val="24"/>
          <w:szCs w:val="24"/>
        </w:rPr>
        <w:lastRenderedPageBreak/>
        <w:t>Take measurements with combination square set</w:t>
      </w:r>
      <w:bookmarkEnd w:id="133"/>
      <w:bookmarkEnd w:id="134"/>
      <w:bookmarkEnd w:id="135"/>
    </w:p>
    <w:p w:rsidR="00DA0EE9" w:rsidRPr="00A922B7" w:rsidRDefault="00DA0EE9" w:rsidP="00DA0EE9">
      <w:pPr>
        <w:spacing w:before="240"/>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take measurements with combination square set.</w:t>
      </w:r>
    </w:p>
    <w:p w:rsidR="00DA0EE9" w:rsidRPr="00A922B7" w:rsidRDefault="00DA0EE9" w:rsidP="00DA0EE9">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DA0EE9" w:rsidRPr="00A922B7" w:rsidTr="003F53C9">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DA0EE9" w:rsidRPr="00A922B7" w:rsidRDefault="00DA0EE9" w:rsidP="004E2875">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DA0EE9" w:rsidRPr="00A922B7" w:rsidRDefault="00DA0EE9" w:rsidP="004E2875">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DA0EE9" w:rsidRPr="00A922B7" w:rsidTr="003F53C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DA0EE9" w:rsidRPr="00A922B7" w:rsidRDefault="00DA0EE9" w:rsidP="004E2875">
            <w:pPr>
              <w:pStyle w:val="Style2"/>
              <w:numPr>
                <w:ilvl w:val="0"/>
                <w:numId w:val="0"/>
              </w:numPr>
              <w:ind w:left="360" w:hanging="360"/>
              <w:rPr>
                <w:rFonts w:ascii="Arial" w:hAnsi="Arial" w:cs="Arial"/>
                <w:b w:val="0"/>
                <w:bCs w:val="0"/>
                <w:color w:val="auto"/>
              </w:rPr>
            </w:pPr>
            <w:r w:rsidRPr="00A922B7">
              <w:rPr>
                <w:rFonts w:ascii="Arial" w:hAnsi="Arial" w:cs="Arial"/>
                <w:sz w:val="22"/>
              </w:rPr>
              <w:t>CU1. Take Measurement with Square head</w:t>
            </w:r>
          </w:p>
        </w:tc>
        <w:tc>
          <w:tcPr>
            <w:tcW w:w="3339" w:type="pct"/>
          </w:tcPr>
          <w:p w:rsidR="00DA0EE9" w:rsidRPr="00A922B7" w:rsidRDefault="00DA0EE9" w:rsidP="00921559">
            <w:pPr>
              <w:pStyle w:val="Style1"/>
              <w:numPr>
                <w:ilvl w:val="0"/>
                <w:numId w:val="9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Place the combination set on given drawing sheet.</w:t>
            </w:r>
          </w:p>
          <w:p w:rsidR="00DA0EE9" w:rsidRPr="00A922B7" w:rsidRDefault="00DA0EE9" w:rsidP="00921559">
            <w:pPr>
              <w:pStyle w:val="Style1"/>
              <w:numPr>
                <w:ilvl w:val="0"/>
                <w:numId w:val="9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Draw layout of a component with the help of combination square.</w:t>
            </w:r>
          </w:p>
        </w:tc>
      </w:tr>
      <w:tr w:rsidR="00DA0EE9" w:rsidRPr="00A922B7" w:rsidTr="003F53C9">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DA0EE9" w:rsidRPr="00A922B7" w:rsidRDefault="00DA0EE9" w:rsidP="004E2875">
            <w:pPr>
              <w:pStyle w:val="Style2"/>
              <w:numPr>
                <w:ilvl w:val="0"/>
                <w:numId w:val="0"/>
              </w:numPr>
              <w:ind w:left="360" w:hanging="360"/>
              <w:rPr>
                <w:rFonts w:ascii="Arial" w:hAnsi="Arial" w:cs="Arial"/>
              </w:rPr>
            </w:pPr>
            <w:r w:rsidRPr="00A922B7">
              <w:rPr>
                <w:rFonts w:ascii="Arial" w:hAnsi="Arial" w:cs="Arial"/>
                <w:color w:val="auto"/>
                <w:sz w:val="22"/>
                <w:szCs w:val="24"/>
              </w:rPr>
              <w:t xml:space="preserve">CU2.  </w:t>
            </w:r>
            <w:r w:rsidRPr="00A922B7">
              <w:rPr>
                <w:rFonts w:ascii="Arial" w:hAnsi="Arial" w:cs="Arial"/>
                <w:sz w:val="22"/>
              </w:rPr>
              <w:t>Perform leveling with square head as spirit level</w:t>
            </w:r>
          </w:p>
        </w:tc>
        <w:tc>
          <w:tcPr>
            <w:tcW w:w="3339" w:type="pct"/>
          </w:tcPr>
          <w:p w:rsidR="00DA0EE9" w:rsidRPr="00A922B7" w:rsidRDefault="00DA0EE9" w:rsidP="00921559">
            <w:pPr>
              <w:pStyle w:val="Style1"/>
              <w:numPr>
                <w:ilvl w:val="0"/>
                <w:numId w:val="9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Place the spirit level on horizontal work piece.</w:t>
            </w:r>
          </w:p>
          <w:p w:rsidR="00DA0EE9" w:rsidRPr="00A922B7" w:rsidRDefault="00DA0EE9" w:rsidP="00921559">
            <w:pPr>
              <w:pStyle w:val="Style1"/>
              <w:numPr>
                <w:ilvl w:val="0"/>
                <w:numId w:val="9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Check the deviation of bubbles</w:t>
            </w:r>
          </w:p>
          <w:p w:rsidR="00DA0EE9" w:rsidRPr="00A922B7" w:rsidRDefault="00DA0EE9" w:rsidP="00921559">
            <w:pPr>
              <w:pStyle w:val="Style1"/>
              <w:numPr>
                <w:ilvl w:val="0"/>
                <w:numId w:val="9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Level the surface by inserting shims.</w:t>
            </w:r>
          </w:p>
          <w:p w:rsidR="00DA0EE9" w:rsidRPr="00A922B7" w:rsidRDefault="00DA0EE9" w:rsidP="00921559">
            <w:pPr>
              <w:pStyle w:val="Style1"/>
              <w:numPr>
                <w:ilvl w:val="0"/>
                <w:numId w:val="9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Place square head on vertical work piece.</w:t>
            </w:r>
          </w:p>
          <w:p w:rsidR="00DA0EE9" w:rsidRPr="00A922B7" w:rsidRDefault="00DA0EE9" w:rsidP="00921559">
            <w:pPr>
              <w:pStyle w:val="Style1"/>
              <w:numPr>
                <w:ilvl w:val="0"/>
                <w:numId w:val="9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Note the deviation and correct the level.</w:t>
            </w:r>
          </w:p>
          <w:p w:rsidR="00DA0EE9" w:rsidRPr="00A922B7" w:rsidRDefault="00DA0EE9" w:rsidP="00921559">
            <w:pPr>
              <w:pStyle w:val="Style1"/>
              <w:keepNext w:val="0"/>
              <w:keepLines w:val="0"/>
              <w:numPr>
                <w:ilvl w:val="0"/>
                <w:numId w:val="9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Check the other geometrical shapes.</w:t>
            </w:r>
          </w:p>
        </w:tc>
      </w:tr>
      <w:tr w:rsidR="00DA0EE9" w:rsidRPr="00A922B7" w:rsidTr="003F53C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DA0EE9" w:rsidRPr="00A922B7" w:rsidRDefault="00DA0EE9" w:rsidP="004E2875">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 xml:space="preserve">CU3. </w:t>
            </w:r>
            <w:r w:rsidRPr="00A922B7">
              <w:rPr>
                <w:rFonts w:ascii="Arial" w:hAnsi="Arial" w:cs="Arial"/>
              </w:rPr>
              <w:t xml:space="preserve"> </w:t>
            </w:r>
            <w:r w:rsidRPr="00A922B7">
              <w:rPr>
                <w:rFonts w:ascii="Arial" w:hAnsi="Arial" w:cs="Arial"/>
                <w:sz w:val="22"/>
              </w:rPr>
              <w:t xml:space="preserve">Measure depth with square head as depth gauge  </w:t>
            </w:r>
          </w:p>
        </w:tc>
        <w:tc>
          <w:tcPr>
            <w:tcW w:w="3339" w:type="pct"/>
          </w:tcPr>
          <w:p w:rsidR="00DA0EE9" w:rsidRPr="00A922B7" w:rsidRDefault="00DA0EE9" w:rsidP="00921559">
            <w:pPr>
              <w:pStyle w:val="Style1"/>
              <w:numPr>
                <w:ilvl w:val="0"/>
                <w:numId w:val="9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Place the square head on work piece.</w:t>
            </w:r>
          </w:p>
          <w:p w:rsidR="00DA0EE9" w:rsidRPr="00A922B7" w:rsidRDefault="00DA0EE9" w:rsidP="00921559">
            <w:pPr>
              <w:pStyle w:val="Style1"/>
              <w:numPr>
                <w:ilvl w:val="0"/>
                <w:numId w:val="9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Apply force at the head to retain contact with the component.</w:t>
            </w:r>
          </w:p>
          <w:p w:rsidR="00DA0EE9" w:rsidRPr="00A922B7" w:rsidRDefault="00DA0EE9" w:rsidP="00921559">
            <w:pPr>
              <w:pStyle w:val="Style1"/>
              <w:numPr>
                <w:ilvl w:val="0"/>
                <w:numId w:val="9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Set square head and record the depth.</w:t>
            </w:r>
          </w:p>
        </w:tc>
      </w:tr>
      <w:tr w:rsidR="00DA0EE9" w:rsidRPr="00A922B7" w:rsidTr="003F53C9">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DA0EE9" w:rsidRPr="00A922B7" w:rsidRDefault="00DA0EE9" w:rsidP="004E2875">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 xml:space="preserve">CU4. </w:t>
            </w:r>
            <w:r w:rsidRPr="00A922B7">
              <w:rPr>
                <w:rFonts w:ascii="Arial" w:hAnsi="Arial" w:cs="Arial"/>
              </w:rPr>
              <w:t xml:space="preserve"> </w:t>
            </w:r>
            <w:r w:rsidRPr="00A922B7">
              <w:rPr>
                <w:rFonts w:ascii="Arial" w:hAnsi="Arial" w:cs="Arial"/>
                <w:sz w:val="22"/>
              </w:rPr>
              <w:t>Measure height with square head as height gauge</w:t>
            </w:r>
          </w:p>
        </w:tc>
        <w:tc>
          <w:tcPr>
            <w:tcW w:w="3339" w:type="pct"/>
          </w:tcPr>
          <w:p w:rsidR="00DA0EE9" w:rsidRPr="00A922B7" w:rsidRDefault="00DA0EE9" w:rsidP="00921559">
            <w:pPr>
              <w:pStyle w:val="Style1"/>
              <w:numPr>
                <w:ilvl w:val="0"/>
                <w:numId w:val="9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Place the square head on work piece.</w:t>
            </w:r>
          </w:p>
          <w:p w:rsidR="00DA0EE9" w:rsidRPr="00A922B7" w:rsidRDefault="00DA0EE9" w:rsidP="00921559">
            <w:pPr>
              <w:pStyle w:val="Style1"/>
              <w:numPr>
                <w:ilvl w:val="0"/>
                <w:numId w:val="9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Measure height of work piece with and without the help of height gauge attachment.</w:t>
            </w:r>
          </w:p>
        </w:tc>
      </w:tr>
    </w:tbl>
    <w:p w:rsidR="00DA0EE9" w:rsidRPr="00A922B7" w:rsidRDefault="00DA0EE9" w:rsidP="00DA0EE9">
      <w:pPr>
        <w:rPr>
          <w:rFonts w:ascii="Arial" w:eastAsia="Times New Roman" w:hAnsi="Arial" w:cs="Arial"/>
          <w:b/>
        </w:rPr>
      </w:pPr>
    </w:p>
    <w:p w:rsidR="00DA0EE9" w:rsidRPr="00A922B7" w:rsidRDefault="00DA0EE9" w:rsidP="00DA0EE9">
      <w:pPr>
        <w:rPr>
          <w:rFonts w:ascii="Arial" w:hAnsi="Arial" w:cs="Arial"/>
        </w:rPr>
      </w:pPr>
      <w:r w:rsidRPr="00A922B7">
        <w:rPr>
          <w:rFonts w:ascii="Arial" w:eastAsia="Times New Roman" w:hAnsi="Arial" w:cs="Arial"/>
          <w:b/>
        </w:rPr>
        <w:t>Knowledge &amp; Understanding</w:t>
      </w:r>
    </w:p>
    <w:p w:rsidR="00DA0EE9" w:rsidRPr="00A922B7" w:rsidRDefault="00DA0EE9" w:rsidP="00DA0EE9">
      <w:pPr>
        <w:rPr>
          <w:rFonts w:ascii="Arial" w:hAnsi="Arial" w:cs="Arial"/>
        </w:rPr>
      </w:pPr>
    </w:p>
    <w:p w:rsidR="00DA0EE9" w:rsidRPr="00A922B7" w:rsidRDefault="00DA0EE9" w:rsidP="00DA0EE9">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DA0EE9" w:rsidRPr="00A922B7" w:rsidRDefault="00DA0EE9" w:rsidP="00921559">
      <w:pPr>
        <w:pStyle w:val="ListParagraph"/>
        <w:numPr>
          <w:ilvl w:val="0"/>
          <w:numId w:val="98"/>
        </w:numPr>
        <w:tabs>
          <w:tab w:val="left" w:pos="630"/>
        </w:tabs>
        <w:ind w:left="270"/>
        <w:jc w:val="both"/>
        <w:rPr>
          <w:rFonts w:ascii="Arial" w:hAnsi="Arial" w:cs="Arial"/>
          <w:sz w:val="22"/>
          <w:szCs w:val="22"/>
        </w:rPr>
      </w:pPr>
      <w:r w:rsidRPr="00A922B7">
        <w:rPr>
          <w:rFonts w:ascii="Arial" w:hAnsi="Arial" w:cs="Arial"/>
          <w:sz w:val="22"/>
          <w:szCs w:val="22"/>
        </w:rPr>
        <w:t>Define Measurement techniques</w:t>
      </w:r>
    </w:p>
    <w:p w:rsidR="00DA0EE9" w:rsidRPr="00A922B7" w:rsidRDefault="00DA0EE9" w:rsidP="00921559">
      <w:pPr>
        <w:pStyle w:val="ListParagraph"/>
        <w:numPr>
          <w:ilvl w:val="0"/>
          <w:numId w:val="98"/>
        </w:numPr>
        <w:tabs>
          <w:tab w:val="left" w:pos="630"/>
        </w:tabs>
        <w:ind w:left="270"/>
        <w:jc w:val="both"/>
        <w:rPr>
          <w:rFonts w:ascii="Arial" w:hAnsi="Arial" w:cs="Arial"/>
          <w:sz w:val="22"/>
          <w:szCs w:val="22"/>
        </w:rPr>
      </w:pPr>
      <w:r w:rsidRPr="00A922B7">
        <w:rPr>
          <w:rFonts w:ascii="Arial" w:hAnsi="Arial" w:cs="Arial"/>
          <w:sz w:val="22"/>
          <w:szCs w:val="22"/>
        </w:rPr>
        <w:t>Define dimensioning of drawings and layouts</w:t>
      </w:r>
    </w:p>
    <w:p w:rsidR="00DA0EE9" w:rsidRPr="00A922B7" w:rsidRDefault="00DA0EE9" w:rsidP="00DA0EE9">
      <w:pPr>
        <w:tabs>
          <w:tab w:val="left" w:pos="630"/>
        </w:tabs>
        <w:jc w:val="both"/>
        <w:rPr>
          <w:rFonts w:ascii="Arial" w:hAnsi="Arial" w:cs="Arial"/>
        </w:rPr>
      </w:pPr>
    </w:p>
    <w:p w:rsidR="00DA0EE9" w:rsidRPr="00A922B7" w:rsidRDefault="00DA0EE9" w:rsidP="00DA0EE9">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DA0EE9" w:rsidRPr="00A922B7" w:rsidRDefault="00DA0EE9" w:rsidP="00DA0EE9">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DA0EE9" w:rsidRPr="00A922B7" w:rsidRDefault="00DA0EE9" w:rsidP="00921559">
      <w:pPr>
        <w:pStyle w:val="ListParagraph"/>
        <w:numPr>
          <w:ilvl w:val="0"/>
          <w:numId w:val="92"/>
        </w:numPr>
        <w:tabs>
          <w:tab w:val="left" w:pos="3330"/>
        </w:tabs>
        <w:spacing w:line="360" w:lineRule="auto"/>
        <w:ind w:left="270"/>
        <w:jc w:val="both"/>
        <w:rPr>
          <w:rFonts w:ascii="Arial" w:hAnsi="Arial" w:cs="Arial"/>
          <w:sz w:val="22"/>
        </w:rPr>
      </w:pPr>
      <w:r w:rsidRPr="00A922B7">
        <w:rPr>
          <w:rFonts w:ascii="Arial" w:hAnsi="Arial" w:cs="Arial"/>
          <w:sz w:val="22"/>
        </w:rPr>
        <w:t>Perform to draw a layout of a component with the help of combination square.</w:t>
      </w:r>
    </w:p>
    <w:p w:rsidR="00DA0EE9" w:rsidRPr="00A922B7" w:rsidRDefault="00DA0EE9" w:rsidP="00921559">
      <w:pPr>
        <w:pStyle w:val="ListParagraph"/>
        <w:numPr>
          <w:ilvl w:val="0"/>
          <w:numId w:val="92"/>
        </w:numPr>
        <w:tabs>
          <w:tab w:val="left" w:pos="3330"/>
        </w:tabs>
        <w:spacing w:line="360" w:lineRule="auto"/>
        <w:ind w:left="270"/>
        <w:jc w:val="both"/>
        <w:rPr>
          <w:rFonts w:ascii="Arial" w:hAnsi="Arial" w:cs="Arial"/>
          <w:sz w:val="22"/>
        </w:rPr>
      </w:pPr>
      <w:r w:rsidRPr="00A922B7">
        <w:rPr>
          <w:rFonts w:ascii="Arial" w:hAnsi="Arial" w:cs="Arial"/>
          <w:sz w:val="22"/>
        </w:rPr>
        <w:t>Perform marking center of the round bar (diameter)</w:t>
      </w:r>
    </w:p>
    <w:p w:rsidR="00DA0EE9" w:rsidRPr="00A922B7" w:rsidRDefault="00DA0EE9" w:rsidP="00921559">
      <w:pPr>
        <w:pStyle w:val="ListParagraph"/>
        <w:numPr>
          <w:ilvl w:val="0"/>
          <w:numId w:val="92"/>
        </w:numPr>
        <w:tabs>
          <w:tab w:val="left" w:pos="3330"/>
        </w:tabs>
        <w:spacing w:line="360" w:lineRule="auto"/>
        <w:ind w:left="270"/>
        <w:jc w:val="both"/>
        <w:rPr>
          <w:rFonts w:ascii="Arial" w:hAnsi="Arial" w:cs="Arial"/>
          <w:sz w:val="22"/>
        </w:rPr>
      </w:pPr>
      <w:r w:rsidRPr="00A922B7">
        <w:rPr>
          <w:rFonts w:ascii="Arial" w:hAnsi="Arial" w:cs="Arial"/>
          <w:sz w:val="22"/>
        </w:rPr>
        <w:t>Perform leveling /measure angle of surfaces with protractor Head</w:t>
      </w:r>
    </w:p>
    <w:p w:rsidR="00DA0EE9" w:rsidRPr="00A922B7" w:rsidRDefault="00DA0EE9" w:rsidP="00DA0EE9">
      <w:pPr>
        <w:tabs>
          <w:tab w:val="left" w:pos="3330"/>
        </w:tabs>
        <w:spacing w:line="360" w:lineRule="auto"/>
        <w:jc w:val="both"/>
        <w:rPr>
          <w:rFonts w:ascii="Arial" w:hAnsi="Arial" w:cs="Arial"/>
          <w:sz w:val="22"/>
        </w:rPr>
      </w:pPr>
    </w:p>
    <w:p w:rsidR="00DA0EE9" w:rsidRPr="00A922B7" w:rsidRDefault="00DA0EE9" w:rsidP="00DA0EE9">
      <w:pPr>
        <w:tabs>
          <w:tab w:val="left" w:pos="3330"/>
        </w:tabs>
        <w:spacing w:line="360" w:lineRule="auto"/>
        <w:jc w:val="both"/>
        <w:rPr>
          <w:rFonts w:ascii="Arial" w:hAnsi="Arial" w:cs="Arial"/>
          <w:b/>
          <w:bCs/>
        </w:rPr>
      </w:pPr>
      <w:r w:rsidRPr="00A922B7">
        <w:rPr>
          <w:rFonts w:ascii="Arial" w:hAnsi="Arial" w:cs="Arial"/>
          <w:b/>
          <w:bCs/>
        </w:rPr>
        <w:lastRenderedPageBreak/>
        <w:t>Tools and Equipment</w:t>
      </w:r>
      <w:r w:rsidRPr="00A922B7">
        <w:rPr>
          <w:rFonts w:ascii="Arial" w:hAnsi="Arial" w:cs="Arial"/>
          <w:b/>
          <w:bCs/>
        </w:rPr>
        <w:tab/>
      </w:r>
    </w:p>
    <w:p w:rsidR="00DA0EE9" w:rsidRPr="00A922B7" w:rsidRDefault="00DA0EE9" w:rsidP="00DA0EE9">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DA0EE9" w:rsidRPr="00A922B7" w:rsidTr="004E2875">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DA0EE9" w:rsidRPr="00A922B7" w:rsidRDefault="00DA0EE9" w:rsidP="004E2875">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DA0EE9" w:rsidRPr="00A922B7" w:rsidRDefault="00DA0EE9" w:rsidP="004E2875">
            <w:pPr>
              <w:rPr>
                <w:rFonts w:ascii="Arial" w:eastAsia="Times New Roman" w:hAnsi="Arial" w:cs="Arial"/>
                <w:color w:val="FFFFFF"/>
              </w:rPr>
            </w:pPr>
            <w:r w:rsidRPr="00A922B7">
              <w:rPr>
                <w:rFonts w:ascii="Arial" w:eastAsia="Times New Roman" w:hAnsi="Arial" w:cs="Arial"/>
                <w:color w:val="FFFFFF"/>
              </w:rPr>
              <w:t>Items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921559">
            <w:pPr>
              <w:pStyle w:val="ListParagraph"/>
              <w:numPr>
                <w:ilvl w:val="0"/>
                <w:numId w:val="99"/>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sz w:val="22"/>
              </w:rPr>
            </w:pPr>
            <w:r w:rsidRPr="00A922B7">
              <w:rPr>
                <w:rFonts w:ascii="Arial" w:hAnsi="Arial" w:cs="Arial"/>
                <w:sz w:val="22"/>
              </w:rPr>
              <w:t>Combination set</w:t>
            </w:r>
          </w:p>
        </w:tc>
      </w:tr>
      <w:tr w:rsidR="00DA0EE9" w:rsidRPr="00A922B7" w:rsidTr="004E2875">
        <w:trPr>
          <w:trHeight w:val="300"/>
        </w:trPr>
        <w:tc>
          <w:tcPr>
            <w:tcW w:w="2160" w:type="dxa"/>
            <w:noWrap/>
          </w:tcPr>
          <w:p w:rsidR="00DA0EE9" w:rsidRPr="00A922B7" w:rsidRDefault="00DA0EE9" w:rsidP="00921559">
            <w:pPr>
              <w:pStyle w:val="ListParagraph"/>
              <w:numPr>
                <w:ilvl w:val="0"/>
                <w:numId w:val="99"/>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sz w:val="22"/>
              </w:rPr>
            </w:pPr>
            <w:r w:rsidRPr="00A922B7">
              <w:rPr>
                <w:rFonts w:ascii="Arial" w:hAnsi="Arial" w:cs="Arial"/>
                <w:sz w:val="22"/>
              </w:rPr>
              <w:t>Surface plate</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921559">
            <w:pPr>
              <w:pStyle w:val="ListParagraph"/>
              <w:numPr>
                <w:ilvl w:val="0"/>
                <w:numId w:val="99"/>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sz w:val="22"/>
              </w:rPr>
            </w:pPr>
            <w:r w:rsidRPr="00A922B7">
              <w:rPr>
                <w:rFonts w:ascii="Arial" w:hAnsi="Arial" w:cs="Arial"/>
                <w:sz w:val="22"/>
              </w:rPr>
              <w:t>Scriber</w:t>
            </w:r>
          </w:p>
        </w:tc>
      </w:tr>
      <w:tr w:rsidR="00DA0EE9" w:rsidRPr="00A922B7" w:rsidTr="004E2875">
        <w:trPr>
          <w:trHeight w:val="300"/>
        </w:trPr>
        <w:tc>
          <w:tcPr>
            <w:tcW w:w="2160" w:type="dxa"/>
            <w:noWrap/>
          </w:tcPr>
          <w:p w:rsidR="00DA0EE9" w:rsidRPr="00A922B7" w:rsidRDefault="00DA0EE9" w:rsidP="00921559">
            <w:pPr>
              <w:pStyle w:val="ListParagraph"/>
              <w:numPr>
                <w:ilvl w:val="0"/>
                <w:numId w:val="99"/>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sz w:val="22"/>
              </w:rPr>
            </w:pPr>
            <w:r w:rsidRPr="00A922B7">
              <w:rPr>
                <w:rFonts w:ascii="Arial" w:hAnsi="Arial" w:cs="Arial"/>
                <w:sz w:val="22"/>
              </w:rPr>
              <w:t>Tri square</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921559">
            <w:pPr>
              <w:pStyle w:val="ListParagraph"/>
              <w:numPr>
                <w:ilvl w:val="0"/>
                <w:numId w:val="99"/>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sz w:val="22"/>
              </w:rPr>
            </w:pPr>
            <w:r w:rsidRPr="00A922B7">
              <w:rPr>
                <w:rFonts w:ascii="Arial" w:hAnsi="Arial" w:cs="Arial"/>
                <w:sz w:val="22"/>
              </w:rPr>
              <w:t>Divider</w:t>
            </w:r>
          </w:p>
        </w:tc>
      </w:tr>
      <w:tr w:rsidR="00DA0EE9" w:rsidRPr="00A922B7" w:rsidTr="004E2875">
        <w:trPr>
          <w:trHeight w:val="300"/>
        </w:trPr>
        <w:tc>
          <w:tcPr>
            <w:tcW w:w="2160" w:type="dxa"/>
            <w:noWrap/>
          </w:tcPr>
          <w:p w:rsidR="00DA0EE9" w:rsidRPr="00A922B7" w:rsidRDefault="00DA0EE9" w:rsidP="00921559">
            <w:pPr>
              <w:pStyle w:val="ListParagraph"/>
              <w:numPr>
                <w:ilvl w:val="0"/>
                <w:numId w:val="99"/>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sz w:val="22"/>
              </w:rPr>
            </w:pPr>
            <w:r w:rsidRPr="00A922B7">
              <w:rPr>
                <w:rFonts w:ascii="Arial" w:hAnsi="Arial" w:cs="Arial"/>
                <w:sz w:val="22"/>
              </w:rPr>
              <w:t>Round stock</w:t>
            </w:r>
          </w:p>
        </w:tc>
      </w:tr>
    </w:tbl>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C1113A" w:rsidRPr="003F53C9" w:rsidRDefault="00C1113A" w:rsidP="00921559">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36" w:name="_Toc17408738"/>
      <w:bookmarkStart w:id="137" w:name="_Toc17920376"/>
      <w:bookmarkStart w:id="138" w:name="_Toc17408739"/>
      <w:bookmarkStart w:id="139" w:name="_Toc17920377"/>
      <w:bookmarkStart w:id="140" w:name="_Toc114480833"/>
      <w:r w:rsidRPr="003F53C9">
        <w:rPr>
          <w:rFonts w:ascii="Arial" w:hAnsi="Arial" w:cs="Arial"/>
          <w:sz w:val="24"/>
          <w:szCs w:val="24"/>
        </w:rPr>
        <w:lastRenderedPageBreak/>
        <w:t>Measure dimensions through various gauges</w:t>
      </w:r>
      <w:bookmarkEnd w:id="136"/>
      <w:bookmarkEnd w:id="137"/>
      <w:bookmarkEnd w:id="140"/>
    </w:p>
    <w:p w:rsidR="00C1113A" w:rsidRPr="00A922B7" w:rsidRDefault="00C1113A" w:rsidP="00C1113A">
      <w:pPr>
        <w:spacing w:before="240"/>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take measurements through various gauges</w:t>
      </w:r>
    </w:p>
    <w:p w:rsidR="00C1113A" w:rsidRPr="00A922B7" w:rsidRDefault="00C1113A" w:rsidP="00C1113A">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C1113A" w:rsidRPr="00A922B7" w:rsidTr="003F53C9">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C1113A" w:rsidRPr="00A922B7" w:rsidRDefault="00C1113A" w:rsidP="00C1113A">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C1113A" w:rsidRPr="00A922B7" w:rsidRDefault="00C1113A" w:rsidP="00C1113A">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C1113A" w:rsidRPr="00A922B7" w:rsidTr="003F53C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C1113A" w:rsidRPr="00A922B7" w:rsidRDefault="00C1113A" w:rsidP="00C1113A">
            <w:pPr>
              <w:pStyle w:val="Style2"/>
              <w:numPr>
                <w:ilvl w:val="0"/>
                <w:numId w:val="0"/>
              </w:numPr>
              <w:ind w:left="360" w:hanging="360"/>
              <w:rPr>
                <w:rFonts w:ascii="Arial" w:hAnsi="Arial" w:cs="Arial"/>
                <w:b w:val="0"/>
                <w:bCs w:val="0"/>
                <w:color w:val="auto"/>
              </w:rPr>
            </w:pPr>
            <w:r w:rsidRPr="00A922B7">
              <w:rPr>
                <w:rFonts w:ascii="Arial" w:hAnsi="Arial" w:cs="Arial"/>
                <w:sz w:val="22"/>
              </w:rPr>
              <w:t xml:space="preserve">CU1. </w:t>
            </w:r>
            <w:r w:rsidRPr="00A922B7">
              <w:rPr>
                <w:rFonts w:ascii="Arial" w:hAnsi="Arial" w:cs="Arial"/>
              </w:rPr>
              <w:t xml:space="preserve"> </w:t>
            </w:r>
            <w:r w:rsidRPr="00A922B7">
              <w:rPr>
                <w:rFonts w:ascii="Arial" w:hAnsi="Arial" w:cs="Arial"/>
                <w:sz w:val="22"/>
              </w:rPr>
              <w:t>Take measurement with fixed gauge and plug gauge.</w:t>
            </w:r>
          </w:p>
        </w:tc>
        <w:tc>
          <w:tcPr>
            <w:tcW w:w="3339" w:type="pct"/>
          </w:tcPr>
          <w:p w:rsidR="00C1113A" w:rsidRPr="00A922B7" w:rsidRDefault="00C1113A" w:rsidP="00921559">
            <w:pPr>
              <w:pStyle w:val="Style1"/>
              <w:numPr>
                <w:ilvl w:val="0"/>
                <w:numId w:val="10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Check/Compare the dimension of provided work piece against reference standard with the help of fixed gauge.</w:t>
            </w:r>
          </w:p>
          <w:p w:rsidR="00C1113A" w:rsidRPr="00A922B7" w:rsidRDefault="00C1113A" w:rsidP="00921559">
            <w:pPr>
              <w:pStyle w:val="Style1"/>
              <w:numPr>
                <w:ilvl w:val="0"/>
                <w:numId w:val="10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Insert plug gauge into the work piece to determine either dimension is of acceptable size or over size.</w:t>
            </w:r>
          </w:p>
        </w:tc>
      </w:tr>
      <w:tr w:rsidR="00C1113A" w:rsidRPr="00A922B7" w:rsidTr="003F53C9">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C1113A" w:rsidRPr="00A922B7" w:rsidRDefault="00C1113A" w:rsidP="00C1113A">
            <w:pPr>
              <w:pStyle w:val="Style2"/>
              <w:numPr>
                <w:ilvl w:val="0"/>
                <w:numId w:val="0"/>
              </w:numPr>
              <w:ind w:left="360" w:hanging="360"/>
              <w:rPr>
                <w:rFonts w:ascii="Arial" w:hAnsi="Arial" w:cs="Arial"/>
              </w:rPr>
            </w:pPr>
            <w:r w:rsidRPr="00A922B7">
              <w:rPr>
                <w:rFonts w:ascii="Arial" w:hAnsi="Arial" w:cs="Arial"/>
                <w:color w:val="auto"/>
                <w:sz w:val="22"/>
                <w:szCs w:val="24"/>
              </w:rPr>
              <w:t xml:space="preserve">CU2.  </w:t>
            </w:r>
            <w:r w:rsidRPr="00A922B7">
              <w:rPr>
                <w:rFonts w:ascii="Arial" w:hAnsi="Arial" w:cs="Arial"/>
              </w:rPr>
              <w:t xml:space="preserve"> </w:t>
            </w:r>
            <w:r w:rsidRPr="00A922B7">
              <w:rPr>
                <w:rFonts w:ascii="Arial" w:hAnsi="Arial" w:cs="Arial"/>
                <w:sz w:val="22"/>
              </w:rPr>
              <w:t>Take measurement with adjustable gauge</w:t>
            </w:r>
          </w:p>
        </w:tc>
        <w:tc>
          <w:tcPr>
            <w:tcW w:w="3339" w:type="pct"/>
          </w:tcPr>
          <w:p w:rsidR="00C1113A" w:rsidRPr="00A922B7" w:rsidRDefault="00C1113A" w:rsidP="00921559">
            <w:pPr>
              <w:pStyle w:val="Style1"/>
              <w:numPr>
                <w:ilvl w:val="0"/>
                <w:numId w:val="10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Insert both “go” and “not go” gauges in the work piece.</w:t>
            </w:r>
          </w:p>
          <w:p w:rsidR="00C1113A" w:rsidRPr="00A922B7" w:rsidRDefault="00C1113A" w:rsidP="00921559">
            <w:pPr>
              <w:pStyle w:val="Style1"/>
              <w:keepNext w:val="0"/>
              <w:keepLines w:val="0"/>
              <w:numPr>
                <w:ilvl w:val="0"/>
                <w:numId w:val="10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Check the size and record the results.</w:t>
            </w:r>
          </w:p>
        </w:tc>
      </w:tr>
      <w:tr w:rsidR="00C1113A" w:rsidRPr="00A922B7" w:rsidTr="003F53C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C1113A" w:rsidRPr="00A922B7" w:rsidRDefault="00C1113A" w:rsidP="00C1113A">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 xml:space="preserve">CU3. </w:t>
            </w:r>
            <w:r w:rsidRPr="00A922B7">
              <w:rPr>
                <w:rFonts w:ascii="Arial" w:hAnsi="Arial" w:cs="Arial"/>
              </w:rPr>
              <w:t xml:space="preserve">  </w:t>
            </w:r>
            <w:r w:rsidRPr="00A922B7">
              <w:rPr>
                <w:rFonts w:ascii="Arial" w:hAnsi="Arial" w:cs="Arial"/>
                <w:sz w:val="22"/>
              </w:rPr>
              <w:t>Take measurement with small hole gauge</w:t>
            </w:r>
          </w:p>
        </w:tc>
        <w:tc>
          <w:tcPr>
            <w:tcW w:w="3339" w:type="pct"/>
          </w:tcPr>
          <w:p w:rsidR="00C1113A" w:rsidRPr="00A922B7" w:rsidRDefault="00C1113A" w:rsidP="00921559">
            <w:pPr>
              <w:pStyle w:val="Style1"/>
              <w:numPr>
                <w:ilvl w:val="0"/>
                <w:numId w:val="10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Insert the small hole gauge of require size  into the work piece</w:t>
            </w:r>
          </w:p>
          <w:p w:rsidR="00C1113A" w:rsidRPr="00A922B7" w:rsidRDefault="00C1113A" w:rsidP="00921559">
            <w:pPr>
              <w:pStyle w:val="Style1"/>
              <w:numPr>
                <w:ilvl w:val="0"/>
                <w:numId w:val="10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Record the result.</w:t>
            </w:r>
          </w:p>
        </w:tc>
      </w:tr>
      <w:tr w:rsidR="00C1113A" w:rsidRPr="00A922B7" w:rsidTr="003F53C9">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C1113A" w:rsidRPr="00A922B7" w:rsidRDefault="00C1113A" w:rsidP="00C1113A">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 xml:space="preserve">CU4. </w:t>
            </w:r>
            <w:r w:rsidRPr="00A922B7">
              <w:rPr>
                <w:rFonts w:ascii="Arial" w:hAnsi="Arial" w:cs="Arial"/>
              </w:rPr>
              <w:t xml:space="preserve">  </w:t>
            </w:r>
            <w:r w:rsidRPr="00A922B7">
              <w:rPr>
                <w:rFonts w:ascii="Arial" w:hAnsi="Arial" w:cs="Arial"/>
                <w:sz w:val="22"/>
              </w:rPr>
              <w:t>Take measurement with telescope gauge</w:t>
            </w:r>
          </w:p>
        </w:tc>
        <w:tc>
          <w:tcPr>
            <w:tcW w:w="3339" w:type="pct"/>
          </w:tcPr>
          <w:p w:rsidR="00C1113A" w:rsidRPr="00A922B7" w:rsidRDefault="00C1113A" w:rsidP="00921559">
            <w:pPr>
              <w:pStyle w:val="Style1"/>
              <w:numPr>
                <w:ilvl w:val="0"/>
                <w:numId w:val="10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Insert the telescope gauge into the work piece</w:t>
            </w:r>
          </w:p>
          <w:p w:rsidR="00C1113A" w:rsidRPr="00A922B7" w:rsidRDefault="00C1113A" w:rsidP="00921559">
            <w:pPr>
              <w:pStyle w:val="Style1"/>
              <w:numPr>
                <w:ilvl w:val="0"/>
                <w:numId w:val="10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Adjust the gauge and determine the size of work piece.</w:t>
            </w:r>
          </w:p>
        </w:tc>
      </w:tr>
    </w:tbl>
    <w:p w:rsidR="00C1113A" w:rsidRPr="00A922B7" w:rsidRDefault="00C1113A" w:rsidP="00C1113A">
      <w:pPr>
        <w:rPr>
          <w:rFonts w:ascii="Arial" w:eastAsia="Times New Roman" w:hAnsi="Arial" w:cs="Arial"/>
          <w:b/>
        </w:rPr>
      </w:pPr>
    </w:p>
    <w:p w:rsidR="00C1113A" w:rsidRPr="00A922B7" w:rsidRDefault="00C1113A" w:rsidP="00C1113A">
      <w:pPr>
        <w:rPr>
          <w:rFonts w:ascii="Arial" w:hAnsi="Arial" w:cs="Arial"/>
        </w:rPr>
      </w:pPr>
      <w:r w:rsidRPr="00A922B7">
        <w:rPr>
          <w:rFonts w:ascii="Arial" w:eastAsia="Times New Roman" w:hAnsi="Arial" w:cs="Arial"/>
          <w:b/>
        </w:rPr>
        <w:t>Knowledge &amp; Understanding</w:t>
      </w:r>
    </w:p>
    <w:p w:rsidR="00C1113A" w:rsidRPr="00A922B7" w:rsidRDefault="00C1113A" w:rsidP="00C1113A">
      <w:pPr>
        <w:rPr>
          <w:rFonts w:ascii="Arial" w:hAnsi="Arial" w:cs="Arial"/>
        </w:rPr>
      </w:pPr>
    </w:p>
    <w:p w:rsidR="00C1113A" w:rsidRPr="00A922B7" w:rsidRDefault="00C1113A" w:rsidP="00C1113A">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C1113A" w:rsidRPr="00A922B7" w:rsidRDefault="00C1113A" w:rsidP="00921559">
      <w:pPr>
        <w:pStyle w:val="ListParagraph"/>
        <w:numPr>
          <w:ilvl w:val="0"/>
          <w:numId w:val="98"/>
        </w:numPr>
        <w:tabs>
          <w:tab w:val="left" w:pos="630"/>
        </w:tabs>
        <w:ind w:left="270"/>
        <w:jc w:val="both"/>
        <w:rPr>
          <w:rFonts w:ascii="Arial" w:hAnsi="Arial" w:cs="Arial"/>
          <w:sz w:val="22"/>
          <w:szCs w:val="22"/>
        </w:rPr>
      </w:pPr>
      <w:r w:rsidRPr="00A922B7">
        <w:rPr>
          <w:rFonts w:ascii="Arial" w:hAnsi="Arial" w:cs="Arial"/>
          <w:sz w:val="22"/>
          <w:szCs w:val="22"/>
        </w:rPr>
        <w:t>Define dimensioning and measurement techniques</w:t>
      </w:r>
    </w:p>
    <w:p w:rsidR="00C1113A" w:rsidRPr="00A922B7" w:rsidRDefault="00C1113A" w:rsidP="00921559">
      <w:pPr>
        <w:pStyle w:val="ListParagraph"/>
        <w:numPr>
          <w:ilvl w:val="0"/>
          <w:numId w:val="98"/>
        </w:numPr>
        <w:tabs>
          <w:tab w:val="left" w:pos="630"/>
        </w:tabs>
        <w:ind w:left="270"/>
        <w:jc w:val="both"/>
        <w:rPr>
          <w:rFonts w:ascii="Arial" w:hAnsi="Arial" w:cs="Arial"/>
        </w:rPr>
      </w:pPr>
      <w:r w:rsidRPr="00A922B7">
        <w:rPr>
          <w:rFonts w:ascii="Arial" w:hAnsi="Arial" w:cs="Arial"/>
          <w:sz w:val="22"/>
          <w:szCs w:val="22"/>
        </w:rPr>
        <w:t>Define dedifferentiate the gauges.</w:t>
      </w:r>
    </w:p>
    <w:p w:rsidR="00C1113A" w:rsidRPr="00A922B7" w:rsidRDefault="00C1113A" w:rsidP="00C1113A">
      <w:pPr>
        <w:tabs>
          <w:tab w:val="left" w:pos="630"/>
        </w:tabs>
        <w:jc w:val="both"/>
        <w:rPr>
          <w:rFonts w:ascii="Arial" w:hAnsi="Arial" w:cs="Arial"/>
        </w:rPr>
      </w:pPr>
      <w:r w:rsidRPr="00A922B7">
        <w:rPr>
          <w:rFonts w:ascii="Arial" w:hAnsi="Arial" w:cs="Arial"/>
        </w:rPr>
        <w:t xml:space="preserve"> </w:t>
      </w:r>
    </w:p>
    <w:p w:rsidR="00C1113A" w:rsidRPr="00A922B7" w:rsidRDefault="00C1113A" w:rsidP="00C1113A">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C1113A" w:rsidRPr="00A922B7" w:rsidRDefault="00C1113A" w:rsidP="00C1113A">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C1113A" w:rsidRPr="00A922B7" w:rsidRDefault="00C1113A" w:rsidP="00921559">
      <w:pPr>
        <w:pStyle w:val="ListParagraph"/>
        <w:numPr>
          <w:ilvl w:val="0"/>
          <w:numId w:val="92"/>
        </w:numPr>
        <w:tabs>
          <w:tab w:val="left" w:pos="3330"/>
        </w:tabs>
        <w:spacing w:line="360" w:lineRule="auto"/>
        <w:ind w:left="270"/>
        <w:jc w:val="both"/>
        <w:rPr>
          <w:rFonts w:ascii="Arial" w:hAnsi="Arial" w:cs="Arial"/>
          <w:sz w:val="22"/>
        </w:rPr>
      </w:pPr>
      <w:r w:rsidRPr="00A922B7">
        <w:rPr>
          <w:rFonts w:ascii="Arial" w:hAnsi="Arial" w:cs="Arial"/>
          <w:sz w:val="22"/>
        </w:rPr>
        <w:t>Perform measurement with radius gauge.</w:t>
      </w:r>
    </w:p>
    <w:p w:rsidR="00C1113A" w:rsidRPr="00A922B7" w:rsidRDefault="00C1113A" w:rsidP="00921559">
      <w:pPr>
        <w:pStyle w:val="ListParagraph"/>
        <w:numPr>
          <w:ilvl w:val="0"/>
          <w:numId w:val="92"/>
        </w:numPr>
        <w:tabs>
          <w:tab w:val="left" w:pos="3330"/>
        </w:tabs>
        <w:spacing w:line="360" w:lineRule="auto"/>
        <w:ind w:left="270"/>
        <w:jc w:val="both"/>
        <w:rPr>
          <w:rFonts w:ascii="Arial" w:hAnsi="Arial" w:cs="Arial"/>
          <w:sz w:val="22"/>
        </w:rPr>
      </w:pPr>
      <w:r w:rsidRPr="00A922B7">
        <w:rPr>
          <w:rFonts w:ascii="Arial" w:hAnsi="Arial" w:cs="Arial"/>
          <w:sz w:val="22"/>
        </w:rPr>
        <w:t>Perform measurement with angle gauge.</w:t>
      </w:r>
    </w:p>
    <w:p w:rsidR="00C1113A" w:rsidRPr="00A922B7" w:rsidRDefault="00C1113A" w:rsidP="00921559">
      <w:pPr>
        <w:pStyle w:val="ListParagraph"/>
        <w:numPr>
          <w:ilvl w:val="0"/>
          <w:numId w:val="92"/>
        </w:numPr>
        <w:tabs>
          <w:tab w:val="left" w:pos="3330"/>
        </w:tabs>
        <w:spacing w:line="360" w:lineRule="auto"/>
        <w:ind w:left="270"/>
        <w:jc w:val="both"/>
        <w:rPr>
          <w:rFonts w:ascii="Arial" w:hAnsi="Arial" w:cs="Arial"/>
          <w:sz w:val="22"/>
        </w:rPr>
      </w:pPr>
      <w:r w:rsidRPr="00A922B7">
        <w:rPr>
          <w:rFonts w:ascii="Arial" w:hAnsi="Arial" w:cs="Arial"/>
          <w:sz w:val="22"/>
        </w:rPr>
        <w:t>Perform measurement with ring and plug gauge.</w:t>
      </w:r>
    </w:p>
    <w:p w:rsidR="00C1113A" w:rsidRPr="00A922B7" w:rsidRDefault="00C1113A" w:rsidP="00C1113A">
      <w:pPr>
        <w:tabs>
          <w:tab w:val="left" w:pos="3330"/>
        </w:tabs>
        <w:spacing w:line="360" w:lineRule="auto"/>
        <w:jc w:val="both"/>
        <w:rPr>
          <w:rFonts w:ascii="Arial" w:hAnsi="Arial" w:cs="Arial"/>
          <w:sz w:val="22"/>
        </w:rPr>
      </w:pPr>
    </w:p>
    <w:p w:rsidR="00C1113A" w:rsidRPr="00A922B7" w:rsidRDefault="00C1113A" w:rsidP="00C1113A">
      <w:pPr>
        <w:tabs>
          <w:tab w:val="left" w:pos="3330"/>
        </w:tabs>
        <w:spacing w:line="360" w:lineRule="auto"/>
        <w:jc w:val="both"/>
        <w:rPr>
          <w:rFonts w:ascii="Arial" w:hAnsi="Arial" w:cs="Arial"/>
          <w:sz w:val="22"/>
        </w:rPr>
      </w:pPr>
    </w:p>
    <w:p w:rsidR="00C1113A" w:rsidRPr="00A922B7" w:rsidRDefault="00C1113A" w:rsidP="00C1113A">
      <w:pPr>
        <w:tabs>
          <w:tab w:val="left" w:pos="3330"/>
        </w:tabs>
        <w:spacing w:line="360" w:lineRule="auto"/>
        <w:jc w:val="both"/>
        <w:rPr>
          <w:rFonts w:ascii="Arial" w:hAnsi="Arial" w:cs="Arial"/>
          <w:b/>
          <w:bCs/>
        </w:rPr>
      </w:pPr>
      <w:r w:rsidRPr="00A922B7">
        <w:rPr>
          <w:rFonts w:ascii="Arial" w:hAnsi="Arial" w:cs="Arial"/>
          <w:b/>
          <w:bCs/>
        </w:rPr>
        <w:lastRenderedPageBreak/>
        <w:t>Tools and Equipment</w:t>
      </w:r>
      <w:r w:rsidRPr="00A922B7">
        <w:rPr>
          <w:rFonts w:ascii="Arial" w:hAnsi="Arial" w:cs="Arial"/>
          <w:b/>
          <w:bCs/>
        </w:rPr>
        <w:tab/>
      </w:r>
    </w:p>
    <w:p w:rsidR="00C1113A" w:rsidRPr="00A922B7" w:rsidRDefault="00C1113A" w:rsidP="00C1113A">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C1113A" w:rsidRPr="00A922B7" w:rsidTr="00C1113A">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C1113A" w:rsidRPr="00A922B7" w:rsidRDefault="00C1113A" w:rsidP="00C1113A">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C1113A" w:rsidRPr="00A922B7" w:rsidRDefault="00C1113A" w:rsidP="00C1113A">
            <w:pPr>
              <w:rPr>
                <w:rFonts w:ascii="Arial" w:eastAsia="Times New Roman" w:hAnsi="Arial" w:cs="Arial"/>
                <w:color w:val="FFFFFF"/>
              </w:rPr>
            </w:pPr>
            <w:r w:rsidRPr="00A922B7">
              <w:rPr>
                <w:rFonts w:ascii="Arial" w:eastAsia="Times New Roman" w:hAnsi="Arial" w:cs="Arial"/>
                <w:color w:val="FFFFFF"/>
              </w:rPr>
              <w:t>Items</w:t>
            </w:r>
          </w:p>
        </w:tc>
      </w:tr>
      <w:tr w:rsidR="00C1113A" w:rsidRPr="00A922B7" w:rsidTr="00C1113A">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C1113A" w:rsidRPr="00A922B7" w:rsidRDefault="00C1113A" w:rsidP="00921559">
            <w:pPr>
              <w:pStyle w:val="ListParagraph"/>
              <w:numPr>
                <w:ilvl w:val="0"/>
                <w:numId w:val="104"/>
              </w:numPr>
              <w:jc w:val="center"/>
              <w:rPr>
                <w:rFonts w:ascii="Arial" w:eastAsia="Times New Roman" w:hAnsi="Arial" w:cs="Arial"/>
                <w:color w:val="000000"/>
              </w:rPr>
            </w:pPr>
          </w:p>
        </w:tc>
        <w:tc>
          <w:tcPr>
            <w:tcW w:w="7200" w:type="dxa"/>
            <w:noWrap/>
          </w:tcPr>
          <w:p w:rsidR="00C1113A" w:rsidRPr="00A922B7" w:rsidRDefault="00C1113A" w:rsidP="00C1113A">
            <w:pPr>
              <w:rPr>
                <w:rFonts w:ascii="Arial" w:hAnsi="Arial" w:cs="Arial"/>
                <w:sz w:val="22"/>
              </w:rPr>
            </w:pPr>
            <w:r w:rsidRPr="00A922B7">
              <w:rPr>
                <w:rFonts w:ascii="Arial" w:hAnsi="Arial" w:cs="Arial"/>
                <w:sz w:val="22"/>
              </w:rPr>
              <w:t>Fix gauge</w:t>
            </w:r>
          </w:p>
        </w:tc>
      </w:tr>
      <w:tr w:rsidR="00C1113A" w:rsidRPr="00A922B7" w:rsidTr="00C1113A">
        <w:trPr>
          <w:trHeight w:val="300"/>
        </w:trPr>
        <w:tc>
          <w:tcPr>
            <w:tcW w:w="2160" w:type="dxa"/>
            <w:noWrap/>
          </w:tcPr>
          <w:p w:rsidR="00C1113A" w:rsidRPr="00A922B7" w:rsidRDefault="00C1113A" w:rsidP="00921559">
            <w:pPr>
              <w:pStyle w:val="ListParagraph"/>
              <w:numPr>
                <w:ilvl w:val="0"/>
                <w:numId w:val="104"/>
              </w:numPr>
              <w:jc w:val="center"/>
              <w:rPr>
                <w:rFonts w:ascii="Arial" w:eastAsia="Times New Roman" w:hAnsi="Arial" w:cs="Arial"/>
                <w:color w:val="000000"/>
              </w:rPr>
            </w:pPr>
          </w:p>
        </w:tc>
        <w:tc>
          <w:tcPr>
            <w:tcW w:w="7200" w:type="dxa"/>
            <w:noWrap/>
          </w:tcPr>
          <w:p w:rsidR="00C1113A" w:rsidRPr="00A922B7" w:rsidRDefault="00C1113A" w:rsidP="00C1113A">
            <w:pPr>
              <w:rPr>
                <w:rFonts w:ascii="Arial" w:hAnsi="Arial" w:cs="Arial"/>
                <w:sz w:val="22"/>
              </w:rPr>
            </w:pPr>
            <w:r w:rsidRPr="00A922B7">
              <w:rPr>
                <w:rFonts w:ascii="Arial" w:hAnsi="Arial" w:cs="Arial"/>
                <w:sz w:val="22"/>
              </w:rPr>
              <w:t>Surface plate</w:t>
            </w:r>
          </w:p>
        </w:tc>
      </w:tr>
      <w:tr w:rsidR="00C1113A" w:rsidRPr="00A922B7" w:rsidTr="00C1113A">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C1113A" w:rsidRPr="00A922B7" w:rsidRDefault="00C1113A" w:rsidP="00921559">
            <w:pPr>
              <w:pStyle w:val="ListParagraph"/>
              <w:numPr>
                <w:ilvl w:val="0"/>
                <w:numId w:val="104"/>
              </w:numPr>
              <w:jc w:val="center"/>
              <w:rPr>
                <w:rFonts w:ascii="Arial" w:eastAsia="Times New Roman" w:hAnsi="Arial" w:cs="Arial"/>
                <w:color w:val="000000"/>
              </w:rPr>
            </w:pPr>
          </w:p>
        </w:tc>
        <w:tc>
          <w:tcPr>
            <w:tcW w:w="7200" w:type="dxa"/>
            <w:noWrap/>
          </w:tcPr>
          <w:p w:rsidR="00C1113A" w:rsidRPr="00A922B7" w:rsidRDefault="00C1113A" w:rsidP="00C1113A">
            <w:pPr>
              <w:rPr>
                <w:rFonts w:ascii="Arial" w:hAnsi="Arial" w:cs="Arial"/>
                <w:sz w:val="22"/>
              </w:rPr>
            </w:pPr>
            <w:r w:rsidRPr="00A922B7">
              <w:rPr>
                <w:rFonts w:ascii="Arial" w:hAnsi="Arial" w:cs="Arial"/>
                <w:sz w:val="22"/>
              </w:rPr>
              <w:t>Surface gauge</w:t>
            </w:r>
          </w:p>
        </w:tc>
      </w:tr>
      <w:tr w:rsidR="00C1113A" w:rsidRPr="00A922B7" w:rsidTr="00C1113A">
        <w:trPr>
          <w:trHeight w:val="300"/>
        </w:trPr>
        <w:tc>
          <w:tcPr>
            <w:tcW w:w="2160" w:type="dxa"/>
            <w:noWrap/>
          </w:tcPr>
          <w:p w:rsidR="00C1113A" w:rsidRPr="00A922B7" w:rsidRDefault="00C1113A" w:rsidP="00921559">
            <w:pPr>
              <w:pStyle w:val="ListParagraph"/>
              <w:numPr>
                <w:ilvl w:val="0"/>
                <w:numId w:val="104"/>
              </w:numPr>
              <w:jc w:val="center"/>
              <w:rPr>
                <w:rFonts w:ascii="Arial" w:eastAsia="Times New Roman" w:hAnsi="Arial" w:cs="Arial"/>
                <w:color w:val="000000"/>
              </w:rPr>
            </w:pPr>
          </w:p>
        </w:tc>
        <w:tc>
          <w:tcPr>
            <w:tcW w:w="7200" w:type="dxa"/>
            <w:noWrap/>
          </w:tcPr>
          <w:p w:rsidR="00C1113A" w:rsidRPr="00A922B7" w:rsidRDefault="00C1113A" w:rsidP="00C1113A">
            <w:pPr>
              <w:rPr>
                <w:rFonts w:ascii="Arial" w:hAnsi="Arial" w:cs="Arial"/>
                <w:sz w:val="22"/>
              </w:rPr>
            </w:pPr>
            <w:r w:rsidRPr="00A922B7">
              <w:rPr>
                <w:rFonts w:ascii="Arial" w:hAnsi="Arial" w:cs="Arial"/>
                <w:sz w:val="22"/>
              </w:rPr>
              <w:t>Dial indicator</w:t>
            </w:r>
          </w:p>
        </w:tc>
      </w:tr>
      <w:tr w:rsidR="00C1113A" w:rsidRPr="00A922B7" w:rsidTr="00C1113A">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C1113A" w:rsidRPr="00A922B7" w:rsidRDefault="00C1113A" w:rsidP="00921559">
            <w:pPr>
              <w:pStyle w:val="ListParagraph"/>
              <w:numPr>
                <w:ilvl w:val="0"/>
                <w:numId w:val="104"/>
              </w:numPr>
              <w:jc w:val="center"/>
              <w:rPr>
                <w:rFonts w:ascii="Arial" w:eastAsia="Times New Roman" w:hAnsi="Arial" w:cs="Arial"/>
                <w:color w:val="000000"/>
              </w:rPr>
            </w:pPr>
          </w:p>
        </w:tc>
        <w:tc>
          <w:tcPr>
            <w:tcW w:w="7200" w:type="dxa"/>
            <w:noWrap/>
          </w:tcPr>
          <w:p w:rsidR="00C1113A" w:rsidRPr="00A922B7" w:rsidRDefault="00C1113A" w:rsidP="00C1113A">
            <w:pPr>
              <w:rPr>
                <w:rFonts w:ascii="Arial" w:hAnsi="Arial" w:cs="Arial"/>
                <w:sz w:val="22"/>
              </w:rPr>
            </w:pPr>
            <w:r w:rsidRPr="00A922B7">
              <w:rPr>
                <w:rFonts w:ascii="Arial" w:hAnsi="Arial" w:cs="Arial"/>
                <w:sz w:val="22"/>
              </w:rPr>
              <w:t>Radius gauge</w:t>
            </w:r>
          </w:p>
        </w:tc>
      </w:tr>
      <w:tr w:rsidR="00C1113A" w:rsidRPr="00A922B7" w:rsidTr="00C1113A">
        <w:trPr>
          <w:trHeight w:val="300"/>
        </w:trPr>
        <w:tc>
          <w:tcPr>
            <w:tcW w:w="2160" w:type="dxa"/>
            <w:noWrap/>
          </w:tcPr>
          <w:p w:rsidR="00C1113A" w:rsidRPr="00A922B7" w:rsidRDefault="00C1113A" w:rsidP="00921559">
            <w:pPr>
              <w:pStyle w:val="ListParagraph"/>
              <w:numPr>
                <w:ilvl w:val="0"/>
                <w:numId w:val="104"/>
              </w:numPr>
              <w:jc w:val="center"/>
              <w:rPr>
                <w:rFonts w:ascii="Arial" w:eastAsia="Times New Roman" w:hAnsi="Arial" w:cs="Arial"/>
                <w:color w:val="000000"/>
              </w:rPr>
            </w:pPr>
          </w:p>
        </w:tc>
        <w:tc>
          <w:tcPr>
            <w:tcW w:w="7200" w:type="dxa"/>
            <w:noWrap/>
          </w:tcPr>
          <w:p w:rsidR="00C1113A" w:rsidRPr="00A922B7" w:rsidRDefault="00C1113A" w:rsidP="00C1113A">
            <w:pPr>
              <w:rPr>
                <w:rFonts w:ascii="Arial" w:hAnsi="Arial" w:cs="Arial"/>
                <w:sz w:val="22"/>
              </w:rPr>
            </w:pPr>
            <w:r w:rsidRPr="00A922B7">
              <w:rPr>
                <w:rFonts w:ascii="Arial" w:hAnsi="Arial" w:cs="Arial"/>
                <w:sz w:val="22"/>
              </w:rPr>
              <w:t>Ring Gauge</w:t>
            </w:r>
          </w:p>
        </w:tc>
      </w:tr>
      <w:tr w:rsidR="00C1113A" w:rsidRPr="00A922B7" w:rsidTr="00C1113A">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C1113A" w:rsidRPr="00A922B7" w:rsidRDefault="00C1113A" w:rsidP="00921559">
            <w:pPr>
              <w:pStyle w:val="ListParagraph"/>
              <w:numPr>
                <w:ilvl w:val="0"/>
                <w:numId w:val="104"/>
              </w:numPr>
              <w:jc w:val="center"/>
              <w:rPr>
                <w:rFonts w:ascii="Arial" w:eastAsia="Times New Roman" w:hAnsi="Arial" w:cs="Arial"/>
                <w:color w:val="000000"/>
              </w:rPr>
            </w:pPr>
          </w:p>
        </w:tc>
        <w:tc>
          <w:tcPr>
            <w:tcW w:w="7200" w:type="dxa"/>
            <w:noWrap/>
          </w:tcPr>
          <w:p w:rsidR="00C1113A" w:rsidRPr="00A922B7" w:rsidRDefault="00C1113A" w:rsidP="00C1113A">
            <w:pPr>
              <w:rPr>
                <w:rFonts w:ascii="Arial" w:hAnsi="Arial" w:cs="Arial"/>
                <w:sz w:val="22"/>
              </w:rPr>
            </w:pPr>
            <w:r w:rsidRPr="00A922B7">
              <w:rPr>
                <w:rFonts w:ascii="Arial" w:hAnsi="Arial" w:cs="Arial"/>
                <w:sz w:val="22"/>
              </w:rPr>
              <w:t>Plug Gauge</w:t>
            </w:r>
          </w:p>
        </w:tc>
      </w:tr>
      <w:tr w:rsidR="00C1113A" w:rsidRPr="00A922B7" w:rsidTr="00C1113A">
        <w:trPr>
          <w:trHeight w:val="300"/>
        </w:trPr>
        <w:tc>
          <w:tcPr>
            <w:tcW w:w="2160" w:type="dxa"/>
            <w:noWrap/>
          </w:tcPr>
          <w:p w:rsidR="00C1113A" w:rsidRPr="00A922B7" w:rsidRDefault="00C1113A" w:rsidP="00921559">
            <w:pPr>
              <w:pStyle w:val="ListParagraph"/>
              <w:numPr>
                <w:ilvl w:val="0"/>
                <w:numId w:val="104"/>
              </w:numPr>
              <w:jc w:val="center"/>
              <w:rPr>
                <w:rFonts w:ascii="Arial" w:eastAsia="Times New Roman" w:hAnsi="Arial" w:cs="Arial"/>
                <w:color w:val="000000"/>
              </w:rPr>
            </w:pPr>
          </w:p>
        </w:tc>
        <w:tc>
          <w:tcPr>
            <w:tcW w:w="7200" w:type="dxa"/>
            <w:noWrap/>
          </w:tcPr>
          <w:p w:rsidR="00C1113A" w:rsidRPr="00A922B7" w:rsidRDefault="00C1113A" w:rsidP="00C1113A">
            <w:pPr>
              <w:rPr>
                <w:rFonts w:ascii="Arial" w:hAnsi="Arial" w:cs="Arial"/>
                <w:sz w:val="22"/>
              </w:rPr>
            </w:pPr>
            <w:r w:rsidRPr="00A922B7">
              <w:rPr>
                <w:rFonts w:ascii="Arial" w:hAnsi="Arial" w:cs="Arial"/>
                <w:sz w:val="22"/>
              </w:rPr>
              <w:t>Angle gauge</w:t>
            </w:r>
          </w:p>
        </w:tc>
      </w:tr>
      <w:tr w:rsidR="00C1113A" w:rsidRPr="00A922B7" w:rsidTr="00C1113A">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C1113A" w:rsidRPr="00A922B7" w:rsidRDefault="00C1113A" w:rsidP="00921559">
            <w:pPr>
              <w:pStyle w:val="ListParagraph"/>
              <w:numPr>
                <w:ilvl w:val="0"/>
                <w:numId w:val="104"/>
              </w:numPr>
              <w:jc w:val="center"/>
              <w:rPr>
                <w:rFonts w:ascii="Arial" w:eastAsia="Times New Roman" w:hAnsi="Arial" w:cs="Arial"/>
                <w:color w:val="000000"/>
              </w:rPr>
            </w:pPr>
          </w:p>
        </w:tc>
        <w:tc>
          <w:tcPr>
            <w:tcW w:w="7200" w:type="dxa"/>
            <w:noWrap/>
          </w:tcPr>
          <w:p w:rsidR="00C1113A" w:rsidRPr="00A922B7" w:rsidRDefault="00C1113A" w:rsidP="00C1113A">
            <w:pPr>
              <w:rPr>
                <w:rFonts w:ascii="Arial" w:hAnsi="Arial" w:cs="Arial"/>
                <w:sz w:val="22"/>
              </w:rPr>
            </w:pPr>
            <w:r w:rsidRPr="00A922B7">
              <w:rPr>
                <w:rFonts w:ascii="Arial" w:hAnsi="Arial" w:cs="Arial"/>
                <w:sz w:val="22"/>
              </w:rPr>
              <w:t>Adjustable gauge</w:t>
            </w:r>
          </w:p>
        </w:tc>
      </w:tr>
      <w:tr w:rsidR="00C1113A" w:rsidRPr="00A922B7" w:rsidTr="00C1113A">
        <w:trPr>
          <w:trHeight w:val="300"/>
        </w:trPr>
        <w:tc>
          <w:tcPr>
            <w:tcW w:w="2160" w:type="dxa"/>
            <w:noWrap/>
          </w:tcPr>
          <w:p w:rsidR="00C1113A" w:rsidRPr="00A922B7" w:rsidRDefault="00C1113A" w:rsidP="00921559">
            <w:pPr>
              <w:pStyle w:val="ListParagraph"/>
              <w:numPr>
                <w:ilvl w:val="0"/>
                <w:numId w:val="104"/>
              </w:numPr>
              <w:jc w:val="center"/>
              <w:rPr>
                <w:rFonts w:ascii="Arial" w:eastAsia="Times New Roman" w:hAnsi="Arial" w:cs="Arial"/>
                <w:color w:val="000000"/>
              </w:rPr>
            </w:pPr>
          </w:p>
        </w:tc>
        <w:tc>
          <w:tcPr>
            <w:tcW w:w="7200" w:type="dxa"/>
            <w:noWrap/>
          </w:tcPr>
          <w:p w:rsidR="00C1113A" w:rsidRPr="00A922B7" w:rsidRDefault="00C1113A" w:rsidP="00C1113A">
            <w:pPr>
              <w:rPr>
                <w:rFonts w:ascii="Arial" w:hAnsi="Arial" w:cs="Arial"/>
                <w:sz w:val="22"/>
              </w:rPr>
            </w:pPr>
            <w:r w:rsidRPr="00A922B7">
              <w:rPr>
                <w:rFonts w:ascii="Arial" w:hAnsi="Arial" w:cs="Arial"/>
                <w:sz w:val="22"/>
              </w:rPr>
              <w:t>Telescope</w:t>
            </w:r>
          </w:p>
        </w:tc>
      </w:tr>
    </w:tbl>
    <w:p w:rsidR="00C1113A" w:rsidRPr="00A922B7" w:rsidRDefault="00C1113A" w:rsidP="00C1113A">
      <w:pPr>
        <w:tabs>
          <w:tab w:val="left" w:pos="3945"/>
        </w:tabs>
        <w:rPr>
          <w:rFonts w:ascii="Arial" w:eastAsia="Calibri" w:hAnsi="Arial" w:cs="Arial"/>
          <w:sz w:val="22"/>
          <w:szCs w:val="22"/>
        </w:rPr>
      </w:pPr>
    </w:p>
    <w:p w:rsidR="00C1113A" w:rsidRPr="00A922B7" w:rsidRDefault="00C1113A" w:rsidP="00C1113A">
      <w:pPr>
        <w:tabs>
          <w:tab w:val="left" w:pos="3945"/>
        </w:tabs>
        <w:rPr>
          <w:rFonts w:ascii="Arial" w:eastAsia="Calibri" w:hAnsi="Arial" w:cs="Arial"/>
          <w:sz w:val="22"/>
          <w:szCs w:val="22"/>
        </w:rPr>
      </w:pPr>
    </w:p>
    <w:p w:rsidR="00C1113A" w:rsidRPr="00A922B7" w:rsidRDefault="00C1113A" w:rsidP="00C1113A">
      <w:pPr>
        <w:tabs>
          <w:tab w:val="left" w:pos="3945"/>
        </w:tabs>
        <w:rPr>
          <w:rFonts w:ascii="Arial" w:eastAsia="Calibri" w:hAnsi="Arial" w:cs="Arial"/>
          <w:sz w:val="22"/>
          <w:szCs w:val="22"/>
        </w:rPr>
      </w:pPr>
    </w:p>
    <w:p w:rsidR="00C1113A" w:rsidRPr="00A922B7" w:rsidRDefault="00C1113A" w:rsidP="00C1113A">
      <w:pPr>
        <w:tabs>
          <w:tab w:val="left" w:pos="3945"/>
        </w:tabs>
        <w:rPr>
          <w:rFonts w:ascii="Arial" w:eastAsia="Calibri" w:hAnsi="Arial" w:cs="Arial"/>
          <w:sz w:val="22"/>
          <w:szCs w:val="22"/>
        </w:rPr>
      </w:pPr>
    </w:p>
    <w:p w:rsidR="00C1113A" w:rsidRPr="00A922B7" w:rsidRDefault="00C1113A" w:rsidP="00C1113A">
      <w:pPr>
        <w:tabs>
          <w:tab w:val="left" w:pos="3945"/>
        </w:tabs>
        <w:rPr>
          <w:rFonts w:ascii="Arial" w:eastAsia="Calibri" w:hAnsi="Arial" w:cs="Arial"/>
          <w:sz w:val="22"/>
          <w:szCs w:val="22"/>
        </w:rPr>
      </w:pPr>
    </w:p>
    <w:p w:rsidR="00C1113A" w:rsidRPr="00A922B7" w:rsidRDefault="00C1113A" w:rsidP="00C1113A">
      <w:pPr>
        <w:tabs>
          <w:tab w:val="left" w:pos="3945"/>
        </w:tabs>
        <w:rPr>
          <w:rFonts w:ascii="Arial" w:eastAsia="Calibri" w:hAnsi="Arial" w:cs="Arial"/>
          <w:sz w:val="22"/>
          <w:szCs w:val="22"/>
        </w:rPr>
      </w:pPr>
    </w:p>
    <w:p w:rsidR="00C1113A" w:rsidRPr="00A922B7" w:rsidRDefault="00C1113A" w:rsidP="00C1113A">
      <w:pPr>
        <w:tabs>
          <w:tab w:val="left" w:pos="3945"/>
        </w:tabs>
        <w:rPr>
          <w:rFonts w:ascii="Arial" w:eastAsia="Calibri" w:hAnsi="Arial" w:cs="Arial"/>
          <w:sz w:val="22"/>
          <w:szCs w:val="22"/>
        </w:rPr>
      </w:pPr>
    </w:p>
    <w:p w:rsidR="00C1113A" w:rsidRPr="00A922B7" w:rsidRDefault="00C1113A" w:rsidP="00C1113A">
      <w:pPr>
        <w:tabs>
          <w:tab w:val="left" w:pos="3945"/>
        </w:tabs>
        <w:rPr>
          <w:rFonts w:ascii="Arial" w:eastAsia="Calibri" w:hAnsi="Arial" w:cs="Arial"/>
          <w:sz w:val="22"/>
          <w:szCs w:val="22"/>
        </w:rPr>
      </w:pPr>
    </w:p>
    <w:p w:rsidR="00C1113A" w:rsidRPr="00A922B7" w:rsidRDefault="00C1113A" w:rsidP="00C1113A">
      <w:pPr>
        <w:tabs>
          <w:tab w:val="left" w:pos="3945"/>
        </w:tabs>
        <w:rPr>
          <w:rFonts w:ascii="Arial" w:eastAsia="Calibri" w:hAnsi="Arial" w:cs="Arial"/>
          <w:sz w:val="22"/>
          <w:szCs w:val="22"/>
        </w:rPr>
      </w:pPr>
    </w:p>
    <w:p w:rsidR="00C1113A" w:rsidRPr="00A922B7" w:rsidRDefault="00C1113A" w:rsidP="00C1113A">
      <w:pPr>
        <w:tabs>
          <w:tab w:val="left" w:pos="3945"/>
        </w:tabs>
        <w:rPr>
          <w:rFonts w:ascii="Arial" w:eastAsia="Calibri" w:hAnsi="Arial" w:cs="Arial"/>
          <w:sz w:val="22"/>
          <w:szCs w:val="22"/>
        </w:rPr>
      </w:pPr>
    </w:p>
    <w:p w:rsidR="00C1113A" w:rsidRPr="00A922B7" w:rsidRDefault="00C1113A" w:rsidP="00C1113A">
      <w:pPr>
        <w:tabs>
          <w:tab w:val="left" w:pos="3945"/>
        </w:tabs>
        <w:rPr>
          <w:rFonts w:ascii="Arial" w:eastAsia="Calibri" w:hAnsi="Arial" w:cs="Arial"/>
          <w:sz w:val="22"/>
          <w:szCs w:val="22"/>
        </w:rPr>
      </w:pPr>
    </w:p>
    <w:p w:rsidR="00C1113A" w:rsidRPr="00A922B7" w:rsidRDefault="00C1113A" w:rsidP="00C1113A">
      <w:pPr>
        <w:tabs>
          <w:tab w:val="left" w:pos="3945"/>
        </w:tabs>
        <w:rPr>
          <w:rFonts w:ascii="Arial" w:eastAsia="Calibri" w:hAnsi="Arial" w:cs="Arial"/>
          <w:sz w:val="22"/>
          <w:szCs w:val="22"/>
        </w:rPr>
      </w:pPr>
    </w:p>
    <w:p w:rsidR="00C1113A" w:rsidRPr="00A922B7" w:rsidRDefault="00C1113A" w:rsidP="00C1113A">
      <w:pPr>
        <w:tabs>
          <w:tab w:val="left" w:pos="3945"/>
        </w:tabs>
        <w:rPr>
          <w:rFonts w:ascii="Arial" w:eastAsia="Calibri" w:hAnsi="Arial" w:cs="Arial"/>
          <w:sz w:val="22"/>
          <w:szCs w:val="22"/>
        </w:rPr>
      </w:pPr>
    </w:p>
    <w:p w:rsidR="00C1113A" w:rsidRPr="00A922B7" w:rsidRDefault="00C1113A" w:rsidP="00C1113A">
      <w:pPr>
        <w:tabs>
          <w:tab w:val="left" w:pos="3945"/>
        </w:tabs>
        <w:rPr>
          <w:rFonts w:ascii="Arial" w:eastAsia="Calibri" w:hAnsi="Arial" w:cs="Arial"/>
          <w:sz w:val="22"/>
          <w:szCs w:val="22"/>
        </w:rPr>
      </w:pPr>
    </w:p>
    <w:p w:rsidR="00C1113A" w:rsidRPr="00A922B7" w:rsidRDefault="00C1113A" w:rsidP="00C1113A">
      <w:pPr>
        <w:tabs>
          <w:tab w:val="left" w:pos="3945"/>
        </w:tabs>
        <w:rPr>
          <w:rFonts w:ascii="Arial" w:eastAsia="Calibri" w:hAnsi="Arial" w:cs="Arial"/>
          <w:sz w:val="22"/>
          <w:szCs w:val="22"/>
        </w:rPr>
      </w:pPr>
    </w:p>
    <w:p w:rsidR="00C1113A" w:rsidRPr="00A922B7" w:rsidRDefault="00C1113A" w:rsidP="00C1113A">
      <w:pPr>
        <w:tabs>
          <w:tab w:val="left" w:pos="3945"/>
        </w:tabs>
        <w:rPr>
          <w:rFonts w:ascii="Arial" w:eastAsia="Calibri" w:hAnsi="Arial" w:cs="Arial"/>
          <w:sz w:val="22"/>
          <w:szCs w:val="22"/>
        </w:rPr>
      </w:pPr>
    </w:p>
    <w:p w:rsidR="00C1113A" w:rsidRPr="00A922B7" w:rsidRDefault="00C1113A" w:rsidP="00C1113A">
      <w:pPr>
        <w:tabs>
          <w:tab w:val="left" w:pos="3945"/>
        </w:tabs>
        <w:rPr>
          <w:rFonts w:ascii="Arial" w:eastAsia="Calibri" w:hAnsi="Arial" w:cs="Arial"/>
          <w:sz w:val="22"/>
          <w:szCs w:val="22"/>
        </w:rPr>
      </w:pPr>
    </w:p>
    <w:p w:rsidR="00C1113A" w:rsidRPr="00A922B7" w:rsidRDefault="00C1113A" w:rsidP="00C1113A">
      <w:pPr>
        <w:tabs>
          <w:tab w:val="left" w:pos="3945"/>
        </w:tabs>
        <w:rPr>
          <w:rFonts w:ascii="Arial" w:eastAsia="Calibri" w:hAnsi="Arial" w:cs="Arial"/>
          <w:sz w:val="22"/>
          <w:szCs w:val="22"/>
        </w:rPr>
      </w:pPr>
    </w:p>
    <w:p w:rsidR="00C1113A" w:rsidRPr="00A922B7" w:rsidRDefault="00C1113A" w:rsidP="00C1113A">
      <w:pPr>
        <w:tabs>
          <w:tab w:val="left" w:pos="3945"/>
        </w:tabs>
        <w:rPr>
          <w:rFonts w:ascii="Arial" w:eastAsia="Calibri" w:hAnsi="Arial" w:cs="Arial"/>
          <w:sz w:val="22"/>
          <w:szCs w:val="22"/>
        </w:rPr>
      </w:pPr>
    </w:p>
    <w:p w:rsidR="00C1113A" w:rsidRPr="00A922B7" w:rsidRDefault="00C1113A" w:rsidP="00C1113A">
      <w:pPr>
        <w:tabs>
          <w:tab w:val="left" w:pos="3945"/>
        </w:tabs>
        <w:rPr>
          <w:rFonts w:ascii="Arial" w:eastAsia="Calibri" w:hAnsi="Arial" w:cs="Arial"/>
          <w:sz w:val="22"/>
          <w:szCs w:val="22"/>
        </w:rPr>
      </w:pPr>
    </w:p>
    <w:p w:rsidR="00C1113A" w:rsidRPr="00A922B7" w:rsidRDefault="00C1113A" w:rsidP="00C1113A">
      <w:pPr>
        <w:tabs>
          <w:tab w:val="left" w:pos="3945"/>
        </w:tabs>
        <w:rPr>
          <w:rFonts w:ascii="Arial" w:eastAsia="Calibri" w:hAnsi="Arial" w:cs="Arial"/>
          <w:sz w:val="22"/>
          <w:szCs w:val="22"/>
        </w:rPr>
      </w:pPr>
    </w:p>
    <w:p w:rsidR="00C1113A" w:rsidRPr="00A922B7" w:rsidRDefault="00C1113A" w:rsidP="00C1113A">
      <w:pPr>
        <w:tabs>
          <w:tab w:val="left" w:pos="3945"/>
        </w:tabs>
        <w:rPr>
          <w:rFonts w:ascii="Arial" w:eastAsia="Calibri" w:hAnsi="Arial" w:cs="Arial"/>
          <w:sz w:val="22"/>
          <w:szCs w:val="22"/>
        </w:rPr>
      </w:pPr>
    </w:p>
    <w:p w:rsidR="00C1113A" w:rsidRPr="00A922B7" w:rsidRDefault="00C1113A" w:rsidP="00C1113A">
      <w:pPr>
        <w:tabs>
          <w:tab w:val="left" w:pos="3945"/>
        </w:tabs>
        <w:rPr>
          <w:rFonts w:ascii="Arial" w:eastAsia="Calibri" w:hAnsi="Arial" w:cs="Arial"/>
          <w:sz w:val="22"/>
          <w:szCs w:val="22"/>
        </w:rPr>
      </w:pPr>
    </w:p>
    <w:p w:rsidR="00C1113A" w:rsidRPr="00A922B7" w:rsidRDefault="00C1113A" w:rsidP="00C1113A">
      <w:pPr>
        <w:tabs>
          <w:tab w:val="left" w:pos="3945"/>
        </w:tabs>
        <w:rPr>
          <w:rFonts w:ascii="Arial" w:eastAsia="Calibri" w:hAnsi="Arial" w:cs="Arial"/>
          <w:sz w:val="22"/>
          <w:szCs w:val="22"/>
        </w:rPr>
      </w:pPr>
    </w:p>
    <w:p w:rsidR="00C1113A" w:rsidRPr="00A922B7" w:rsidRDefault="00C1113A" w:rsidP="00C1113A">
      <w:pPr>
        <w:tabs>
          <w:tab w:val="left" w:pos="3945"/>
        </w:tabs>
        <w:rPr>
          <w:rFonts w:ascii="Arial" w:eastAsia="Calibri" w:hAnsi="Arial" w:cs="Arial"/>
          <w:sz w:val="22"/>
          <w:szCs w:val="22"/>
        </w:rPr>
      </w:pPr>
    </w:p>
    <w:p w:rsidR="00C1113A" w:rsidRPr="00A922B7" w:rsidRDefault="00C1113A" w:rsidP="00C1113A">
      <w:pPr>
        <w:tabs>
          <w:tab w:val="left" w:pos="3945"/>
        </w:tabs>
        <w:rPr>
          <w:rFonts w:ascii="Arial" w:eastAsia="Calibri" w:hAnsi="Arial" w:cs="Arial"/>
          <w:sz w:val="22"/>
          <w:szCs w:val="22"/>
        </w:rPr>
      </w:pPr>
    </w:p>
    <w:p w:rsidR="00C1113A" w:rsidRPr="00A922B7" w:rsidRDefault="00C1113A" w:rsidP="00C1113A">
      <w:pPr>
        <w:tabs>
          <w:tab w:val="left" w:pos="3945"/>
        </w:tabs>
        <w:rPr>
          <w:rFonts w:ascii="Arial" w:eastAsia="Calibri" w:hAnsi="Arial" w:cs="Arial"/>
          <w:sz w:val="22"/>
          <w:szCs w:val="22"/>
        </w:rPr>
      </w:pPr>
    </w:p>
    <w:p w:rsidR="00C1113A" w:rsidRPr="00A922B7" w:rsidRDefault="00C1113A" w:rsidP="00C1113A">
      <w:pPr>
        <w:tabs>
          <w:tab w:val="left" w:pos="3945"/>
        </w:tabs>
        <w:rPr>
          <w:rFonts w:ascii="Arial" w:eastAsia="Calibri" w:hAnsi="Arial" w:cs="Arial"/>
          <w:sz w:val="22"/>
          <w:szCs w:val="22"/>
        </w:rPr>
      </w:pPr>
    </w:p>
    <w:p w:rsidR="00C1113A" w:rsidRPr="00A922B7" w:rsidRDefault="00C1113A" w:rsidP="00C1113A">
      <w:pPr>
        <w:tabs>
          <w:tab w:val="left" w:pos="3945"/>
        </w:tabs>
        <w:rPr>
          <w:rFonts w:ascii="Arial" w:eastAsia="Calibri" w:hAnsi="Arial" w:cs="Arial"/>
          <w:sz w:val="22"/>
          <w:szCs w:val="22"/>
        </w:rPr>
      </w:pPr>
    </w:p>
    <w:p w:rsidR="00C1113A" w:rsidRDefault="00C1113A" w:rsidP="00C1113A">
      <w:pPr>
        <w:tabs>
          <w:tab w:val="left" w:pos="3945"/>
        </w:tabs>
        <w:rPr>
          <w:rFonts w:ascii="Arial" w:eastAsia="Calibri" w:hAnsi="Arial" w:cs="Arial"/>
          <w:sz w:val="22"/>
          <w:szCs w:val="22"/>
        </w:rPr>
      </w:pPr>
    </w:p>
    <w:p w:rsidR="00716E1C" w:rsidRDefault="00716E1C" w:rsidP="00C1113A">
      <w:pPr>
        <w:tabs>
          <w:tab w:val="left" w:pos="3945"/>
        </w:tabs>
        <w:rPr>
          <w:rFonts w:ascii="Arial" w:eastAsia="Calibri" w:hAnsi="Arial" w:cs="Arial"/>
          <w:sz w:val="22"/>
          <w:szCs w:val="22"/>
        </w:rPr>
      </w:pPr>
    </w:p>
    <w:p w:rsidR="00716E1C" w:rsidRPr="00A922B7" w:rsidRDefault="00716E1C" w:rsidP="00C1113A">
      <w:pPr>
        <w:tabs>
          <w:tab w:val="left" w:pos="3945"/>
        </w:tabs>
        <w:rPr>
          <w:rFonts w:ascii="Arial" w:eastAsia="Calibri" w:hAnsi="Arial" w:cs="Arial"/>
          <w:sz w:val="22"/>
          <w:szCs w:val="22"/>
        </w:rPr>
      </w:pPr>
    </w:p>
    <w:p w:rsidR="00C1113A" w:rsidRPr="00A922B7" w:rsidRDefault="00C1113A" w:rsidP="00C1113A">
      <w:pPr>
        <w:tabs>
          <w:tab w:val="left" w:pos="3945"/>
        </w:tabs>
        <w:rPr>
          <w:rFonts w:ascii="Arial" w:eastAsia="Calibri" w:hAnsi="Arial" w:cs="Arial"/>
          <w:sz w:val="22"/>
          <w:szCs w:val="22"/>
        </w:rPr>
      </w:pPr>
    </w:p>
    <w:p w:rsidR="00DA0EE9" w:rsidRPr="003F53C9" w:rsidRDefault="00DA0EE9" w:rsidP="00921559">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41" w:name="_Toc114480834"/>
      <w:r w:rsidRPr="003F53C9">
        <w:rPr>
          <w:rFonts w:ascii="Arial" w:hAnsi="Arial" w:cs="Arial"/>
          <w:sz w:val="24"/>
          <w:szCs w:val="24"/>
        </w:rPr>
        <w:lastRenderedPageBreak/>
        <w:t>Perform measurements through Micromete</w:t>
      </w:r>
      <w:bookmarkEnd w:id="138"/>
      <w:r w:rsidRPr="003F53C9">
        <w:rPr>
          <w:rFonts w:ascii="Arial" w:hAnsi="Arial" w:cs="Arial"/>
          <w:sz w:val="24"/>
          <w:szCs w:val="24"/>
        </w:rPr>
        <w:t>r</w:t>
      </w:r>
      <w:bookmarkEnd w:id="139"/>
      <w:bookmarkEnd w:id="141"/>
    </w:p>
    <w:p w:rsidR="00DA0EE9" w:rsidRPr="00A922B7" w:rsidRDefault="00DA0EE9" w:rsidP="00DA0EE9">
      <w:pPr>
        <w:spacing w:before="240"/>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take measurements through micrometre</w:t>
      </w:r>
    </w:p>
    <w:p w:rsidR="00DA0EE9" w:rsidRPr="00A922B7" w:rsidRDefault="00DA0EE9" w:rsidP="00DA0EE9">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DA0EE9" w:rsidRPr="00A922B7" w:rsidTr="003F53C9">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DA0EE9" w:rsidRPr="00A922B7" w:rsidRDefault="00DA0EE9" w:rsidP="004E2875">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DA0EE9" w:rsidRPr="00A922B7" w:rsidRDefault="00DA0EE9" w:rsidP="004E2875">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DA0EE9" w:rsidRPr="00A922B7" w:rsidTr="003F53C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DA0EE9" w:rsidRPr="00A922B7" w:rsidRDefault="00DA0EE9" w:rsidP="004E2875">
            <w:pPr>
              <w:pStyle w:val="Style2"/>
              <w:numPr>
                <w:ilvl w:val="0"/>
                <w:numId w:val="0"/>
              </w:numPr>
              <w:ind w:left="360" w:hanging="360"/>
              <w:rPr>
                <w:rFonts w:ascii="Arial" w:hAnsi="Arial" w:cs="Arial"/>
                <w:b w:val="0"/>
                <w:bCs w:val="0"/>
                <w:color w:val="auto"/>
              </w:rPr>
            </w:pPr>
            <w:r w:rsidRPr="00A922B7">
              <w:rPr>
                <w:rFonts w:ascii="Arial" w:hAnsi="Arial" w:cs="Arial"/>
                <w:sz w:val="22"/>
              </w:rPr>
              <w:t>CU1. Take measurement with outside micro-meter</w:t>
            </w:r>
          </w:p>
        </w:tc>
        <w:tc>
          <w:tcPr>
            <w:tcW w:w="3339" w:type="pct"/>
          </w:tcPr>
          <w:p w:rsidR="00DA0EE9" w:rsidRPr="00A922B7" w:rsidRDefault="00DA0EE9" w:rsidP="00921559">
            <w:pPr>
              <w:pStyle w:val="Style1"/>
              <w:numPr>
                <w:ilvl w:val="0"/>
                <w:numId w:val="10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Clean the gauge and surface of work piece</w:t>
            </w:r>
          </w:p>
          <w:p w:rsidR="00DA0EE9" w:rsidRPr="00A922B7" w:rsidRDefault="00DA0EE9" w:rsidP="00921559">
            <w:pPr>
              <w:pStyle w:val="Style1"/>
              <w:numPr>
                <w:ilvl w:val="0"/>
                <w:numId w:val="10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Open slightly larger than the part to be measured</w:t>
            </w:r>
          </w:p>
          <w:p w:rsidR="00DA0EE9" w:rsidRPr="00A922B7" w:rsidRDefault="00DA0EE9" w:rsidP="00921559">
            <w:pPr>
              <w:pStyle w:val="Style1"/>
              <w:numPr>
                <w:ilvl w:val="0"/>
                <w:numId w:val="10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Set anvil squarely against reference surface of part</w:t>
            </w:r>
          </w:p>
          <w:p w:rsidR="00DA0EE9" w:rsidRPr="00A922B7" w:rsidRDefault="00DA0EE9" w:rsidP="00921559">
            <w:pPr>
              <w:pStyle w:val="Style1"/>
              <w:numPr>
                <w:ilvl w:val="0"/>
                <w:numId w:val="10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Using ratchet, slowly until it click once</w:t>
            </w:r>
          </w:p>
          <w:p w:rsidR="00DA0EE9" w:rsidRPr="00A922B7" w:rsidRDefault="00DA0EE9" w:rsidP="00921559">
            <w:pPr>
              <w:pStyle w:val="Style1"/>
              <w:numPr>
                <w:ilvl w:val="0"/>
                <w:numId w:val="10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Record reading and make average.</w:t>
            </w:r>
          </w:p>
        </w:tc>
      </w:tr>
      <w:tr w:rsidR="00DA0EE9" w:rsidRPr="00A922B7" w:rsidTr="003F53C9">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DA0EE9" w:rsidRPr="00A922B7" w:rsidRDefault="00DA0EE9" w:rsidP="004E2875">
            <w:pPr>
              <w:pStyle w:val="Style2"/>
              <w:numPr>
                <w:ilvl w:val="0"/>
                <w:numId w:val="0"/>
              </w:numPr>
              <w:ind w:left="360" w:hanging="360"/>
              <w:rPr>
                <w:rFonts w:ascii="Arial" w:hAnsi="Arial" w:cs="Arial"/>
              </w:rPr>
            </w:pPr>
            <w:r w:rsidRPr="00A922B7">
              <w:rPr>
                <w:rFonts w:ascii="Arial" w:hAnsi="Arial" w:cs="Arial"/>
                <w:color w:val="auto"/>
                <w:sz w:val="22"/>
                <w:szCs w:val="24"/>
              </w:rPr>
              <w:t xml:space="preserve">CU2.  </w:t>
            </w:r>
            <w:r w:rsidRPr="00A922B7">
              <w:rPr>
                <w:rFonts w:ascii="Arial" w:hAnsi="Arial" w:cs="Arial"/>
                <w:sz w:val="22"/>
              </w:rPr>
              <w:t>Take measurement with inside micrometer</w:t>
            </w:r>
          </w:p>
        </w:tc>
        <w:tc>
          <w:tcPr>
            <w:tcW w:w="3339" w:type="pct"/>
          </w:tcPr>
          <w:p w:rsidR="00DA0EE9" w:rsidRPr="00A922B7" w:rsidRDefault="00DA0EE9" w:rsidP="00921559">
            <w:pPr>
              <w:pStyle w:val="Style1"/>
              <w:numPr>
                <w:ilvl w:val="0"/>
                <w:numId w:val="10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Clean the gauge and surface of work piece.</w:t>
            </w:r>
          </w:p>
          <w:p w:rsidR="00DA0EE9" w:rsidRPr="00A922B7" w:rsidRDefault="00DA0EE9" w:rsidP="00921559">
            <w:pPr>
              <w:pStyle w:val="Style1"/>
              <w:numPr>
                <w:ilvl w:val="0"/>
                <w:numId w:val="10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Open gauge slightly smaller than the part to be measured</w:t>
            </w:r>
          </w:p>
          <w:p w:rsidR="00DA0EE9" w:rsidRPr="00A922B7" w:rsidRDefault="00DA0EE9" w:rsidP="00921559">
            <w:pPr>
              <w:pStyle w:val="Style1"/>
              <w:numPr>
                <w:ilvl w:val="0"/>
                <w:numId w:val="10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Set anvil squarely against reference surface of part with ratchet, slowly until it click once.</w:t>
            </w:r>
          </w:p>
          <w:p w:rsidR="00DA0EE9" w:rsidRPr="00A922B7" w:rsidRDefault="00DA0EE9" w:rsidP="00921559">
            <w:pPr>
              <w:pStyle w:val="Style1"/>
              <w:keepNext w:val="0"/>
              <w:keepLines w:val="0"/>
              <w:numPr>
                <w:ilvl w:val="0"/>
                <w:numId w:val="10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Record reading and make average.</w:t>
            </w:r>
          </w:p>
        </w:tc>
      </w:tr>
      <w:tr w:rsidR="00DA0EE9" w:rsidRPr="00A922B7" w:rsidTr="003F53C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DA0EE9" w:rsidRPr="00A922B7" w:rsidRDefault="00DA0EE9" w:rsidP="004E2875">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 xml:space="preserve">CU3. </w:t>
            </w:r>
            <w:r w:rsidRPr="00A922B7">
              <w:rPr>
                <w:rFonts w:ascii="Arial" w:hAnsi="Arial" w:cs="Arial"/>
              </w:rPr>
              <w:t xml:space="preserve"> </w:t>
            </w:r>
            <w:r w:rsidRPr="00A922B7">
              <w:rPr>
                <w:rFonts w:ascii="Arial" w:hAnsi="Arial" w:cs="Arial"/>
                <w:sz w:val="22"/>
              </w:rPr>
              <w:t>Take measurement with depth micrometer</w:t>
            </w:r>
          </w:p>
        </w:tc>
        <w:tc>
          <w:tcPr>
            <w:tcW w:w="3339" w:type="pct"/>
          </w:tcPr>
          <w:p w:rsidR="00DA0EE9" w:rsidRPr="00A922B7" w:rsidRDefault="00DA0EE9" w:rsidP="00921559">
            <w:pPr>
              <w:pStyle w:val="Style1"/>
              <w:numPr>
                <w:ilvl w:val="0"/>
                <w:numId w:val="10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Clean the gauge and surface of work piece.</w:t>
            </w:r>
          </w:p>
          <w:p w:rsidR="00DA0EE9" w:rsidRPr="00A922B7" w:rsidRDefault="00DA0EE9" w:rsidP="00921559">
            <w:pPr>
              <w:pStyle w:val="Style1"/>
              <w:numPr>
                <w:ilvl w:val="0"/>
                <w:numId w:val="10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Access the depth of groove by steel rule</w:t>
            </w:r>
          </w:p>
          <w:p w:rsidR="00DA0EE9" w:rsidRPr="00A922B7" w:rsidRDefault="00DA0EE9" w:rsidP="00921559">
            <w:pPr>
              <w:pStyle w:val="Style1"/>
              <w:numPr>
                <w:ilvl w:val="0"/>
                <w:numId w:val="10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Insert the suitable insertion rod </w:t>
            </w:r>
          </w:p>
          <w:p w:rsidR="00DA0EE9" w:rsidRPr="00A922B7" w:rsidRDefault="00DA0EE9" w:rsidP="00921559">
            <w:pPr>
              <w:pStyle w:val="Style1"/>
              <w:numPr>
                <w:ilvl w:val="0"/>
                <w:numId w:val="10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Place the depth micrometre gauge on the deeper groove and take reading.</w:t>
            </w:r>
          </w:p>
        </w:tc>
      </w:tr>
      <w:tr w:rsidR="00DA0EE9" w:rsidRPr="00A922B7" w:rsidTr="003F53C9">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DA0EE9" w:rsidRPr="00A922B7" w:rsidRDefault="00DA0EE9" w:rsidP="004E2875">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 xml:space="preserve">CU4. </w:t>
            </w:r>
            <w:r w:rsidRPr="00A922B7">
              <w:rPr>
                <w:rFonts w:ascii="Arial" w:hAnsi="Arial" w:cs="Arial"/>
              </w:rPr>
              <w:t xml:space="preserve"> </w:t>
            </w:r>
            <w:r w:rsidRPr="00A922B7">
              <w:rPr>
                <w:rFonts w:ascii="Arial" w:hAnsi="Arial" w:cs="Arial"/>
                <w:sz w:val="22"/>
              </w:rPr>
              <w:t>Measure threads with micrometer</w:t>
            </w:r>
          </w:p>
        </w:tc>
        <w:tc>
          <w:tcPr>
            <w:tcW w:w="3339" w:type="pct"/>
          </w:tcPr>
          <w:p w:rsidR="00DA0EE9" w:rsidRPr="00A922B7" w:rsidRDefault="00DA0EE9" w:rsidP="00921559">
            <w:pPr>
              <w:pStyle w:val="Style1"/>
              <w:numPr>
                <w:ilvl w:val="0"/>
                <w:numId w:val="10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Clean the gauge and the threads of work piece. </w:t>
            </w:r>
          </w:p>
          <w:p w:rsidR="00DA0EE9" w:rsidRPr="00A922B7" w:rsidRDefault="00DA0EE9" w:rsidP="00921559">
            <w:pPr>
              <w:pStyle w:val="Style1"/>
              <w:numPr>
                <w:ilvl w:val="0"/>
                <w:numId w:val="10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Use the suitable set of thread shape tips according to thread size which is to be measured.</w:t>
            </w:r>
          </w:p>
          <w:p w:rsidR="00DA0EE9" w:rsidRPr="00A922B7" w:rsidRDefault="00DA0EE9" w:rsidP="00921559">
            <w:pPr>
              <w:pStyle w:val="Style1"/>
              <w:numPr>
                <w:ilvl w:val="0"/>
                <w:numId w:val="10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Record the reading.</w:t>
            </w:r>
          </w:p>
        </w:tc>
      </w:tr>
      <w:tr w:rsidR="00DA0EE9" w:rsidRPr="00A922B7" w:rsidTr="003F53C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DA0EE9" w:rsidRPr="00A922B7" w:rsidRDefault="00DA0EE9" w:rsidP="004E2875">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 xml:space="preserve">CU5. </w:t>
            </w:r>
            <w:r w:rsidRPr="00A922B7">
              <w:rPr>
                <w:rFonts w:ascii="Arial" w:hAnsi="Arial" w:cs="Arial"/>
                <w:sz w:val="22"/>
              </w:rPr>
              <w:t>Take measurement with Vernier micrometer</w:t>
            </w:r>
          </w:p>
        </w:tc>
        <w:tc>
          <w:tcPr>
            <w:tcW w:w="3339" w:type="pct"/>
          </w:tcPr>
          <w:p w:rsidR="00DA0EE9" w:rsidRPr="00A922B7" w:rsidRDefault="00DA0EE9" w:rsidP="00921559">
            <w:pPr>
              <w:pStyle w:val="Style1"/>
              <w:numPr>
                <w:ilvl w:val="0"/>
                <w:numId w:val="10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Clean the surface.</w:t>
            </w:r>
          </w:p>
          <w:p w:rsidR="00DA0EE9" w:rsidRPr="00A922B7" w:rsidRDefault="00DA0EE9" w:rsidP="00921559">
            <w:pPr>
              <w:pStyle w:val="Style1"/>
              <w:numPr>
                <w:ilvl w:val="0"/>
                <w:numId w:val="10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Place specimen on the surface plate</w:t>
            </w:r>
          </w:p>
          <w:p w:rsidR="00DA0EE9" w:rsidRPr="00A922B7" w:rsidRDefault="00DA0EE9" w:rsidP="00921559">
            <w:pPr>
              <w:pStyle w:val="Style1"/>
              <w:numPr>
                <w:ilvl w:val="0"/>
                <w:numId w:val="10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Take reading accurately.</w:t>
            </w:r>
          </w:p>
          <w:p w:rsidR="00DA0EE9" w:rsidRPr="00A922B7" w:rsidRDefault="00DA0EE9" w:rsidP="00921559">
            <w:pPr>
              <w:pStyle w:val="Style1"/>
              <w:numPr>
                <w:ilvl w:val="0"/>
                <w:numId w:val="10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Calculate mean reading.</w:t>
            </w:r>
          </w:p>
        </w:tc>
      </w:tr>
    </w:tbl>
    <w:p w:rsidR="00DA0EE9" w:rsidRPr="00A922B7" w:rsidRDefault="00DA0EE9" w:rsidP="00DA0EE9">
      <w:pPr>
        <w:rPr>
          <w:rFonts w:ascii="Arial" w:eastAsia="Times New Roman" w:hAnsi="Arial" w:cs="Arial"/>
          <w:b/>
        </w:rPr>
      </w:pPr>
    </w:p>
    <w:p w:rsidR="00DA0EE9" w:rsidRPr="00A922B7" w:rsidRDefault="00DA0EE9" w:rsidP="00DA0EE9">
      <w:pPr>
        <w:rPr>
          <w:rFonts w:ascii="Arial" w:hAnsi="Arial" w:cs="Arial"/>
        </w:rPr>
      </w:pPr>
      <w:r w:rsidRPr="00A922B7">
        <w:rPr>
          <w:rFonts w:ascii="Arial" w:eastAsia="Times New Roman" w:hAnsi="Arial" w:cs="Arial"/>
          <w:b/>
        </w:rPr>
        <w:t>Knowledge &amp; Understanding</w:t>
      </w:r>
    </w:p>
    <w:p w:rsidR="00DA0EE9" w:rsidRPr="00A922B7" w:rsidRDefault="00DA0EE9" w:rsidP="00DA0EE9">
      <w:pPr>
        <w:rPr>
          <w:rFonts w:ascii="Arial" w:hAnsi="Arial" w:cs="Arial"/>
        </w:rPr>
      </w:pPr>
    </w:p>
    <w:p w:rsidR="00DA0EE9" w:rsidRPr="00A922B7" w:rsidRDefault="00DA0EE9" w:rsidP="00DA0EE9">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DA0EE9" w:rsidRPr="00A922B7" w:rsidRDefault="00DA0EE9" w:rsidP="00921559">
      <w:pPr>
        <w:pStyle w:val="ListParagraph"/>
        <w:numPr>
          <w:ilvl w:val="0"/>
          <w:numId w:val="110"/>
        </w:numPr>
        <w:tabs>
          <w:tab w:val="left" w:pos="630"/>
        </w:tabs>
        <w:ind w:left="270"/>
        <w:jc w:val="both"/>
        <w:rPr>
          <w:rFonts w:ascii="Arial" w:hAnsi="Arial" w:cs="Arial"/>
          <w:sz w:val="22"/>
          <w:szCs w:val="22"/>
        </w:rPr>
      </w:pPr>
      <w:r w:rsidRPr="00A922B7">
        <w:rPr>
          <w:rFonts w:ascii="Arial" w:hAnsi="Arial" w:cs="Arial"/>
          <w:sz w:val="22"/>
          <w:szCs w:val="22"/>
        </w:rPr>
        <w:t>Measurement techniques</w:t>
      </w:r>
    </w:p>
    <w:p w:rsidR="00DA0EE9" w:rsidRPr="00A922B7" w:rsidRDefault="00DA0EE9" w:rsidP="00921559">
      <w:pPr>
        <w:pStyle w:val="ListParagraph"/>
        <w:numPr>
          <w:ilvl w:val="0"/>
          <w:numId w:val="110"/>
        </w:numPr>
        <w:tabs>
          <w:tab w:val="left" w:pos="630"/>
        </w:tabs>
        <w:ind w:left="270"/>
        <w:jc w:val="both"/>
        <w:rPr>
          <w:rFonts w:ascii="Arial" w:hAnsi="Arial" w:cs="Arial"/>
          <w:sz w:val="22"/>
          <w:szCs w:val="22"/>
        </w:rPr>
      </w:pPr>
      <w:r w:rsidRPr="00A922B7">
        <w:rPr>
          <w:rFonts w:ascii="Arial" w:hAnsi="Arial" w:cs="Arial"/>
          <w:sz w:val="22"/>
          <w:szCs w:val="22"/>
        </w:rPr>
        <w:t>Knowledge of dimensioning of drawings and layouts</w:t>
      </w:r>
    </w:p>
    <w:p w:rsidR="00DA0EE9" w:rsidRPr="00A922B7" w:rsidRDefault="00DA0EE9" w:rsidP="00DA0EE9">
      <w:pPr>
        <w:tabs>
          <w:tab w:val="left" w:pos="630"/>
        </w:tabs>
        <w:jc w:val="both"/>
        <w:rPr>
          <w:rFonts w:ascii="Arial" w:hAnsi="Arial" w:cs="Arial"/>
        </w:rPr>
      </w:pPr>
      <w:r w:rsidRPr="00A922B7">
        <w:rPr>
          <w:rFonts w:ascii="Arial" w:hAnsi="Arial" w:cs="Arial"/>
        </w:rPr>
        <w:t xml:space="preserve"> </w:t>
      </w:r>
    </w:p>
    <w:p w:rsidR="00DA0EE9" w:rsidRPr="00A922B7" w:rsidRDefault="00DA0EE9" w:rsidP="00DA0EE9">
      <w:pPr>
        <w:tabs>
          <w:tab w:val="left" w:pos="630"/>
        </w:tabs>
        <w:jc w:val="both"/>
        <w:rPr>
          <w:rFonts w:ascii="Arial" w:hAnsi="Arial" w:cs="Arial"/>
        </w:rPr>
      </w:pPr>
    </w:p>
    <w:p w:rsidR="00DA0EE9" w:rsidRPr="00A922B7" w:rsidRDefault="00DA0EE9" w:rsidP="00DA0EE9">
      <w:pPr>
        <w:tabs>
          <w:tab w:val="left" w:pos="630"/>
        </w:tabs>
        <w:jc w:val="both"/>
        <w:rPr>
          <w:rFonts w:ascii="Arial" w:hAnsi="Arial" w:cs="Arial"/>
        </w:rPr>
      </w:pPr>
    </w:p>
    <w:p w:rsidR="00DA0EE9" w:rsidRPr="00A922B7" w:rsidRDefault="00DA0EE9" w:rsidP="00DA0EE9">
      <w:pPr>
        <w:tabs>
          <w:tab w:val="left" w:pos="630"/>
        </w:tabs>
        <w:jc w:val="both"/>
        <w:rPr>
          <w:rFonts w:ascii="Arial" w:hAnsi="Arial" w:cs="Arial"/>
        </w:rPr>
      </w:pPr>
    </w:p>
    <w:p w:rsidR="00DA0EE9" w:rsidRPr="00A922B7" w:rsidRDefault="00DA0EE9" w:rsidP="00DA0EE9">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DA0EE9" w:rsidRPr="00A922B7" w:rsidRDefault="00DA0EE9" w:rsidP="00DA0EE9">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DA0EE9" w:rsidRPr="00A922B7" w:rsidRDefault="00DA0EE9" w:rsidP="00921559">
      <w:pPr>
        <w:pStyle w:val="ListParagraph"/>
        <w:numPr>
          <w:ilvl w:val="0"/>
          <w:numId w:val="92"/>
        </w:numPr>
        <w:tabs>
          <w:tab w:val="left" w:pos="3330"/>
        </w:tabs>
        <w:spacing w:line="360" w:lineRule="auto"/>
        <w:ind w:left="270"/>
        <w:jc w:val="both"/>
        <w:rPr>
          <w:rFonts w:ascii="Arial" w:hAnsi="Arial" w:cs="Arial"/>
          <w:sz w:val="22"/>
        </w:rPr>
      </w:pPr>
      <w:r w:rsidRPr="00A922B7">
        <w:rPr>
          <w:rFonts w:ascii="Arial" w:hAnsi="Arial" w:cs="Arial"/>
          <w:sz w:val="22"/>
        </w:rPr>
        <w:t>Perform measurement with outside micrometer.</w:t>
      </w:r>
    </w:p>
    <w:p w:rsidR="00DA0EE9" w:rsidRPr="00A922B7" w:rsidRDefault="00DA0EE9" w:rsidP="00921559">
      <w:pPr>
        <w:pStyle w:val="ListParagraph"/>
        <w:numPr>
          <w:ilvl w:val="0"/>
          <w:numId w:val="92"/>
        </w:numPr>
        <w:tabs>
          <w:tab w:val="left" w:pos="3330"/>
        </w:tabs>
        <w:spacing w:line="360" w:lineRule="auto"/>
        <w:ind w:left="270"/>
        <w:jc w:val="both"/>
        <w:rPr>
          <w:rFonts w:ascii="Arial" w:hAnsi="Arial" w:cs="Arial"/>
          <w:sz w:val="22"/>
        </w:rPr>
      </w:pPr>
      <w:r w:rsidRPr="00A922B7">
        <w:rPr>
          <w:rFonts w:ascii="Arial" w:hAnsi="Arial" w:cs="Arial"/>
          <w:sz w:val="22"/>
        </w:rPr>
        <w:t>Perform measurement with inside micrometer</w:t>
      </w:r>
    </w:p>
    <w:p w:rsidR="00DA0EE9" w:rsidRPr="00A922B7" w:rsidRDefault="00DA0EE9" w:rsidP="00921559">
      <w:pPr>
        <w:pStyle w:val="ListParagraph"/>
        <w:numPr>
          <w:ilvl w:val="0"/>
          <w:numId w:val="92"/>
        </w:numPr>
        <w:tabs>
          <w:tab w:val="left" w:pos="3330"/>
        </w:tabs>
        <w:spacing w:line="360" w:lineRule="auto"/>
        <w:ind w:left="270"/>
        <w:jc w:val="both"/>
        <w:rPr>
          <w:rFonts w:ascii="Arial" w:hAnsi="Arial" w:cs="Arial"/>
          <w:sz w:val="22"/>
        </w:rPr>
      </w:pPr>
      <w:r w:rsidRPr="00A922B7">
        <w:rPr>
          <w:rFonts w:ascii="Arial" w:hAnsi="Arial" w:cs="Arial"/>
          <w:sz w:val="22"/>
        </w:rPr>
        <w:t>Perform measurement with depth micrometer.</w:t>
      </w:r>
    </w:p>
    <w:p w:rsidR="00DA0EE9" w:rsidRPr="00A922B7" w:rsidRDefault="00DA0EE9" w:rsidP="00DA0EE9">
      <w:pPr>
        <w:tabs>
          <w:tab w:val="left" w:pos="3330"/>
        </w:tabs>
        <w:spacing w:line="360" w:lineRule="auto"/>
        <w:jc w:val="both"/>
        <w:rPr>
          <w:rFonts w:ascii="Arial" w:hAnsi="Arial" w:cs="Arial"/>
          <w:sz w:val="22"/>
        </w:rPr>
      </w:pPr>
    </w:p>
    <w:p w:rsidR="00DA0EE9" w:rsidRPr="00A922B7" w:rsidRDefault="00DA0EE9" w:rsidP="00DA0EE9">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DA0EE9" w:rsidRPr="00A922B7" w:rsidRDefault="00DA0EE9" w:rsidP="00DA0EE9">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DA0EE9" w:rsidRPr="00A922B7" w:rsidTr="004E2875">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DA0EE9" w:rsidRPr="00A922B7" w:rsidRDefault="00DA0EE9" w:rsidP="004E2875">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DA0EE9" w:rsidRPr="00A922B7" w:rsidRDefault="00DA0EE9" w:rsidP="004E2875">
            <w:pPr>
              <w:rPr>
                <w:rFonts w:ascii="Arial" w:eastAsia="Times New Roman" w:hAnsi="Arial" w:cs="Arial"/>
                <w:color w:val="FFFFFF"/>
              </w:rPr>
            </w:pPr>
            <w:r w:rsidRPr="00A922B7">
              <w:rPr>
                <w:rFonts w:ascii="Arial" w:eastAsia="Times New Roman" w:hAnsi="Arial" w:cs="Arial"/>
                <w:color w:val="FFFFFF"/>
              </w:rPr>
              <w:t>Items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921559">
            <w:pPr>
              <w:pStyle w:val="ListParagraph"/>
              <w:numPr>
                <w:ilvl w:val="0"/>
                <w:numId w:val="11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sz w:val="22"/>
              </w:rPr>
            </w:pPr>
            <w:r w:rsidRPr="00A922B7">
              <w:rPr>
                <w:rFonts w:ascii="Arial" w:hAnsi="Arial" w:cs="Arial"/>
                <w:sz w:val="22"/>
              </w:rPr>
              <w:t>Outside Micrometer</w:t>
            </w:r>
          </w:p>
        </w:tc>
      </w:tr>
      <w:tr w:rsidR="00DA0EE9" w:rsidRPr="00A922B7" w:rsidTr="004E2875">
        <w:trPr>
          <w:trHeight w:val="300"/>
        </w:trPr>
        <w:tc>
          <w:tcPr>
            <w:tcW w:w="2160" w:type="dxa"/>
            <w:noWrap/>
          </w:tcPr>
          <w:p w:rsidR="00DA0EE9" w:rsidRPr="00A922B7" w:rsidRDefault="00DA0EE9" w:rsidP="00921559">
            <w:pPr>
              <w:pStyle w:val="ListParagraph"/>
              <w:numPr>
                <w:ilvl w:val="0"/>
                <w:numId w:val="11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sz w:val="22"/>
              </w:rPr>
            </w:pPr>
            <w:r w:rsidRPr="00A922B7">
              <w:rPr>
                <w:rFonts w:ascii="Arial" w:hAnsi="Arial" w:cs="Arial"/>
                <w:sz w:val="22"/>
              </w:rPr>
              <w:t>Inside Micrometer</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921559">
            <w:pPr>
              <w:pStyle w:val="ListParagraph"/>
              <w:numPr>
                <w:ilvl w:val="0"/>
                <w:numId w:val="11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sz w:val="22"/>
              </w:rPr>
            </w:pPr>
            <w:r w:rsidRPr="00A922B7">
              <w:rPr>
                <w:rFonts w:ascii="Arial" w:hAnsi="Arial" w:cs="Arial"/>
                <w:sz w:val="22"/>
              </w:rPr>
              <w:t>Depth Micrometer</w:t>
            </w:r>
          </w:p>
        </w:tc>
      </w:tr>
      <w:tr w:rsidR="00DA0EE9" w:rsidRPr="00A922B7" w:rsidTr="004E2875">
        <w:trPr>
          <w:trHeight w:val="300"/>
        </w:trPr>
        <w:tc>
          <w:tcPr>
            <w:tcW w:w="2160" w:type="dxa"/>
            <w:noWrap/>
          </w:tcPr>
          <w:p w:rsidR="00DA0EE9" w:rsidRPr="00A922B7" w:rsidRDefault="00DA0EE9" w:rsidP="00921559">
            <w:pPr>
              <w:pStyle w:val="ListParagraph"/>
              <w:numPr>
                <w:ilvl w:val="0"/>
                <w:numId w:val="11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sz w:val="22"/>
              </w:rPr>
            </w:pPr>
            <w:r w:rsidRPr="00A922B7">
              <w:rPr>
                <w:rFonts w:ascii="Arial" w:hAnsi="Arial" w:cs="Arial"/>
                <w:sz w:val="22"/>
              </w:rPr>
              <w:t>Screw thread Micrometer</w:t>
            </w:r>
          </w:p>
        </w:tc>
      </w:tr>
    </w:tbl>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3F53C9" w:rsidRDefault="00DA0EE9" w:rsidP="00921559">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42" w:name="_Toc17408740"/>
      <w:bookmarkStart w:id="143" w:name="_Toc17920378"/>
      <w:bookmarkStart w:id="144" w:name="_Toc114480835"/>
      <w:r w:rsidRPr="003F53C9">
        <w:rPr>
          <w:rFonts w:ascii="Arial" w:hAnsi="Arial" w:cs="Arial"/>
          <w:sz w:val="24"/>
          <w:szCs w:val="24"/>
        </w:rPr>
        <w:lastRenderedPageBreak/>
        <w:t>Measure dimensions with Vernier tools</w:t>
      </w:r>
      <w:bookmarkEnd w:id="142"/>
      <w:bookmarkEnd w:id="143"/>
      <w:bookmarkEnd w:id="144"/>
    </w:p>
    <w:p w:rsidR="00DA0EE9" w:rsidRPr="00A922B7" w:rsidRDefault="00DA0EE9" w:rsidP="00DA0EE9">
      <w:pPr>
        <w:spacing w:before="240"/>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take measurements through Vernier calliper</w:t>
      </w:r>
    </w:p>
    <w:p w:rsidR="00DA0EE9" w:rsidRPr="00A922B7" w:rsidRDefault="00DA0EE9" w:rsidP="00DA0EE9">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DA0EE9" w:rsidRPr="00A922B7" w:rsidTr="003F53C9">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DA0EE9" w:rsidRPr="00A922B7" w:rsidRDefault="00DA0EE9" w:rsidP="004E2875">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DA0EE9" w:rsidRPr="00A922B7" w:rsidRDefault="00DA0EE9" w:rsidP="004E2875">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DA0EE9" w:rsidRPr="00A922B7" w:rsidTr="003F53C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DA0EE9" w:rsidRPr="00A922B7" w:rsidRDefault="00DA0EE9" w:rsidP="004E2875">
            <w:pPr>
              <w:pStyle w:val="Style2"/>
              <w:numPr>
                <w:ilvl w:val="0"/>
                <w:numId w:val="0"/>
              </w:numPr>
              <w:ind w:left="360" w:hanging="360"/>
              <w:rPr>
                <w:rFonts w:ascii="Arial" w:hAnsi="Arial" w:cs="Arial"/>
                <w:b w:val="0"/>
                <w:bCs w:val="0"/>
                <w:color w:val="auto"/>
              </w:rPr>
            </w:pPr>
            <w:r w:rsidRPr="00A922B7">
              <w:rPr>
                <w:rFonts w:ascii="Arial" w:hAnsi="Arial" w:cs="Arial"/>
                <w:sz w:val="22"/>
              </w:rPr>
              <w:t xml:space="preserve">CU1. </w:t>
            </w:r>
            <w:r w:rsidRPr="00A922B7">
              <w:rPr>
                <w:rFonts w:ascii="Arial" w:hAnsi="Arial" w:cs="Arial"/>
              </w:rPr>
              <w:t xml:space="preserve"> </w:t>
            </w:r>
            <w:r w:rsidRPr="00A922B7">
              <w:rPr>
                <w:rFonts w:ascii="Arial" w:hAnsi="Arial" w:cs="Arial"/>
                <w:sz w:val="22"/>
              </w:rPr>
              <w:t>Take measurement with Vernier caliper</w:t>
            </w:r>
          </w:p>
        </w:tc>
        <w:tc>
          <w:tcPr>
            <w:tcW w:w="3339" w:type="pct"/>
          </w:tcPr>
          <w:p w:rsidR="00DA0EE9" w:rsidRPr="00A922B7" w:rsidRDefault="00DA0EE9" w:rsidP="00921559">
            <w:pPr>
              <w:pStyle w:val="Style1"/>
              <w:numPr>
                <w:ilvl w:val="0"/>
                <w:numId w:val="11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Clean the gauge and surface of work piece.</w:t>
            </w:r>
          </w:p>
          <w:p w:rsidR="00DA0EE9" w:rsidRPr="00A922B7" w:rsidRDefault="00DA0EE9" w:rsidP="00921559">
            <w:pPr>
              <w:pStyle w:val="Style1"/>
              <w:numPr>
                <w:ilvl w:val="0"/>
                <w:numId w:val="11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Place the work piece on surface plate.</w:t>
            </w:r>
          </w:p>
          <w:p w:rsidR="00DA0EE9" w:rsidRPr="00A922B7" w:rsidRDefault="00DA0EE9" w:rsidP="00921559">
            <w:pPr>
              <w:pStyle w:val="Style1"/>
              <w:numPr>
                <w:ilvl w:val="0"/>
                <w:numId w:val="11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Open the lock screws.</w:t>
            </w:r>
          </w:p>
          <w:p w:rsidR="00DA0EE9" w:rsidRPr="00A922B7" w:rsidRDefault="00DA0EE9" w:rsidP="00921559">
            <w:pPr>
              <w:pStyle w:val="Style1"/>
              <w:numPr>
                <w:ilvl w:val="0"/>
                <w:numId w:val="11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Slide the jaws up to the width or size of jaws.</w:t>
            </w:r>
          </w:p>
          <w:p w:rsidR="00DA0EE9" w:rsidRPr="00A922B7" w:rsidRDefault="00DA0EE9" w:rsidP="00921559">
            <w:pPr>
              <w:pStyle w:val="Style1"/>
              <w:numPr>
                <w:ilvl w:val="0"/>
                <w:numId w:val="11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Open slightly larger than the part to be measured.</w:t>
            </w:r>
          </w:p>
          <w:p w:rsidR="00DA0EE9" w:rsidRPr="00A922B7" w:rsidRDefault="00DA0EE9" w:rsidP="00921559">
            <w:pPr>
              <w:pStyle w:val="Style1"/>
              <w:numPr>
                <w:ilvl w:val="0"/>
                <w:numId w:val="11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Set anvil squarely against reference surface of part</w:t>
            </w:r>
          </w:p>
          <w:p w:rsidR="00DA0EE9" w:rsidRPr="00A922B7" w:rsidRDefault="00DA0EE9" w:rsidP="00921559">
            <w:pPr>
              <w:pStyle w:val="Style1"/>
              <w:numPr>
                <w:ilvl w:val="0"/>
                <w:numId w:val="11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Maintain the proper pressure on the jaws with screw.</w:t>
            </w:r>
          </w:p>
          <w:p w:rsidR="00DA0EE9" w:rsidRPr="00A922B7" w:rsidRDefault="00DA0EE9" w:rsidP="00921559">
            <w:pPr>
              <w:pStyle w:val="Style1"/>
              <w:numPr>
                <w:ilvl w:val="0"/>
                <w:numId w:val="11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Lock the movable jaw with knurled screw</w:t>
            </w:r>
          </w:p>
          <w:p w:rsidR="00DA0EE9" w:rsidRPr="00A922B7" w:rsidRDefault="00DA0EE9" w:rsidP="00921559">
            <w:pPr>
              <w:pStyle w:val="Style1"/>
              <w:numPr>
                <w:ilvl w:val="0"/>
                <w:numId w:val="11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Measure and record the dimensions.</w:t>
            </w:r>
          </w:p>
        </w:tc>
      </w:tr>
      <w:tr w:rsidR="00DA0EE9" w:rsidRPr="00A922B7" w:rsidTr="003F53C9">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DA0EE9" w:rsidRPr="00A922B7" w:rsidRDefault="00DA0EE9" w:rsidP="004E2875">
            <w:pPr>
              <w:pStyle w:val="Style2"/>
              <w:numPr>
                <w:ilvl w:val="0"/>
                <w:numId w:val="0"/>
              </w:numPr>
              <w:ind w:left="360" w:hanging="360"/>
              <w:rPr>
                <w:rFonts w:ascii="Arial" w:hAnsi="Arial" w:cs="Arial"/>
              </w:rPr>
            </w:pPr>
            <w:r w:rsidRPr="00A922B7">
              <w:rPr>
                <w:rFonts w:ascii="Arial" w:hAnsi="Arial" w:cs="Arial"/>
                <w:color w:val="auto"/>
                <w:sz w:val="22"/>
                <w:szCs w:val="24"/>
              </w:rPr>
              <w:t xml:space="preserve">CU2.  </w:t>
            </w:r>
            <w:r w:rsidRPr="00A922B7">
              <w:rPr>
                <w:rFonts w:ascii="Arial" w:hAnsi="Arial" w:cs="Arial"/>
              </w:rPr>
              <w:t xml:space="preserve"> </w:t>
            </w:r>
            <w:r w:rsidRPr="00A922B7">
              <w:rPr>
                <w:rFonts w:ascii="Arial" w:hAnsi="Arial" w:cs="Arial"/>
                <w:sz w:val="22"/>
              </w:rPr>
              <w:t>Take measurement with height gauge</w:t>
            </w:r>
          </w:p>
        </w:tc>
        <w:tc>
          <w:tcPr>
            <w:tcW w:w="3339" w:type="pct"/>
          </w:tcPr>
          <w:p w:rsidR="00DA0EE9" w:rsidRPr="00A922B7" w:rsidRDefault="00DA0EE9" w:rsidP="00921559">
            <w:pPr>
              <w:pStyle w:val="Style1"/>
              <w:numPr>
                <w:ilvl w:val="0"/>
                <w:numId w:val="11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Clean the gauge and surface of work piece</w:t>
            </w:r>
          </w:p>
          <w:p w:rsidR="00DA0EE9" w:rsidRPr="00A922B7" w:rsidRDefault="00DA0EE9" w:rsidP="00921559">
            <w:pPr>
              <w:pStyle w:val="Style1"/>
              <w:numPr>
                <w:ilvl w:val="0"/>
                <w:numId w:val="11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Hold the work piece on angle plate.</w:t>
            </w:r>
          </w:p>
          <w:p w:rsidR="00DA0EE9" w:rsidRPr="00A922B7" w:rsidRDefault="00DA0EE9" w:rsidP="00921559">
            <w:pPr>
              <w:pStyle w:val="Style1"/>
              <w:numPr>
                <w:ilvl w:val="0"/>
                <w:numId w:val="11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Open the lock screws.</w:t>
            </w:r>
          </w:p>
          <w:p w:rsidR="00DA0EE9" w:rsidRPr="00A922B7" w:rsidRDefault="00DA0EE9" w:rsidP="00921559">
            <w:pPr>
              <w:pStyle w:val="Style1"/>
              <w:numPr>
                <w:ilvl w:val="0"/>
                <w:numId w:val="11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Set the height gauge on stud to check it with fine adjusting screw.</w:t>
            </w:r>
          </w:p>
          <w:p w:rsidR="00DA0EE9" w:rsidRPr="00A922B7" w:rsidRDefault="00DA0EE9" w:rsidP="00921559">
            <w:pPr>
              <w:pStyle w:val="Style1"/>
              <w:numPr>
                <w:ilvl w:val="0"/>
                <w:numId w:val="11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Lock the measuring head.</w:t>
            </w:r>
          </w:p>
          <w:p w:rsidR="00DA0EE9" w:rsidRPr="00A922B7" w:rsidRDefault="00DA0EE9" w:rsidP="00921559">
            <w:pPr>
              <w:pStyle w:val="Style1"/>
              <w:keepNext w:val="0"/>
              <w:keepLines w:val="0"/>
              <w:numPr>
                <w:ilvl w:val="0"/>
                <w:numId w:val="11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Record the reading.</w:t>
            </w:r>
          </w:p>
        </w:tc>
      </w:tr>
      <w:tr w:rsidR="00DA0EE9" w:rsidRPr="00A922B7" w:rsidTr="003F53C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DA0EE9" w:rsidRPr="00A922B7" w:rsidRDefault="00DA0EE9" w:rsidP="004E2875">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 xml:space="preserve">CU3. </w:t>
            </w:r>
            <w:r w:rsidRPr="00A922B7">
              <w:rPr>
                <w:rFonts w:ascii="Arial" w:hAnsi="Arial" w:cs="Arial"/>
              </w:rPr>
              <w:t xml:space="preserve">  </w:t>
            </w:r>
            <w:r w:rsidRPr="00A922B7">
              <w:rPr>
                <w:rFonts w:ascii="Arial" w:hAnsi="Arial" w:cs="Arial"/>
                <w:sz w:val="22"/>
              </w:rPr>
              <w:t>Take measurement with Vernier depth gauge</w:t>
            </w:r>
          </w:p>
        </w:tc>
        <w:tc>
          <w:tcPr>
            <w:tcW w:w="3339" w:type="pct"/>
          </w:tcPr>
          <w:p w:rsidR="00DA0EE9" w:rsidRPr="00A922B7" w:rsidRDefault="00DA0EE9" w:rsidP="00921559">
            <w:pPr>
              <w:pStyle w:val="Style1"/>
              <w:numPr>
                <w:ilvl w:val="0"/>
                <w:numId w:val="11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Clean the gauge and surface of work piece</w:t>
            </w:r>
          </w:p>
          <w:p w:rsidR="00DA0EE9" w:rsidRPr="00A922B7" w:rsidRDefault="00DA0EE9" w:rsidP="00921559">
            <w:pPr>
              <w:pStyle w:val="Style1"/>
              <w:numPr>
                <w:ilvl w:val="0"/>
                <w:numId w:val="11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Hold the work piece on sample plate.</w:t>
            </w:r>
          </w:p>
          <w:p w:rsidR="00DA0EE9" w:rsidRPr="00A922B7" w:rsidRDefault="00DA0EE9" w:rsidP="00921559">
            <w:pPr>
              <w:pStyle w:val="Style1"/>
              <w:numPr>
                <w:ilvl w:val="0"/>
                <w:numId w:val="11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Open the lock screws.</w:t>
            </w:r>
          </w:p>
          <w:p w:rsidR="00DA0EE9" w:rsidRPr="00A922B7" w:rsidRDefault="00DA0EE9" w:rsidP="00921559">
            <w:pPr>
              <w:pStyle w:val="Style1"/>
              <w:numPr>
                <w:ilvl w:val="0"/>
                <w:numId w:val="11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insert the gauge inside the work piece with fine adjusting screw.</w:t>
            </w:r>
          </w:p>
          <w:p w:rsidR="00DA0EE9" w:rsidRPr="00A922B7" w:rsidRDefault="00DA0EE9" w:rsidP="00921559">
            <w:pPr>
              <w:pStyle w:val="Style1"/>
              <w:numPr>
                <w:ilvl w:val="0"/>
                <w:numId w:val="11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Lock the measuring head.</w:t>
            </w:r>
          </w:p>
          <w:p w:rsidR="00DA0EE9" w:rsidRPr="00A922B7" w:rsidRDefault="00DA0EE9" w:rsidP="00921559">
            <w:pPr>
              <w:pStyle w:val="Style1"/>
              <w:numPr>
                <w:ilvl w:val="0"/>
                <w:numId w:val="11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Record the reading</w:t>
            </w:r>
          </w:p>
        </w:tc>
      </w:tr>
    </w:tbl>
    <w:p w:rsidR="00DA0EE9" w:rsidRPr="00A922B7" w:rsidRDefault="00DA0EE9" w:rsidP="00DA0EE9">
      <w:pPr>
        <w:rPr>
          <w:rFonts w:ascii="Arial" w:eastAsia="Times New Roman" w:hAnsi="Arial" w:cs="Arial"/>
          <w:b/>
        </w:rPr>
      </w:pPr>
    </w:p>
    <w:p w:rsidR="00DA0EE9" w:rsidRPr="00A922B7" w:rsidRDefault="00DA0EE9" w:rsidP="00DA0EE9">
      <w:pPr>
        <w:rPr>
          <w:rFonts w:ascii="Arial" w:eastAsia="Times New Roman" w:hAnsi="Arial" w:cs="Arial"/>
          <w:b/>
        </w:rPr>
      </w:pPr>
    </w:p>
    <w:p w:rsidR="00DA0EE9" w:rsidRPr="00A922B7" w:rsidRDefault="00DA0EE9" w:rsidP="00DA0EE9">
      <w:pPr>
        <w:rPr>
          <w:rFonts w:ascii="Arial" w:eastAsia="Times New Roman" w:hAnsi="Arial" w:cs="Arial"/>
          <w:b/>
        </w:rPr>
      </w:pPr>
    </w:p>
    <w:p w:rsidR="00DA0EE9" w:rsidRPr="00A922B7" w:rsidRDefault="00DA0EE9" w:rsidP="00DA0EE9">
      <w:pPr>
        <w:rPr>
          <w:rFonts w:ascii="Arial" w:hAnsi="Arial" w:cs="Arial"/>
        </w:rPr>
      </w:pPr>
      <w:r w:rsidRPr="00A922B7">
        <w:rPr>
          <w:rFonts w:ascii="Arial" w:eastAsia="Times New Roman" w:hAnsi="Arial" w:cs="Arial"/>
          <w:b/>
        </w:rPr>
        <w:t>Knowledge &amp; Understanding</w:t>
      </w:r>
    </w:p>
    <w:p w:rsidR="00DA0EE9" w:rsidRPr="00A922B7" w:rsidRDefault="00DA0EE9" w:rsidP="00DA0EE9">
      <w:pPr>
        <w:rPr>
          <w:rFonts w:ascii="Arial" w:hAnsi="Arial" w:cs="Arial"/>
        </w:rPr>
      </w:pPr>
    </w:p>
    <w:p w:rsidR="00DA0EE9" w:rsidRPr="00A922B7" w:rsidRDefault="00DA0EE9" w:rsidP="00DA0EE9">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DA0EE9" w:rsidRPr="00A922B7" w:rsidRDefault="00DA0EE9" w:rsidP="00921559">
      <w:pPr>
        <w:pStyle w:val="ListParagraph"/>
        <w:numPr>
          <w:ilvl w:val="0"/>
          <w:numId w:val="115"/>
        </w:numPr>
        <w:tabs>
          <w:tab w:val="left" w:pos="630"/>
        </w:tabs>
        <w:ind w:left="270"/>
        <w:jc w:val="both"/>
        <w:rPr>
          <w:rFonts w:ascii="Arial" w:hAnsi="Arial" w:cs="Arial"/>
          <w:sz w:val="22"/>
          <w:szCs w:val="22"/>
        </w:rPr>
      </w:pPr>
      <w:r w:rsidRPr="00A922B7">
        <w:rPr>
          <w:rFonts w:ascii="Arial" w:hAnsi="Arial" w:cs="Arial"/>
          <w:sz w:val="22"/>
          <w:szCs w:val="22"/>
        </w:rPr>
        <w:t>Differentiate Vernier callipers, height gauge and Vernier depth gauge</w:t>
      </w:r>
    </w:p>
    <w:p w:rsidR="00DA0EE9" w:rsidRPr="00A922B7" w:rsidRDefault="00DA0EE9" w:rsidP="00921559">
      <w:pPr>
        <w:pStyle w:val="ListParagraph"/>
        <w:numPr>
          <w:ilvl w:val="0"/>
          <w:numId w:val="115"/>
        </w:numPr>
        <w:tabs>
          <w:tab w:val="left" w:pos="630"/>
        </w:tabs>
        <w:ind w:left="270"/>
        <w:jc w:val="both"/>
        <w:rPr>
          <w:rFonts w:ascii="Arial" w:hAnsi="Arial" w:cs="Arial"/>
          <w:sz w:val="22"/>
          <w:szCs w:val="22"/>
        </w:rPr>
      </w:pPr>
      <w:r w:rsidRPr="00A922B7">
        <w:rPr>
          <w:rFonts w:ascii="Arial" w:hAnsi="Arial" w:cs="Arial"/>
          <w:sz w:val="22"/>
          <w:szCs w:val="22"/>
        </w:rPr>
        <w:t>Define different type of Measurement techniques</w:t>
      </w:r>
    </w:p>
    <w:p w:rsidR="00DA0EE9" w:rsidRPr="00A922B7" w:rsidRDefault="00DA0EE9" w:rsidP="00921559">
      <w:pPr>
        <w:pStyle w:val="ListParagraph"/>
        <w:numPr>
          <w:ilvl w:val="0"/>
          <w:numId w:val="115"/>
        </w:numPr>
        <w:tabs>
          <w:tab w:val="left" w:pos="630"/>
        </w:tabs>
        <w:ind w:left="270"/>
        <w:jc w:val="both"/>
        <w:rPr>
          <w:rFonts w:ascii="Arial" w:hAnsi="Arial" w:cs="Arial"/>
          <w:sz w:val="22"/>
          <w:szCs w:val="22"/>
        </w:rPr>
      </w:pPr>
      <w:r w:rsidRPr="00A922B7">
        <w:rPr>
          <w:rFonts w:ascii="Arial" w:hAnsi="Arial" w:cs="Arial"/>
          <w:sz w:val="22"/>
          <w:szCs w:val="22"/>
        </w:rPr>
        <w:t xml:space="preserve">Define Dimensioning </w:t>
      </w:r>
    </w:p>
    <w:p w:rsidR="00DA0EE9" w:rsidRPr="00A922B7" w:rsidRDefault="00DA0EE9" w:rsidP="00DA0EE9">
      <w:pPr>
        <w:tabs>
          <w:tab w:val="left" w:pos="630"/>
        </w:tabs>
        <w:jc w:val="both"/>
        <w:rPr>
          <w:rFonts w:ascii="Arial" w:hAnsi="Arial" w:cs="Arial"/>
        </w:rPr>
      </w:pPr>
      <w:r w:rsidRPr="00A922B7">
        <w:rPr>
          <w:rFonts w:ascii="Arial" w:hAnsi="Arial" w:cs="Arial"/>
        </w:rPr>
        <w:t xml:space="preserve"> </w:t>
      </w:r>
    </w:p>
    <w:p w:rsidR="00DA0EE9" w:rsidRPr="00A922B7" w:rsidRDefault="00DA0EE9" w:rsidP="00DA0EE9">
      <w:pPr>
        <w:tabs>
          <w:tab w:val="left" w:pos="630"/>
        </w:tabs>
        <w:jc w:val="both"/>
        <w:rPr>
          <w:rFonts w:ascii="Arial" w:hAnsi="Arial" w:cs="Arial"/>
        </w:rPr>
      </w:pPr>
    </w:p>
    <w:p w:rsidR="00DA0EE9" w:rsidRPr="00A922B7" w:rsidRDefault="00DA0EE9" w:rsidP="00DA0EE9">
      <w:pPr>
        <w:tabs>
          <w:tab w:val="left" w:pos="630"/>
        </w:tabs>
        <w:jc w:val="both"/>
        <w:rPr>
          <w:rFonts w:ascii="Arial" w:hAnsi="Arial" w:cs="Arial"/>
        </w:rPr>
      </w:pPr>
    </w:p>
    <w:p w:rsidR="00DA0EE9" w:rsidRPr="00A922B7" w:rsidRDefault="00DA0EE9" w:rsidP="00DA0EE9">
      <w:pPr>
        <w:tabs>
          <w:tab w:val="left" w:pos="630"/>
        </w:tabs>
        <w:jc w:val="both"/>
        <w:rPr>
          <w:rFonts w:ascii="Arial" w:hAnsi="Arial" w:cs="Arial"/>
        </w:rPr>
      </w:pPr>
    </w:p>
    <w:p w:rsidR="00DA0EE9" w:rsidRPr="00A922B7" w:rsidRDefault="00DA0EE9" w:rsidP="00DA0EE9">
      <w:pPr>
        <w:tabs>
          <w:tab w:val="left" w:pos="630"/>
        </w:tabs>
        <w:jc w:val="both"/>
        <w:rPr>
          <w:rFonts w:ascii="Arial" w:hAnsi="Arial" w:cs="Arial"/>
        </w:rPr>
      </w:pPr>
    </w:p>
    <w:p w:rsidR="00DA0EE9" w:rsidRPr="00A922B7" w:rsidRDefault="00DA0EE9" w:rsidP="00DA0EE9">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DA0EE9" w:rsidRPr="00A922B7" w:rsidRDefault="00DA0EE9" w:rsidP="00DA0EE9">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DA0EE9" w:rsidRPr="00A922B7" w:rsidRDefault="00DA0EE9" w:rsidP="00921559">
      <w:pPr>
        <w:pStyle w:val="ListParagraph"/>
        <w:numPr>
          <w:ilvl w:val="0"/>
          <w:numId w:val="116"/>
        </w:numPr>
        <w:tabs>
          <w:tab w:val="left" w:pos="3330"/>
        </w:tabs>
        <w:spacing w:line="360" w:lineRule="auto"/>
        <w:ind w:left="270"/>
        <w:jc w:val="both"/>
        <w:rPr>
          <w:rFonts w:ascii="Arial" w:hAnsi="Arial" w:cs="Arial"/>
          <w:sz w:val="22"/>
        </w:rPr>
      </w:pPr>
      <w:r w:rsidRPr="00A922B7">
        <w:rPr>
          <w:rFonts w:ascii="Arial" w:hAnsi="Arial" w:cs="Arial"/>
          <w:sz w:val="22"/>
        </w:rPr>
        <w:t>Define dimensions</w:t>
      </w:r>
    </w:p>
    <w:p w:rsidR="00DA0EE9" w:rsidRPr="00A922B7" w:rsidRDefault="00DA0EE9" w:rsidP="00921559">
      <w:pPr>
        <w:pStyle w:val="ListParagraph"/>
        <w:numPr>
          <w:ilvl w:val="0"/>
          <w:numId w:val="116"/>
        </w:numPr>
        <w:tabs>
          <w:tab w:val="left" w:pos="3330"/>
        </w:tabs>
        <w:spacing w:line="360" w:lineRule="auto"/>
        <w:ind w:left="270"/>
        <w:jc w:val="both"/>
        <w:rPr>
          <w:rFonts w:ascii="Arial" w:hAnsi="Arial" w:cs="Arial"/>
          <w:sz w:val="22"/>
        </w:rPr>
      </w:pPr>
      <w:r w:rsidRPr="00A922B7">
        <w:rPr>
          <w:rFonts w:ascii="Arial" w:hAnsi="Arial" w:cs="Arial"/>
          <w:sz w:val="22"/>
        </w:rPr>
        <w:t xml:space="preserve">Define how to operate Vernier caliper </w:t>
      </w:r>
    </w:p>
    <w:p w:rsidR="00DA0EE9" w:rsidRPr="00A922B7" w:rsidRDefault="00DA0EE9" w:rsidP="00DA0EE9">
      <w:pPr>
        <w:tabs>
          <w:tab w:val="left" w:pos="3330"/>
        </w:tabs>
        <w:spacing w:line="360" w:lineRule="auto"/>
        <w:jc w:val="both"/>
        <w:rPr>
          <w:rFonts w:ascii="Arial" w:hAnsi="Arial" w:cs="Arial"/>
          <w:sz w:val="22"/>
        </w:rPr>
      </w:pPr>
    </w:p>
    <w:p w:rsidR="00DA0EE9" w:rsidRPr="00A922B7" w:rsidRDefault="00DA0EE9" w:rsidP="00DA0EE9">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DA0EE9" w:rsidRPr="00A922B7" w:rsidRDefault="00DA0EE9" w:rsidP="00DA0EE9">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DA0EE9" w:rsidRPr="00A922B7" w:rsidTr="004E2875">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DA0EE9" w:rsidRPr="00A922B7" w:rsidRDefault="00DA0EE9" w:rsidP="004E2875">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DA0EE9" w:rsidRPr="00A922B7" w:rsidRDefault="00DA0EE9" w:rsidP="004E2875">
            <w:pPr>
              <w:rPr>
                <w:rFonts w:ascii="Arial" w:eastAsia="Times New Roman" w:hAnsi="Arial" w:cs="Arial"/>
                <w:color w:val="FFFFFF"/>
              </w:rPr>
            </w:pPr>
            <w:r w:rsidRPr="00A922B7">
              <w:rPr>
                <w:rFonts w:ascii="Arial" w:eastAsia="Times New Roman" w:hAnsi="Arial" w:cs="Arial"/>
                <w:color w:val="FFFFFF"/>
              </w:rPr>
              <w:t>Items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921559">
            <w:pPr>
              <w:pStyle w:val="ListParagraph"/>
              <w:numPr>
                <w:ilvl w:val="0"/>
                <w:numId w:val="11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sz w:val="22"/>
              </w:rPr>
            </w:pPr>
            <w:r w:rsidRPr="00A922B7">
              <w:rPr>
                <w:rFonts w:ascii="Arial" w:hAnsi="Arial" w:cs="Arial"/>
                <w:sz w:val="22"/>
              </w:rPr>
              <w:t>Vernier Caliper</w:t>
            </w:r>
          </w:p>
        </w:tc>
      </w:tr>
      <w:tr w:rsidR="00DA0EE9" w:rsidRPr="00A922B7" w:rsidTr="004E2875">
        <w:trPr>
          <w:trHeight w:val="300"/>
        </w:trPr>
        <w:tc>
          <w:tcPr>
            <w:tcW w:w="2160" w:type="dxa"/>
            <w:noWrap/>
          </w:tcPr>
          <w:p w:rsidR="00DA0EE9" w:rsidRPr="00A922B7" w:rsidRDefault="00DA0EE9" w:rsidP="00921559">
            <w:pPr>
              <w:pStyle w:val="ListParagraph"/>
              <w:numPr>
                <w:ilvl w:val="0"/>
                <w:numId w:val="11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sz w:val="22"/>
              </w:rPr>
            </w:pPr>
            <w:r w:rsidRPr="00A922B7">
              <w:rPr>
                <w:rFonts w:ascii="Arial" w:hAnsi="Arial" w:cs="Arial"/>
                <w:sz w:val="22"/>
              </w:rPr>
              <w:t>Height Gauge</w:t>
            </w:r>
          </w:p>
        </w:tc>
      </w:tr>
    </w:tbl>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3F53C9" w:rsidRDefault="00DA0EE9" w:rsidP="00921559">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45" w:name="_Toc17408741"/>
      <w:bookmarkStart w:id="146" w:name="_Toc17920379"/>
      <w:bookmarkStart w:id="147" w:name="_Toc114480836"/>
      <w:r w:rsidRPr="003F53C9">
        <w:rPr>
          <w:rFonts w:ascii="Arial" w:hAnsi="Arial" w:cs="Arial"/>
          <w:sz w:val="24"/>
          <w:szCs w:val="24"/>
        </w:rPr>
        <w:lastRenderedPageBreak/>
        <w:t xml:space="preserve">Perform </w:t>
      </w:r>
      <w:bookmarkEnd w:id="145"/>
      <w:r w:rsidRPr="003F53C9">
        <w:rPr>
          <w:rFonts w:ascii="Arial" w:hAnsi="Arial" w:cs="Arial"/>
          <w:sz w:val="24"/>
          <w:szCs w:val="24"/>
        </w:rPr>
        <w:t>Measurements using various instruments</w:t>
      </w:r>
      <w:bookmarkEnd w:id="146"/>
      <w:bookmarkEnd w:id="147"/>
    </w:p>
    <w:p w:rsidR="00DA0EE9" w:rsidRPr="00A922B7" w:rsidRDefault="00DA0EE9" w:rsidP="00DA0EE9">
      <w:pPr>
        <w:spacing w:before="240"/>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take measurements through different measurement instruments.</w:t>
      </w:r>
    </w:p>
    <w:p w:rsidR="00DA0EE9" w:rsidRPr="00A922B7" w:rsidRDefault="00DA0EE9" w:rsidP="00DA0EE9">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DA0EE9" w:rsidRPr="00A922B7" w:rsidTr="003F53C9">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DA0EE9" w:rsidRPr="00A922B7" w:rsidRDefault="00DA0EE9" w:rsidP="004E2875">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DA0EE9" w:rsidRPr="00A922B7" w:rsidRDefault="00DA0EE9" w:rsidP="004E2875">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DA0EE9" w:rsidRPr="00A922B7" w:rsidTr="003F53C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DA0EE9" w:rsidRPr="00A922B7" w:rsidRDefault="00DA0EE9" w:rsidP="004E2875">
            <w:pPr>
              <w:pStyle w:val="Style2"/>
              <w:numPr>
                <w:ilvl w:val="0"/>
                <w:numId w:val="0"/>
              </w:numPr>
              <w:ind w:left="360" w:hanging="360"/>
              <w:rPr>
                <w:rFonts w:ascii="Arial" w:hAnsi="Arial" w:cs="Arial"/>
                <w:b w:val="0"/>
                <w:bCs w:val="0"/>
                <w:color w:val="auto"/>
              </w:rPr>
            </w:pPr>
            <w:r w:rsidRPr="00A922B7">
              <w:rPr>
                <w:rFonts w:ascii="Arial" w:hAnsi="Arial" w:cs="Arial"/>
                <w:sz w:val="22"/>
              </w:rPr>
              <w:t>CU1. Take measurement with dial calliper</w:t>
            </w:r>
          </w:p>
        </w:tc>
        <w:tc>
          <w:tcPr>
            <w:tcW w:w="3339" w:type="pct"/>
          </w:tcPr>
          <w:p w:rsidR="00DA0EE9" w:rsidRPr="00A922B7" w:rsidRDefault="00DA0EE9" w:rsidP="00921559">
            <w:pPr>
              <w:pStyle w:val="Style1"/>
              <w:numPr>
                <w:ilvl w:val="0"/>
                <w:numId w:val="11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Set the pointer on zero properly </w:t>
            </w:r>
          </w:p>
          <w:p w:rsidR="00DA0EE9" w:rsidRPr="00A922B7" w:rsidRDefault="00DA0EE9" w:rsidP="00921559">
            <w:pPr>
              <w:pStyle w:val="Style1"/>
              <w:numPr>
                <w:ilvl w:val="0"/>
                <w:numId w:val="11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Set the work piece correctly </w:t>
            </w:r>
          </w:p>
          <w:p w:rsidR="00DA0EE9" w:rsidRPr="00A922B7" w:rsidRDefault="00DA0EE9" w:rsidP="00921559">
            <w:pPr>
              <w:pStyle w:val="Style1"/>
              <w:numPr>
                <w:ilvl w:val="0"/>
                <w:numId w:val="11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Read the dial scale accurately </w:t>
            </w:r>
          </w:p>
          <w:p w:rsidR="00DA0EE9" w:rsidRPr="00A922B7" w:rsidRDefault="00DA0EE9" w:rsidP="00921559">
            <w:pPr>
              <w:pStyle w:val="Style1"/>
              <w:numPr>
                <w:ilvl w:val="0"/>
                <w:numId w:val="11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Record the results</w:t>
            </w:r>
          </w:p>
        </w:tc>
      </w:tr>
      <w:tr w:rsidR="00DA0EE9" w:rsidRPr="00A922B7" w:rsidTr="003F53C9">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DA0EE9" w:rsidRPr="00A922B7" w:rsidRDefault="00DA0EE9" w:rsidP="004E2875">
            <w:pPr>
              <w:pStyle w:val="Style2"/>
              <w:numPr>
                <w:ilvl w:val="0"/>
                <w:numId w:val="0"/>
              </w:numPr>
              <w:ind w:left="360" w:hanging="360"/>
              <w:rPr>
                <w:rFonts w:ascii="Arial" w:hAnsi="Arial" w:cs="Arial"/>
              </w:rPr>
            </w:pPr>
            <w:r w:rsidRPr="00A922B7">
              <w:rPr>
                <w:rFonts w:ascii="Arial" w:hAnsi="Arial" w:cs="Arial"/>
                <w:color w:val="auto"/>
                <w:sz w:val="22"/>
                <w:szCs w:val="24"/>
              </w:rPr>
              <w:t xml:space="preserve">CU2.  </w:t>
            </w:r>
            <w:r w:rsidRPr="00A922B7">
              <w:rPr>
                <w:rFonts w:ascii="Arial" w:hAnsi="Arial" w:cs="Arial"/>
                <w:sz w:val="22"/>
              </w:rPr>
              <w:t>Take measurement with dial thickness gauge</w:t>
            </w:r>
          </w:p>
        </w:tc>
        <w:tc>
          <w:tcPr>
            <w:tcW w:w="3339" w:type="pct"/>
          </w:tcPr>
          <w:p w:rsidR="00DA0EE9" w:rsidRPr="00A922B7" w:rsidRDefault="00DA0EE9" w:rsidP="00921559">
            <w:pPr>
              <w:pStyle w:val="Style1"/>
              <w:numPr>
                <w:ilvl w:val="0"/>
                <w:numId w:val="11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Remove zero error </w:t>
            </w:r>
          </w:p>
          <w:p w:rsidR="00DA0EE9" w:rsidRPr="00A922B7" w:rsidRDefault="00DA0EE9" w:rsidP="00921559">
            <w:pPr>
              <w:pStyle w:val="Style1"/>
              <w:numPr>
                <w:ilvl w:val="0"/>
                <w:numId w:val="11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Set the work piece properly </w:t>
            </w:r>
          </w:p>
          <w:p w:rsidR="00DA0EE9" w:rsidRPr="00A922B7" w:rsidRDefault="00DA0EE9" w:rsidP="00921559">
            <w:pPr>
              <w:pStyle w:val="Style1"/>
              <w:numPr>
                <w:ilvl w:val="0"/>
                <w:numId w:val="11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Measure the size accurately</w:t>
            </w:r>
          </w:p>
          <w:p w:rsidR="00DA0EE9" w:rsidRPr="00A922B7" w:rsidRDefault="00DA0EE9" w:rsidP="00921559">
            <w:pPr>
              <w:pStyle w:val="Style1"/>
              <w:keepNext w:val="0"/>
              <w:keepLines w:val="0"/>
              <w:numPr>
                <w:ilvl w:val="0"/>
                <w:numId w:val="11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Record the results</w:t>
            </w:r>
          </w:p>
        </w:tc>
      </w:tr>
      <w:tr w:rsidR="00DA0EE9" w:rsidRPr="00A922B7" w:rsidTr="003F53C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DA0EE9" w:rsidRPr="00A922B7" w:rsidRDefault="00DA0EE9" w:rsidP="004E2875">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 xml:space="preserve">CU3. </w:t>
            </w:r>
            <w:r w:rsidRPr="00A922B7">
              <w:rPr>
                <w:rFonts w:ascii="Arial" w:hAnsi="Arial" w:cs="Arial"/>
              </w:rPr>
              <w:t xml:space="preserve">  </w:t>
            </w:r>
            <w:r w:rsidRPr="00A922B7">
              <w:rPr>
                <w:rFonts w:ascii="Arial" w:hAnsi="Arial" w:cs="Arial"/>
                <w:sz w:val="22"/>
              </w:rPr>
              <w:t>Take measurement with dial Indicator</w:t>
            </w:r>
          </w:p>
        </w:tc>
        <w:tc>
          <w:tcPr>
            <w:tcW w:w="3339" w:type="pct"/>
          </w:tcPr>
          <w:p w:rsidR="00DA0EE9" w:rsidRPr="00A922B7" w:rsidRDefault="00DA0EE9" w:rsidP="00921559">
            <w:pPr>
              <w:pStyle w:val="Style1"/>
              <w:numPr>
                <w:ilvl w:val="0"/>
                <w:numId w:val="12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Set the Indicator on magnetic stand </w:t>
            </w:r>
          </w:p>
          <w:p w:rsidR="00DA0EE9" w:rsidRPr="00A922B7" w:rsidRDefault="00DA0EE9" w:rsidP="00921559">
            <w:pPr>
              <w:pStyle w:val="Style1"/>
              <w:numPr>
                <w:ilvl w:val="0"/>
                <w:numId w:val="12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Set the pointer on zero </w:t>
            </w:r>
          </w:p>
          <w:p w:rsidR="00DA0EE9" w:rsidRPr="00A922B7" w:rsidRDefault="00DA0EE9" w:rsidP="00921559">
            <w:pPr>
              <w:pStyle w:val="Style1"/>
              <w:numPr>
                <w:ilvl w:val="0"/>
                <w:numId w:val="12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Set the pointer on work piece </w:t>
            </w:r>
          </w:p>
          <w:p w:rsidR="00DA0EE9" w:rsidRPr="00A922B7" w:rsidRDefault="00DA0EE9" w:rsidP="00921559">
            <w:pPr>
              <w:pStyle w:val="Style1"/>
              <w:numPr>
                <w:ilvl w:val="0"/>
                <w:numId w:val="12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Read the dial scale</w:t>
            </w:r>
          </w:p>
        </w:tc>
      </w:tr>
      <w:tr w:rsidR="00DA0EE9" w:rsidRPr="00A922B7" w:rsidTr="003F53C9">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DA0EE9" w:rsidRPr="00A922B7" w:rsidRDefault="00DA0EE9" w:rsidP="004E2875">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 xml:space="preserve">CU4. </w:t>
            </w:r>
            <w:r w:rsidRPr="00A922B7">
              <w:rPr>
                <w:rFonts w:ascii="Arial" w:hAnsi="Arial" w:cs="Arial"/>
              </w:rPr>
              <w:t xml:space="preserve"> </w:t>
            </w:r>
            <w:r w:rsidRPr="00A922B7">
              <w:rPr>
                <w:rFonts w:ascii="Arial" w:hAnsi="Arial" w:cs="Arial"/>
                <w:sz w:val="22"/>
              </w:rPr>
              <w:t>Exercise on gauge blocks</w:t>
            </w:r>
          </w:p>
        </w:tc>
        <w:tc>
          <w:tcPr>
            <w:tcW w:w="3339" w:type="pct"/>
          </w:tcPr>
          <w:p w:rsidR="00DA0EE9" w:rsidRPr="00A922B7" w:rsidRDefault="00DA0EE9" w:rsidP="00921559">
            <w:pPr>
              <w:pStyle w:val="Style1"/>
              <w:numPr>
                <w:ilvl w:val="0"/>
                <w:numId w:val="12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Adjust the gauge block as per desired size </w:t>
            </w:r>
          </w:p>
          <w:p w:rsidR="00DA0EE9" w:rsidRPr="00A922B7" w:rsidRDefault="00DA0EE9" w:rsidP="00921559">
            <w:pPr>
              <w:pStyle w:val="Style1"/>
              <w:numPr>
                <w:ilvl w:val="0"/>
                <w:numId w:val="12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Hold the specimen in position </w:t>
            </w:r>
          </w:p>
          <w:p w:rsidR="00DA0EE9" w:rsidRPr="00A922B7" w:rsidRDefault="00DA0EE9" w:rsidP="00921559">
            <w:pPr>
              <w:pStyle w:val="Style1"/>
              <w:numPr>
                <w:ilvl w:val="0"/>
                <w:numId w:val="12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Measure the angle accurately sine bar and gauge blocks</w:t>
            </w:r>
          </w:p>
        </w:tc>
      </w:tr>
      <w:tr w:rsidR="00DA0EE9" w:rsidRPr="00A922B7" w:rsidTr="003F53C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DA0EE9" w:rsidRPr="00A922B7" w:rsidRDefault="00DA0EE9" w:rsidP="004E2875">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 xml:space="preserve">CU5. </w:t>
            </w:r>
            <w:r w:rsidRPr="00A922B7">
              <w:rPr>
                <w:rFonts w:ascii="Arial" w:hAnsi="Arial" w:cs="Arial"/>
              </w:rPr>
              <w:t xml:space="preserve"> </w:t>
            </w:r>
            <w:r w:rsidRPr="00A922B7">
              <w:rPr>
                <w:rFonts w:ascii="Arial" w:hAnsi="Arial" w:cs="Arial"/>
                <w:sz w:val="22"/>
              </w:rPr>
              <w:t>Exercise on tool makers microscope</w:t>
            </w:r>
          </w:p>
        </w:tc>
        <w:tc>
          <w:tcPr>
            <w:tcW w:w="3339" w:type="pct"/>
          </w:tcPr>
          <w:p w:rsidR="00DA0EE9" w:rsidRPr="00A922B7" w:rsidRDefault="00DA0EE9" w:rsidP="00921559">
            <w:pPr>
              <w:pStyle w:val="Style1"/>
              <w:numPr>
                <w:ilvl w:val="0"/>
                <w:numId w:val="12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Prepare the microscope for examining the job </w:t>
            </w:r>
          </w:p>
          <w:p w:rsidR="00DA0EE9" w:rsidRPr="00A922B7" w:rsidRDefault="00DA0EE9" w:rsidP="00921559">
            <w:pPr>
              <w:pStyle w:val="Style1"/>
              <w:numPr>
                <w:ilvl w:val="0"/>
                <w:numId w:val="12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Hold the job on anvil </w:t>
            </w:r>
          </w:p>
          <w:p w:rsidR="00DA0EE9" w:rsidRPr="00A922B7" w:rsidRDefault="00DA0EE9" w:rsidP="00921559">
            <w:pPr>
              <w:pStyle w:val="Style1"/>
              <w:numPr>
                <w:ilvl w:val="0"/>
                <w:numId w:val="12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Observe the size and profile of the job by setting eye piece</w:t>
            </w:r>
          </w:p>
          <w:p w:rsidR="00DA0EE9" w:rsidRPr="00A922B7" w:rsidRDefault="00DA0EE9" w:rsidP="00921559">
            <w:pPr>
              <w:pStyle w:val="Style1"/>
              <w:numPr>
                <w:ilvl w:val="0"/>
                <w:numId w:val="12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Record the observations</w:t>
            </w:r>
          </w:p>
        </w:tc>
      </w:tr>
      <w:tr w:rsidR="00DA0EE9" w:rsidRPr="00A922B7" w:rsidTr="003F53C9">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DA0EE9" w:rsidRPr="00A922B7" w:rsidRDefault="00DA0EE9" w:rsidP="004E2875">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 xml:space="preserve">CU6. </w:t>
            </w:r>
            <w:r w:rsidRPr="00A922B7">
              <w:rPr>
                <w:rFonts w:ascii="Arial" w:hAnsi="Arial" w:cs="Arial"/>
              </w:rPr>
              <w:t xml:space="preserve"> </w:t>
            </w:r>
            <w:r w:rsidRPr="00A922B7">
              <w:rPr>
                <w:rFonts w:ascii="Arial" w:hAnsi="Arial" w:cs="Arial"/>
                <w:sz w:val="22"/>
              </w:rPr>
              <w:t>Practice on Profile Projector</w:t>
            </w:r>
          </w:p>
        </w:tc>
        <w:tc>
          <w:tcPr>
            <w:tcW w:w="3339" w:type="pct"/>
          </w:tcPr>
          <w:p w:rsidR="00DA0EE9" w:rsidRPr="00A922B7" w:rsidRDefault="00DA0EE9" w:rsidP="00921559">
            <w:pPr>
              <w:pStyle w:val="Style1"/>
              <w:numPr>
                <w:ilvl w:val="0"/>
                <w:numId w:val="12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Make complete setting of work piece on Profile Projector </w:t>
            </w:r>
          </w:p>
          <w:p w:rsidR="00DA0EE9" w:rsidRPr="00A922B7" w:rsidRDefault="00DA0EE9" w:rsidP="00921559">
            <w:pPr>
              <w:pStyle w:val="Style1"/>
              <w:numPr>
                <w:ilvl w:val="0"/>
                <w:numId w:val="12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Set the axis </w:t>
            </w:r>
          </w:p>
          <w:p w:rsidR="00DA0EE9" w:rsidRPr="00A922B7" w:rsidRDefault="00DA0EE9" w:rsidP="00921559">
            <w:pPr>
              <w:pStyle w:val="Style1"/>
              <w:numPr>
                <w:ilvl w:val="0"/>
                <w:numId w:val="12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Observe the size</w:t>
            </w:r>
          </w:p>
        </w:tc>
      </w:tr>
      <w:tr w:rsidR="00DA0EE9" w:rsidRPr="00A922B7" w:rsidTr="003F53C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DA0EE9" w:rsidRPr="00A922B7" w:rsidRDefault="00DA0EE9" w:rsidP="004E2875">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 xml:space="preserve">CU7. </w:t>
            </w:r>
            <w:r w:rsidRPr="00A922B7">
              <w:rPr>
                <w:rFonts w:ascii="Arial" w:hAnsi="Arial" w:cs="Arial"/>
              </w:rPr>
              <w:t xml:space="preserve"> </w:t>
            </w:r>
            <w:r w:rsidRPr="00A922B7">
              <w:rPr>
                <w:rFonts w:ascii="Arial" w:hAnsi="Arial" w:cs="Arial"/>
                <w:sz w:val="22"/>
              </w:rPr>
              <w:t>Practice Of Digital Instruments</w:t>
            </w:r>
          </w:p>
        </w:tc>
        <w:tc>
          <w:tcPr>
            <w:tcW w:w="3339" w:type="pct"/>
          </w:tcPr>
          <w:p w:rsidR="00DA0EE9" w:rsidRPr="00A922B7" w:rsidRDefault="00DA0EE9" w:rsidP="00921559">
            <w:pPr>
              <w:pStyle w:val="Style1"/>
              <w:numPr>
                <w:ilvl w:val="0"/>
                <w:numId w:val="12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Select digital instrument and specimen for measurement. </w:t>
            </w:r>
          </w:p>
          <w:p w:rsidR="00DA0EE9" w:rsidRPr="00A922B7" w:rsidRDefault="00DA0EE9" w:rsidP="00921559">
            <w:pPr>
              <w:pStyle w:val="Style1"/>
              <w:numPr>
                <w:ilvl w:val="0"/>
                <w:numId w:val="12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Take measurement of specimen with digital instrument</w:t>
            </w:r>
          </w:p>
        </w:tc>
      </w:tr>
      <w:tr w:rsidR="00DA0EE9" w:rsidRPr="00A922B7" w:rsidTr="003F53C9">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DA0EE9" w:rsidRPr="00A922B7" w:rsidRDefault="00DA0EE9" w:rsidP="004E2875">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lastRenderedPageBreak/>
              <w:t xml:space="preserve">CU8. </w:t>
            </w:r>
            <w:r w:rsidRPr="00A922B7">
              <w:rPr>
                <w:rFonts w:ascii="Arial" w:hAnsi="Arial" w:cs="Arial"/>
              </w:rPr>
              <w:t xml:space="preserve"> </w:t>
            </w:r>
            <w:r w:rsidRPr="00A922B7">
              <w:rPr>
                <w:rFonts w:ascii="Arial" w:hAnsi="Arial" w:cs="Arial"/>
                <w:sz w:val="22"/>
              </w:rPr>
              <w:t>Measure with coordinate measuring machine</w:t>
            </w:r>
          </w:p>
        </w:tc>
        <w:tc>
          <w:tcPr>
            <w:tcW w:w="3339" w:type="pct"/>
          </w:tcPr>
          <w:p w:rsidR="00DA0EE9" w:rsidRPr="00A922B7" w:rsidRDefault="00DA0EE9" w:rsidP="00921559">
            <w:pPr>
              <w:pStyle w:val="Style1"/>
              <w:numPr>
                <w:ilvl w:val="0"/>
                <w:numId w:val="12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Hold the job properly. </w:t>
            </w:r>
          </w:p>
          <w:p w:rsidR="00DA0EE9" w:rsidRPr="00A922B7" w:rsidRDefault="00DA0EE9" w:rsidP="00921559">
            <w:pPr>
              <w:pStyle w:val="Style1"/>
              <w:numPr>
                <w:ilvl w:val="0"/>
                <w:numId w:val="12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Set and locate zero point. </w:t>
            </w:r>
          </w:p>
          <w:p w:rsidR="00DA0EE9" w:rsidRPr="00A922B7" w:rsidRDefault="00DA0EE9" w:rsidP="00921559">
            <w:pPr>
              <w:pStyle w:val="Style1"/>
              <w:numPr>
                <w:ilvl w:val="0"/>
                <w:numId w:val="12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Take the dimensions for different coordinates properly. </w:t>
            </w:r>
          </w:p>
          <w:p w:rsidR="00DA0EE9" w:rsidRPr="00A922B7" w:rsidRDefault="00DA0EE9" w:rsidP="00921559">
            <w:pPr>
              <w:pStyle w:val="Style1"/>
              <w:numPr>
                <w:ilvl w:val="0"/>
                <w:numId w:val="12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Take point to point/linear measurements. </w:t>
            </w:r>
          </w:p>
          <w:p w:rsidR="00DA0EE9" w:rsidRPr="00A922B7" w:rsidRDefault="00DA0EE9" w:rsidP="00921559">
            <w:pPr>
              <w:pStyle w:val="Style1"/>
              <w:numPr>
                <w:ilvl w:val="0"/>
                <w:numId w:val="12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Take measurements profile in 2D and 3D.</w:t>
            </w:r>
          </w:p>
        </w:tc>
      </w:tr>
      <w:tr w:rsidR="00DA0EE9" w:rsidRPr="00A922B7" w:rsidTr="003F53C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DA0EE9" w:rsidRPr="00A922B7" w:rsidRDefault="00DA0EE9" w:rsidP="004E2875">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 xml:space="preserve">CU9. </w:t>
            </w:r>
            <w:r w:rsidRPr="00A922B7">
              <w:rPr>
                <w:rFonts w:ascii="Arial" w:hAnsi="Arial" w:cs="Arial"/>
              </w:rPr>
              <w:t xml:space="preserve"> </w:t>
            </w:r>
            <w:r w:rsidRPr="00A922B7">
              <w:rPr>
                <w:rFonts w:ascii="Arial" w:hAnsi="Arial" w:cs="Arial"/>
                <w:sz w:val="22"/>
              </w:rPr>
              <w:t>Calculate tolerance and allowances</w:t>
            </w:r>
          </w:p>
        </w:tc>
        <w:tc>
          <w:tcPr>
            <w:tcW w:w="3339" w:type="pct"/>
          </w:tcPr>
          <w:p w:rsidR="00DA0EE9" w:rsidRPr="00A922B7" w:rsidRDefault="00DA0EE9" w:rsidP="00921559">
            <w:pPr>
              <w:pStyle w:val="Style1"/>
              <w:numPr>
                <w:ilvl w:val="0"/>
                <w:numId w:val="12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Measure the job for upper and lower limits.</w:t>
            </w:r>
          </w:p>
          <w:p w:rsidR="00DA0EE9" w:rsidRPr="00A922B7" w:rsidRDefault="00DA0EE9" w:rsidP="00921559">
            <w:pPr>
              <w:pStyle w:val="Style1"/>
              <w:numPr>
                <w:ilvl w:val="0"/>
                <w:numId w:val="12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Calculate the maximum and minimum size. </w:t>
            </w:r>
          </w:p>
          <w:p w:rsidR="00DA0EE9" w:rsidRPr="00A922B7" w:rsidRDefault="00DA0EE9" w:rsidP="00921559">
            <w:pPr>
              <w:pStyle w:val="Style1"/>
              <w:numPr>
                <w:ilvl w:val="0"/>
                <w:numId w:val="12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Calculate tolerance and allowance </w:t>
            </w:r>
          </w:p>
          <w:p w:rsidR="00DA0EE9" w:rsidRPr="00A922B7" w:rsidRDefault="00DA0EE9" w:rsidP="00921559">
            <w:pPr>
              <w:pStyle w:val="Style1"/>
              <w:numPr>
                <w:ilvl w:val="0"/>
                <w:numId w:val="12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Represent tolerance in results.</w:t>
            </w:r>
          </w:p>
        </w:tc>
      </w:tr>
    </w:tbl>
    <w:p w:rsidR="00DA0EE9" w:rsidRPr="00A922B7" w:rsidRDefault="00DA0EE9" w:rsidP="00DA0EE9">
      <w:pPr>
        <w:rPr>
          <w:rFonts w:ascii="Arial" w:eastAsia="Times New Roman" w:hAnsi="Arial" w:cs="Arial"/>
          <w:b/>
        </w:rPr>
      </w:pPr>
    </w:p>
    <w:p w:rsidR="00DA0EE9" w:rsidRPr="00A922B7" w:rsidRDefault="00DA0EE9" w:rsidP="00DA0EE9">
      <w:pPr>
        <w:rPr>
          <w:rFonts w:ascii="Arial" w:eastAsia="Times New Roman" w:hAnsi="Arial" w:cs="Arial"/>
          <w:b/>
        </w:rPr>
      </w:pPr>
    </w:p>
    <w:p w:rsidR="00DA0EE9" w:rsidRPr="00A922B7" w:rsidRDefault="00DA0EE9" w:rsidP="00DA0EE9">
      <w:pPr>
        <w:rPr>
          <w:rFonts w:ascii="Arial" w:hAnsi="Arial" w:cs="Arial"/>
        </w:rPr>
      </w:pPr>
      <w:r w:rsidRPr="00A922B7">
        <w:rPr>
          <w:rFonts w:ascii="Arial" w:eastAsia="Times New Roman" w:hAnsi="Arial" w:cs="Arial"/>
          <w:b/>
        </w:rPr>
        <w:t>Knowledge &amp; Understanding</w:t>
      </w:r>
    </w:p>
    <w:p w:rsidR="00DA0EE9" w:rsidRPr="00A922B7" w:rsidRDefault="00DA0EE9" w:rsidP="00DA0EE9">
      <w:pPr>
        <w:rPr>
          <w:rFonts w:ascii="Arial" w:hAnsi="Arial" w:cs="Arial"/>
        </w:rPr>
      </w:pPr>
    </w:p>
    <w:p w:rsidR="00DA0EE9" w:rsidRPr="00A922B7" w:rsidRDefault="00DA0EE9" w:rsidP="00DA0EE9">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DA0EE9" w:rsidRPr="00A922B7" w:rsidRDefault="00DA0EE9" w:rsidP="00921559">
      <w:pPr>
        <w:pStyle w:val="ListParagraph"/>
        <w:numPr>
          <w:ilvl w:val="0"/>
          <w:numId w:val="127"/>
        </w:numPr>
        <w:tabs>
          <w:tab w:val="left" w:pos="630"/>
        </w:tabs>
        <w:ind w:left="270"/>
        <w:jc w:val="both"/>
        <w:rPr>
          <w:rFonts w:ascii="Arial" w:hAnsi="Arial" w:cs="Arial"/>
          <w:sz w:val="22"/>
          <w:szCs w:val="22"/>
        </w:rPr>
      </w:pPr>
      <w:r w:rsidRPr="00A922B7">
        <w:rPr>
          <w:rFonts w:ascii="Arial" w:hAnsi="Arial" w:cs="Arial"/>
          <w:sz w:val="22"/>
          <w:szCs w:val="22"/>
        </w:rPr>
        <w:t>Measurement techniques</w:t>
      </w:r>
    </w:p>
    <w:p w:rsidR="00DA0EE9" w:rsidRPr="00A922B7" w:rsidRDefault="00DA0EE9" w:rsidP="00921559">
      <w:pPr>
        <w:pStyle w:val="ListParagraph"/>
        <w:numPr>
          <w:ilvl w:val="0"/>
          <w:numId w:val="127"/>
        </w:numPr>
        <w:tabs>
          <w:tab w:val="left" w:pos="630"/>
        </w:tabs>
        <w:ind w:left="270"/>
        <w:jc w:val="both"/>
        <w:rPr>
          <w:rFonts w:ascii="Arial" w:hAnsi="Arial" w:cs="Arial"/>
          <w:sz w:val="22"/>
          <w:szCs w:val="22"/>
        </w:rPr>
      </w:pPr>
      <w:r w:rsidRPr="00A922B7">
        <w:rPr>
          <w:rFonts w:ascii="Arial" w:hAnsi="Arial" w:cs="Arial"/>
          <w:sz w:val="22"/>
          <w:szCs w:val="22"/>
        </w:rPr>
        <w:t>Digital measuring instruments</w:t>
      </w:r>
    </w:p>
    <w:p w:rsidR="00DA0EE9" w:rsidRPr="00A922B7" w:rsidRDefault="00DA0EE9" w:rsidP="00921559">
      <w:pPr>
        <w:pStyle w:val="ListParagraph"/>
        <w:numPr>
          <w:ilvl w:val="0"/>
          <w:numId w:val="127"/>
        </w:numPr>
        <w:tabs>
          <w:tab w:val="left" w:pos="630"/>
        </w:tabs>
        <w:ind w:left="270"/>
        <w:jc w:val="both"/>
        <w:rPr>
          <w:rFonts w:ascii="Arial" w:hAnsi="Arial" w:cs="Arial"/>
          <w:sz w:val="22"/>
          <w:szCs w:val="22"/>
        </w:rPr>
      </w:pPr>
      <w:r w:rsidRPr="00A922B7">
        <w:rPr>
          <w:rFonts w:ascii="Arial" w:hAnsi="Arial" w:cs="Arial"/>
          <w:sz w:val="22"/>
          <w:szCs w:val="22"/>
        </w:rPr>
        <w:t>Measurement techniques</w:t>
      </w:r>
    </w:p>
    <w:p w:rsidR="00DA0EE9" w:rsidRPr="00A922B7" w:rsidRDefault="00DA0EE9" w:rsidP="00921559">
      <w:pPr>
        <w:pStyle w:val="ListParagraph"/>
        <w:numPr>
          <w:ilvl w:val="0"/>
          <w:numId w:val="127"/>
        </w:numPr>
        <w:tabs>
          <w:tab w:val="left" w:pos="630"/>
        </w:tabs>
        <w:ind w:left="270"/>
        <w:jc w:val="both"/>
        <w:rPr>
          <w:rFonts w:ascii="Arial" w:hAnsi="Arial" w:cs="Arial"/>
          <w:sz w:val="22"/>
          <w:szCs w:val="22"/>
        </w:rPr>
      </w:pPr>
      <w:r w:rsidRPr="00A922B7">
        <w:rPr>
          <w:rFonts w:ascii="Arial" w:hAnsi="Arial" w:cs="Arial"/>
          <w:sz w:val="22"/>
          <w:szCs w:val="22"/>
        </w:rPr>
        <w:t>Knowledge of dimensioning and layouts</w:t>
      </w:r>
    </w:p>
    <w:p w:rsidR="00DA0EE9" w:rsidRPr="00A922B7" w:rsidRDefault="00DA0EE9" w:rsidP="00921559">
      <w:pPr>
        <w:pStyle w:val="ListParagraph"/>
        <w:numPr>
          <w:ilvl w:val="0"/>
          <w:numId w:val="127"/>
        </w:numPr>
        <w:tabs>
          <w:tab w:val="left" w:pos="630"/>
        </w:tabs>
        <w:ind w:left="270"/>
        <w:jc w:val="both"/>
        <w:rPr>
          <w:rFonts w:ascii="Arial" w:hAnsi="Arial" w:cs="Arial"/>
          <w:sz w:val="22"/>
          <w:szCs w:val="22"/>
        </w:rPr>
      </w:pPr>
      <w:r w:rsidRPr="00A922B7">
        <w:rPr>
          <w:rFonts w:ascii="Arial" w:hAnsi="Arial" w:cs="Arial"/>
          <w:sz w:val="22"/>
          <w:szCs w:val="22"/>
        </w:rPr>
        <w:t>ISO standards of fits and tolerance</w:t>
      </w:r>
    </w:p>
    <w:p w:rsidR="00DA0EE9" w:rsidRPr="00A922B7" w:rsidRDefault="00DA0EE9" w:rsidP="00921559">
      <w:pPr>
        <w:pStyle w:val="ListParagraph"/>
        <w:numPr>
          <w:ilvl w:val="0"/>
          <w:numId w:val="127"/>
        </w:numPr>
        <w:tabs>
          <w:tab w:val="left" w:pos="630"/>
        </w:tabs>
        <w:ind w:left="270"/>
        <w:jc w:val="both"/>
        <w:rPr>
          <w:rFonts w:ascii="Arial" w:hAnsi="Arial" w:cs="Arial"/>
          <w:sz w:val="22"/>
          <w:szCs w:val="22"/>
        </w:rPr>
      </w:pPr>
      <w:r w:rsidRPr="00A922B7">
        <w:rPr>
          <w:rFonts w:ascii="Arial" w:hAnsi="Arial" w:cs="Arial"/>
          <w:sz w:val="22"/>
          <w:szCs w:val="22"/>
        </w:rPr>
        <w:t>Measurement techniques</w:t>
      </w:r>
    </w:p>
    <w:p w:rsidR="00DA0EE9" w:rsidRPr="00A922B7" w:rsidRDefault="00DA0EE9" w:rsidP="00921559">
      <w:pPr>
        <w:pStyle w:val="ListParagraph"/>
        <w:numPr>
          <w:ilvl w:val="0"/>
          <w:numId w:val="127"/>
        </w:numPr>
        <w:tabs>
          <w:tab w:val="left" w:pos="630"/>
        </w:tabs>
        <w:ind w:left="270"/>
        <w:jc w:val="both"/>
        <w:rPr>
          <w:rFonts w:ascii="Arial" w:hAnsi="Arial" w:cs="Arial"/>
          <w:sz w:val="22"/>
          <w:szCs w:val="22"/>
        </w:rPr>
      </w:pPr>
      <w:r w:rsidRPr="00A922B7">
        <w:rPr>
          <w:rFonts w:ascii="Arial" w:hAnsi="Arial" w:cs="Arial"/>
          <w:sz w:val="22"/>
          <w:szCs w:val="22"/>
        </w:rPr>
        <w:t>ISO systems of fits and limits</w:t>
      </w:r>
    </w:p>
    <w:p w:rsidR="00DA0EE9" w:rsidRPr="00A922B7" w:rsidRDefault="00DA0EE9" w:rsidP="00921559">
      <w:pPr>
        <w:pStyle w:val="ListParagraph"/>
        <w:numPr>
          <w:ilvl w:val="0"/>
          <w:numId w:val="127"/>
        </w:numPr>
        <w:tabs>
          <w:tab w:val="left" w:pos="630"/>
        </w:tabs>
        <w:ind w:left="270"/>
        <w:jc w:val="both"/>
        <w:rPr>
          <w:rFonts w:ascii="Arial" w:hAnsi="Arial" w:cs="Arial"/>
        </w:rPr>
      </w:pPr>
      <w:r w:rsidRPr="00A922B7">
        <w:rPr>
          <w:rFonts w:ascii="Arial" w:hAnsi="Arial" w:cs="Arial"/>
          <w:sz w:val="22"/>
          <w:szCs w:val="22"/>
        </w:rPr>
        <w:t>Knowledge of components e.g. shafts, holes etc</w:t>
      </w:r>
    </w:p>
    <w:p w:rsidR="00DA0EE9" w:rsidRPr="00A922B7" w:rsidRDefault="00DA0EE9" w:rsidP="00DA0EE9">
      <w:pPr>
        <w:tabs>
          <w:tab w:val="left" w:pos="630"/>
        </w:tabs>
        <w:jc w:val="both"/>
        <w:rPr>
          <w:rFonts w:ascii="Arial" w:hAnsi="Arial" w:cs="Arial"/>
        </w:rPr>
      </w:pPr>
    </w:p>
    <w:p w:rsidR="00DA0EE9" w:rsidRPr="00A922B7" w:rsidRDefault="00DA0EE9" w:rsidP="00DA0EE9">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DA0EE9" w:rsidRPr="00A922B7" w:rsidRDefault="00DA0EE9" w:rsidP="00DA0EE9">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DA0EE9" w:rsidRPr="00A922B7" w:rsidRDefault="00DA0EE9" w:rsidP="00921559">
      <w:pPr>
        <w:pStyle w:val="ListParagraph"/>
        <w:numPr>
          <w:ilvl w:val="0"/>
          <w:numId w:val="116"/>
        </w:numPr>
        <w:tabs>
          <w:tab w:val="left" w:pos="3330"/>
        </w:tabs>
        <w:spacing w:line="360" w:lineRule="auto"/>
        <w:ind w:left="270"/>
        <w:jc w:val="both"/>
        <w:rPr>
          <w:rFonts w:ascii="Arial" w:hAnsi="Arial" w:cs="Arial"/>
          <w:sz w:val="22"/>
        </w:rPr>
      </w:pPr>
      <w:r w:rsidRPr="00A922B7">
        <w:rPr>
          <w:rFonts w:ascii="Arial" w:hAnsi="Arial" w:cs="Arial"/>
          <w:sz w:val="22"/>
        </w:rPr>
        <w:t>Define different type of measuring techniques</w:t>
      </w:r>
    </w:p>
    <w:p w:rsidR="00DA0EE9" w:rsidRPr="00A922B7" w:rsidRDefault="00DA0EE9" w:rsidP="00921559">
      <w:pPr>
        <w:pStyle w:val="ListParagraph"/>
        <w:numPr>
          <w:ilvl w:val="0"/>
          <w:numId w:val="116"/>
        </w:numPr>
        <w:tabs>
          <w:tab w:val="left" w:pos="3330"/>
        </w:tabs>
        <w:spacing w:line="360" w:lineRule="auto"/>
        <w:ind w:left="270"/>
        <w:jc w:val="both"/>
        <w:rPr>
          <w:rFonts w:ascii="Arial" w:hAnsi="Arial" w:cs="Arial"/>
          <w:sz w:val="22"/>
        </w:rPr>
      </w:pPr>
      <w:r w:rsidRPr="00A922B7">
        <w:rPr>
          <w:rFonts w:ascii="Arial" w:hAnsi="Arial" w:cs="Arial"/>
          <w:sz w:val="22"/>
        </w:rPr>
        <w:t xml:space="preserve">Perform to operate dial indicator </w:t>
      </w:r>
    </w:p>
    <w:p w:rsidR="00DA0EE9" w:rsidRPr="00A922B7" w:rsidRDefault="00DA0EE9" w:rsidP="00921559">
      <w:pPr>
        <w:pStyle w:val="ListParagraph"/>
        <w:numPr>
          <w:ilvl w:val="0"/>
          <w:numId w:val="116"/>
        </w:numPr>
        <w:tabs>
          <w:tab w:val="left" w:pos="3330"/>
        </w:tabs>
        <w:spacing w:line="360" w:lineRule="auto"/>
        <w:ind w:left="270"/>
        <w:jc w:val="both"/>
        <w:rPr>
          <w:rFonts w:ascii="Arial" w:hAnsi="Arial" w:cs="Arial"/>
          <w:sz w:val="22"/>
        </w:rPr>
      </w:pPr>
      <w:r w:rsidRPr="00A922B7">
        <w:rPr>
          <w:rFonts w:ascii="Arial" w:hAnsi="Arial" w:cs="Arial"/>
          <w:sz w:val="22"/>
        </w:rPr>
        <w:t xml:space="preserve">Define how to operate Vernier caliper </w:t>
      </w:r>
    </w:p>
    <w:p w:rsidR="00DA0EE9" w:rsidRPr="00A922B7" w:rsidRDefault="00DA0EE9" w:rsidP="00921559">
      <w:pPr>
        <w:pStyle w:val="ListParagraph"/>
        <w:numPr>
          <w:ilvl w:val="0"/>
          <w:numId w:val="116"/>
        </w:numPr>
        <w:tabs>
          <w:tab w:val="left" w:pos="3330"/>
        </w:tabs>
        <w:spacing w:line="360" w:lineRule="auto"/>
        <w:ind w:left="270"/>
        <w:jc w:val="both"/>
        <w:rPr>
          <w:rFonts w:ascii="Arial" w:hAnsi="Arial" w:cs="Arial"/>
          <w:sz w:val="22"/>
        </w:rPr>
      </w:pPr>
      <w:r w:rsidRPr="00A922B7">
        <w:rPr>
          <w:rFonts w:ascii="Arial" w:hAnsi="Arial" w:cs="Arial"/>
          <w:sz w:val="22"/>
        </w:rPr>
        <w:t>Define how to adjust the gauge block as per desired size</w:t>
      </w:r>
    </w:p>
    <w:p w:rsidR="00DA0EE9" w:rsidRPr="00A922B7" w:rsidRDefault="00DA0EE9" w:rsidP="00DA0EE9">
      <w:pPr>
        <w:tabs>
          <w:tab w:val="left" w:pos="3330"/>
        </w:tabs>
        <w:spacing w:line="360" w:lineRule="auto"/>
        <w:ind w:left="-90"/>
        <w:jc w:val="both"/>
        <w:rPr>
          <w:rFonts w:ascii="Arial" w:hAnsi="Arial" w:cs="Arial"/>
          <w:sz w:val="22"/>
        </w:rPr>
      </w:pPr>
    </w:p>
    <w:p w:rsidR="00DA0EE9" w:rsidRPr="00A922B7" w:rsidRDefault="00DA0EE9" w:rsidP="00DA0EE9">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DA0EE9" w:rsidRPr="00A922B7" w:rsidRDefault="00DA0EE9" w:rsidP="00DA0EE9">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DA0EE9" w:rsidRPr="00A922B7" w:rsidTr="004E2875">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DA0EE9" w:rsidRPr="00A922B7" w:rsidRDefault="00DA0EE9" w:rsidP="004E2875">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DA0EE9" w:rsidRPr="00A922B7" w:rsidRDefault="00DA0EE9" w:rsidP="004E2875">
            <w:pPr>
              <w:rPr>
                <w:rFonts w:ascii="Arial" w:eastAsia="Times New Roman" w:hAnsi="Arial" w:cs="Arial"/>
                <w:color w:val="FFFFFF"/>
              </w:rPr>
            </w:pPr>
            <w:r w:rsidRPr="00A922B7">
              <w:rPr>
                <w:rFonts w:ascii="Arial" w:eastAsia="Times New Roman" w:hAnsi="Arial" w:cs="Arial"/>
                <w:color w:val="FFFFFF"/>
              </w:rPr>
              <w:t>Items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921559">
            <w:pPr>
              <w:pStyle w:val="ListParagraph"/>
              <w:numPr>
                <w:ilvl w:val="0"/>
                <w:numId w:val="128"/>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sz w:val="22"/>
              </w:rPr>
            </w:pPr>
            <w:r w:rsidRPr="00A922B7">
              <w:rPr>
                <w:rFonts w:ascii="Arial" w:hAnsi="Arial" w:cs="Arial"/>
                <w:sz w:val="22"/>
              </w:rPr>
              <w:t>Vernier caliper</w:t>
            </w:r>
          </w:p>
        </w:tc>
      </w:tr>
      <w:tr w:rsidR="00DA0EE9" w:rsidRPr="00A922B7" w:rsidTr="004E2875">
        <w:trPr>
          <w:trHeight w:val="300"/>
        </w:trPr>
        <w:tc>
          <w:tcPr>
            <w:tcW w:w="2160" w:type="dxa"/>
            <w:noWrap/>
          </w:tcPr>
          <w:p w:rsidR="00DA0EE9" w:rsidRPr="00A922B7" w:rsidRDefault="00DA0EE9" w:rsidP="00921559">
            <w:pPr>
              <w:pStyle w:val="ListParagraph"/>
              <w:numPr>
                <w:ilvl w:val="0"/>
                <w:numId w:val="128"/>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sz w:val="22"/>
              </w:rPr>
            </w:pPr>
            <w:r w:rsidRPr="00A922B7">
              <w:rPr>
                <w:rFonts w:ascii="Arial" w:hAnsi="Arial" w:cs="Arial"/>
                <w:sz w:val="22"/>
              </w:rPr>
              <w:t>Dial thickness gauge</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921559">
            <w:pPr>
              <w:pStyle w:val="ListParagraph"/>
              <w:numPr>
                <w:ilvl w:val="0"/>
                <w:numId w:val="128"/>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sz w:val="22"/>
              </w:rPr>
            </w:pPr>
            <w:r w:rsidRPr="00A922B7">
              <w:rPr>
                <w:rFonts w:ascii="Arial" w:hAnsi="Arial" w:cs="Arial"/>
                <w:sz w:val="22"/>
              </w:rPr>
              <w:t>Dial indicator</w:t>
            </w:r>
          </w:p>
        </w:tc>
      </w:tr>
      <w:tr w:rsidR="00DA0EE9" w:rsidRPr="00A922B7" w:rsidTr="004E2875">
        <w:trPr>
          <w:trHeight w:val="300"/>
        </w:trPr>
        <w:tc>
          <w:tcPr>
            <w:tcW w:w="2160" w:type="dxa"/>
            <w:noWrap/>
          </w:tcPr>
          <w:p w:rsidR="00DA0EE9" w:rsidRPr="00A922B7" w:rsidRDefault="00DA0EE9" w:rsidP="00921559">
            <w:pPr>
              <w:pStyle w:val="ListParagraph"/>
              <w:numPr>
                <w:ilvl w:val="0"/>
                <w:numId w:val="128"/>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sz w:val="22"/>
              </w:rPr>
            </w:pPr>
            <w:r w:rsidRPr="00A922B7">
              <w:rPr>
                <w:rFonts w:ascii="Arial" w:hAnsi="Arial" w:cs="Arial"/>
                <w:sz w:val="22"/>
              </w:rPr>
              <w:t>Gauge blocks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921559">
            <w:pPr>
              <w:pStyle w:val="ListParagraph"/>
              <w:numPr>
                <w:ilvl w:val="0"/>
                <w:numId w:val="128"/>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sz w:val="22"/>
              </w:rPr>
            </w:pPr>
            <w:r w:rsidRPr="00A922B7">
              <w:rPr>
                <w:rFonts w:ascii="Arial" w:hAnsi="Arial" w:cs="Arial"/>
                <w:sz w:val="22"/>
              </w:rPr>
              <w:t>Tool makers microscope</w:t>
            </w:r>
          </w:p>
        </w:tc>
      </w:tr>
      <w:tr w:rsidR="00DA0EE9" w:rsidRPr="00A922B7" w:rsidTr="004E2875">
        <w:trPr>
          <w:trHeight w:val="300"/>
        </w:trPr>
        <w:tc>
          <w:tcPr>
            <w:tcW w:w="2160" w:type="dxa"/>
            <w:noWrap/>
          </w:tcPr>
          <w:p w:rsidR="00DA0EE9" w:rsidRPr="00A922B7" w:rsidRDefault="00DA0EE9" w:rsidP="00921559">
            <w:pPr>
              <w:pStyle w:val="ListParagraph"/>
              <w:numPr>
                <w:ilvl w:val="0"/>
                <w:numId w:val="128"/>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sz w:val="22"/>
              </w:rPr>
            </w:pPr>
            <w:r w:rsidRPr="00A922B7">
              <w:rPr>
                <w:rFonts w:ascii="Arial" w:hAnsi="Arial" w:cs="Arial"/>
                <w:sz w:val="22"/>
              </w:rPr>
              <w:t>Coordinate measuring machines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921559">
            <w:pPr>
              <w:pStyle w:val="ListParagraph"/>
              <w:numPr>
                <w:ilvl w:val="0"/>
                <w:numId w:val="128"/>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sz w:val="22"/>
              </w:rPr>
            </w:pPr>
            <w:r w:rsidRPr="00A922B7">
              <w:rPr>
                <w:rFonts w:ascii="Arial" w:hAnsi="Arial" w:cs="Arial"/>
                <w:sz w:val="22"/>
              </w:rPr>
              <w:t>ISO tables of fits and tolerance</w:t>
            </w:r>
          </w:p>
        </w:tc>
      </w:tr>
      <w:tr w:rsidR="00DA0EE9" w:rsidRPr="00A922B7" w:rsidTr="004E2875">
        <w:trPr>
          <w:trHeight w:val="300"/>
        </w:trPr>
        <w:tc>
          <w:tcPr>
            <w:tcW w:w="2160" w:type="dxa"/>
            <w:noWrap/>
          </w:tcPr>
          <w:p w:rsidR="00DA0EE9" w:rsidRPr="00A922B7" w:rsidRDefault="00DA0EE9" w:rsidP="00921559">
            <w:pPr>
              <w:pStyle w:val="ListParagraph"/>
              <w:numPr>
                <w:ilvl w:val="0"/>
                <w:numId w:val="128"/>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sz w:val="22"/>
              </w:rPr>
            </w:pPr>
            <w:r w:rsidRPr="00A922B7">
              <w:rPr>
                <w:rFonts w:ascii="Arial" w:hAnsi="Arial" w:cs="Arial"/>
                <w:sz w:val="22"/>
              </w:rPr>
              <w:t>Measurement tools</w:t>
            </w:r>
          </w:p>
        </w:tc>
      </w:tr>
    </w:tbl>
    <w:p w:rsidR="0087001F" w:rsidRDefault="0087001F" w:rsidP="0087001F">
      <w:pPr>
        <w:rPr>
          <w:rFonts w:eastAsia="Calibri"/>
          <w:highlight w:val="yellow"/>
        </w:rPr>
      </w:pPr>
    </w:p>
    <w:p w:rsidR="00120243" w:rsidRDefault="00120243">
      <w:pPr>
        <w:spacing w:after="200" w:line="276" w:lineRule="auto"/>
        <w:rPr>
          <w:rFonts w:ascii="Arial" w:eastAsia="Calibri" w:hAnsi="Arial" w:cs="Arial"/>
          <w:b/>
          <w:bCs/>
          <w:i/>
          <w:szCs w:val="26"/>
          <w:highlight w:val="yellow"/>
          <w:u w:val="single"/>
        </w:rPr>
      </w:pPr>
      <w:r>
        <w:rPr>
          <w:rFonts w:ascii="Arial" w:eastAsia="Calibri" w:hAnsi="Arial" w:cs="Arial"/>
          <w:b/>
          <w:bCs/>
          <w:i/>
          <w:szCs w:val="26"/>
          <w:highlight w:val="yellow"/>
          <w:u w:val="single"/>
        </w:rPr>
        <w:br w:type="page"/>
      </w:r>
    </w:p>
    <w:p w:rsidR="00C1113A" w:rsidRPr="00C1113A" w:rsidRDefault="00C1113A" w:rsidP="00716E1C">
      <w:pPr>
        <w:pStyle w:val="Heading3"/>
        <w:rPr>
          <w:rFonts w:eastAsia="Calibri"/>
          <w:highlight w:val="yellow"/>
        </w:rPr>
      </w:pPr>
      <w:bookmarkStart w:id="148" w:name="_Toc17408682"/>
      <w:bookmarkStart w:id="149" w:name="_Toc17920307"/>
      <w:bookmarkStart w:id="150" w:name="_Toc114480837"/>
      <w:r w:rsidRPr="00C1113A">
        <w:rPr>
          <w:rFonts w:eastAsia="Calibri"/>
          <w:highlight w:val="yellow"/>
        </w:rPr>
        <w:lastRenderedPageBreak/>
        <w:t>Basic Electrical Engineering</w:t>
      </w:r>
      <w:bookmarkEnd w:id="150"/>
    </w:p>
    <w:p w:rsidR="00C1113A" w:rsidRPr="00A922B7" w:rsidRDefault="00C1113A" w:rsidP="00C1113A">
      <w:pPr>
        <w:tabs>
          <w:tab w:val="left" w:pos="3945"/>
        </w:tabs>
        <w:rPr>
          <w:rFonts w:ascii="Arial" w:eastAsia="Calibri" w:hAnsi="Arial" w:cs="Arial"/>
          <w:sz w:val="22"/>
          <w:szCs w:val="22"/>
        </w:rPr>
      </w:pPr>
    </w:p>
    <w:p w:rsidR="00EE03D8" w:rsidRPr="003F53C9" w:rsidRDefault="00EE03D8" w:rsidP="00921559">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51" w:name="_Toc114480838"/>
      <w:r w:rsidRPr="003F53C9">
        <w:rPr>
          <w:rFonts w:ascii="Arial" w:hAnsi="Arial" w:cs="Arial"/>
          <w:sz w:val="24"/>
          <w:szCs w:val="24"/>
        </w:rPr>
        <w:t>Operate Measuring Instruments</w:t>
      </w:r>
      <w:bookmarkEnd w:id="148"/>
      <w:bookmarkEnd w:id="149"/>
      <w:bookmarkEnd w:id="151"/>
    </w:p>
    <w:p w:rsidR="00EE03D8" w:rsidRPr="00A922B7" w:rsidRDefault="00EE03D8" w:rsidP="00EE03D8">
      <w:pPr>
        <w:jc w:val="both"/>
        <w:rPr>
          <w:rFonts w:ascii="Arial" w:eastAsia="Times New Roman" w:hAnsi="Arial" w:cs="Arial"/>
          <w:b/>
          <w:sz w:val="22"/>
          <w:szCs w:val="22"/>
        </w:rPr>
      </w:pPr>
    </w:p>
    <w:p w:rsidR="00EE03D8" w:rsidRPr="00A922B7" w:rsidRDefault="00EE03D8" w:rsidP="00EE03D8">
      <w:pPr>
        <w:spacing w:before="240"/>
        <w:rPr>
          <w:rFonts w:ascii="Arial" w:hAnsi="Arial" w:cs="Arial"/>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related to Calibration in measurement technology and metrology is the comparison of measurement values delivered by a device under test with those of a calibration standard of known accuracy. The term calibration means just the act of comparison, and does not include any subsequent adjustment.</w:t>
      </w:r>
    </w:p>
    <w:p w:rsidR="00EE03D8" w:rsidRPr="00A922B7" w:rsidRDefault="00EE03D8" w:rsidP="00EE03D8">
      <w:pPr>
        <w:jc w:val="both"/>
        <w:rPr>
          <w:rFonts w:ascii="Arial" w:hAnsi="Arial" w:cs="Arial"/>
          <w:sz w:val="22"/>
          <w:szCs w:val="22"/>
        </w:rPr>
      </w:pPr>
    </w:p>
    <w:tbl>
      <w:tblPr>
        <w:tblStyle w:val="Gitternetztabelle5dunkelAkzent41"/>
        <w:tblW w:w="5000" w:type="pct"/>
        <w:tblLook w:val="04A0" w:firstRow="1" w:lastRow="0" w:firstColumn="1" w:lastColumn="0" w:noHBand="0" w:noVBand="1"/>
      </w:tblPr>
      <w:tblGrid>
        <w:gridCol w:w="2995"/>
        <w:gridCol w:w="6022"/>
      </w:tblGrid>
      <w:tr w:rsidR="00EE03D8" w:rsidRPr="00A922B7" w:rsidTr="003F53C9">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EE03D8" w:rsidRPr="00A922B7" w:rsidRDefault="00EE03D8" w:rsidP="00EE03D8">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EE03D8" w:rsidRPr="00A922B7" w:rsidRDefault="00EE03D8" w:rsidP="00EE03D8">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EE03D8" w:rsidRPr="00A922B7" w:rsidTr="003F53C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EE03D8" w:rsidRPr="00A922B7" w:rsidRDefault="00EE03D8" w:rsidP="00EE03D8">
            <w:pPr>
              <w:pStyle w:val="Style2"/>
              <w:numPr>
                <w:ilvl w:val="0"/>
                <w:numId w:val="0"/>
              </w:numPr>
              <w:ind w:left="360" w:hanging="360"/>
              <w:rPr>
                <w:rFonts w:ascii="Arial" w:hAnsi="Arial" w:cs="Arial"/>
                <w:b w:val="0"/>
                <w:bCs w:val="0"/>
                <w:color w:val="auto"/>
              </w:rPr>
            </w:pPr>
            <w:r w:rsidRPr="00A922B7">
              <w:rPr>
                <w:rFonts w:ascii="Arial" w:hAnsi="Arial" w:cs="Arial"/>
                <w:sz w:val="22"/>
              </w:rPr>
              <w:t>CU1. Operate Ampere meter</w:t>
            </w:r>
          </w:p>
        </w:tc>
        <w:tc>
          <w:tcPr>
            <w:tcW w:w="3339" w:type="pct"/>
          </w:tcPr>
          <w:p w:rsidR="00EE03D8" w:rsidRPr="00A922B7" w:rsidRDefault="00EE03D8" w:rsidP="00921559">
            <w:pPr>
              <w:pStyle w:val="Style1"/>
              <w:numPr>
                <w:ilvl w:val="0"/>
                <w:numId w:val="1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ampere meter.</w:t>
            </w:r>
          </w:p>
          <w:p w:rsidR="00EE03D8" w:rsidRPr="00A922B7" w:rsidRDefault="00EE03D8" w:rsidP="00921559">
            <w:pPr>
              <w:pStyle w:val="Style1"/>
              <w:numPr>
                <w:ilvl w:val="0"/>
                <w:numId w:val="1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Make a parallel circuit with three different resistors on breadboard and connect with the power supply.</w:t>
            </w:r>
          </w:p>
          <w:p w:rsidR="00EE03D8" w:rsidRPr="00A922B7" w:rsidRDefault="00EE03D8" w:rsidP="00921559">
            <w:pPr>
              <w:pStyle w:val="Style1"/>
              <w:numPr>
                <w:ilvl w:val="0"/>
                <w:numId w:val="1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Adjust proper range setting of ampere meter as per load.</w:t>
            </w:r>
          </w:p>
          <w:p w:rsidR="00EE03D8" w:rsidRPr="00A922B7" w:rsidRDefault="00EE03D8" w:rsidP="00921559">
            <w:pPr>
              <w:pStyle w:val="Style1"/>
              <w:numPr>
                <w:ilvl w:val="0"/>
                <w:numId w:val="1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Connect ampere meter in series to each resistor to measure the current.</w:t>
            </w:r>
          </w:p>
          <w:p w:rsidR="00EE03D8" w:rsidRPr="00A922B7" w:rsidRDefault="00EE03D8" w:rsidP="00921559">
            <w:pPr>
              <w:pStyle w:val="Style1"/>
              <w:keepNext w:val="0"/>
              <w:keepLines w:val="0"/>
              <w:numPr>
                <w:ilvl w:val="0"/>
                <w:numId w:val="1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Turn on the supply and note the reading of current against each resistor.</w:t>
            </w:r>
          </w:p>
        </w:tc>
      </w:tr>
      <w:tr w:rsidR="00EE03D8" w:rsidRPr="00A922B7" w:rsidTr="003F53C9">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EE03D8" w:rsidRPr="00A922B7" w:rsidRDefault="00EE03D8" w:rsidP="00EE03D8">
            <w:pPr>
              <w:pStyle w:val="Style2"/>
              <w:numPr>
                <w:ilvl w:val="0"/>
                <w:numId w:val="0"/>
              </w:numPr>
              <w:ind w:left="360" w:hanging="360"/>
              <w:rPr>
                <w:rFonts w:ascii="Arial" w:hAnsi="Arial" w:cs="Arial"/>
              </w:rPr>
            </w:pPr>
            <w:r w:rsidRPr="00A922B7">
              <w:rPr>
                <w:rFonts w:ascii="Arial" w:hAnsi="Arial" w:cs="Arial"/>
                <w:color w:val="auto"/>
                <w:szCs w:val="24"/>
              </w:rPr>
              <w:t xml:space="preserve">CU2. </w:t>
            </w:r>
            <w:r w:rsidRPr="00A922B7">
              <w:rPr>
                <w:rFonts w:ascii="Arial" w:hAnsi="Arial" w:cs="Arial"/>
                <w:sz w:val="22"/>
              </w:rPr>
              <w:t>Operate Volt meter</w:t>
            </w:r>
          </w:p>
        </w:tc>
        <w:tc>
          <w:tcPr>
            <w:tcW w:w="3339" w:type="pct"/>
          </w:tcPr>
          <w:p w:rsidR="00EE03D8" w:rsidRPr="00A922B7" w:rsidRDefault="00EE03D8" w:rsidP="00921559">
            <w:pPr>
              <w:pStyle w:val="Style1"/>
              <w:numPr>
                <w:ilvl w:val="0"/>
                <w:numId w:val="1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Identify volt meter.</w:t>
            </w:r>
          </w:p>
          <w:p w:rsidR="00EE03D8" w:rsidRPr="00A922B7" w:rsidRDefault="00EE03D8" w:rsidP="00921559">
            <w:pPr>
              <w:pStyle w:val="Style1"/>
              <w:numPr>
                <w:ilvl w:val="0"/>
                <w:numId w:val="1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Make a series circuit with three different resistors on bread board.</w:t>
            </w:r>
          </w:p>
          <w:p w:rsidR="00EE03D8" w:rsidRPr="00A922B7" w:rsidRDefault="00EE03D8" w:rsidP="00921559">
            <w:pPr>
              <w:pStyle w:val="Style1"/>
              <w:numPr>
                <w:ilvl w:val="0"/>
                <w:numId w:val="1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Adjust proper range setting of Volt meter as per load.</w:t>
            </w:r>
          </w:p>
          <w:p w:rsidR="00EE03D8" w:rsidRPr="00A922B7" w:rsidRDefault="00EE03D8" w:rsidP="00921559">
            <w:pPr>
              <w:pStyle w:val="Style1"/>
              <w:numPr>
                <w:ilvl w:val="0"/>
                <w:numId w:val="1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Connect volt meter across any resistor in circuit</w:t>
            </w:r>
          </w:p>
          <w:p w:rsidR="00EE03D8" w:rsidRPr="00A922B7" w:rsidRDefault="00EE03D8" w:rsidP="00921559">
            <w:pPr>
              <w:pStyle w:val="Style1"/>
              <w:keepNext w:val="0"/>
              <w:keepLines w:val="0"/>
              <w:numPr>
                <w:ilvl w:val="0"/>
                <w:numId w:val="1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Turn on the supply and note the reading of voltage drop against each resistor.</w:t>
            </w:r>
          </w:p>
        </w:tc>
      </w:tr>
      <w:tr w:rsidR="00EE03D8" w:rsidRPr="00A922B7" w:rsidTr="003F53C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EE03D8" w:rsidRPr="00A922B7" w:rsidRDefault="00EE03D8" w:rsidP="00EE03D8">
            <w:pPr>
              <w:pStyle w:val="Style2"/>
              <w:numPr>
                <w:ilvl w:val="0"/>
                <w:numId w:val="0"/>
              </w:numPr>
              <w:ind w:left="360" w:hanging="360"/>
              <w:rPr>
                <w:rFonts w:ascii="Arial" w:hAnsi="Arial" w:cs="Arial"/>
              </w:rPr>
            </w:pPr>
            <w:r w:rsidRPr="00A922B7">
              <w:rPr>
                <w:rFonts w:ascii="Arial" w:hAnsi="Arial" w:cs="Arial"/>
                <w:color w:val="auto"/>
                <w:szCs w:val="24"/>
              </w:rPr>
              <w:t xml:space="preserve">CU3. </w:t>
            </w:r>
            <w:r w:rsidRPr="00A922B7">
              <w:rPr>
                <w:rFonts w:ascii="Arial" w:hAnsi="Arial" w:cs="Arial"/>
                <w:sz w:val="22"/>
              </w:rPr>
              <w:t>Operate ohm meter.</w:t>
            </w:r>
          </w:p>
        </w:tc>
        <w:tc>
          <w:tcPr>
            <w:tcW w:w="3339" w:type="pct"/>
          </w:tcPr>
          <w:p w:rsidR="00EE03D8" w:rsidRPr="00A922B7" w:rsidRDefault="00EE03D8" w:rsidP="00921559">
            <w:pPr>
              <w:pStyle w:val="Style1"/>
              <w:numPr>
                <w:ilvl w:val="0"/>
                <w:numId w:val="1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Ohm meter.</w:t>
            </w:r>
          </w:p>
          <w:p w:rsidR="00EE03D8" w:rsidRPr="00A922B7" w:rsidRDefault="00EE03D8" w:rsidP="00921559">
            <w:pPr>
              <w:pStyle w:val="Style1"/>
              <w:numPr>
                <w:ilvl w:val="0"/>
                <w:numId w:val="1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Adjust proper range of ohm meter as per resistance value.</w:t>
            </w:r>
          </w:p>
          <w:p w:rsidR="00EE03D8" w:rsidRPr="00A922B7" w:rsidRDefault="00EE03D8" w:rsidP="00921559">
            <w:pPr>
              <w:pStyle w:val="Style1"/>
              <w:numPr>
                <w:ilvl w:val="0"/>
                <w:numId w:val="1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Disconnect the resistor from the circuit </w:t>
            </w:r>
          </w:p>
          <w:p w:rsidR="00EE03D8" w:rsidRPr="00A922B7" w:rsidRDefault="00EE03D8" w:rsidP="00921559">
            <w:pPr>
              <w:pStyle w:val="Style1"/>
              <w:numPr>
                <w:ilvl w:val="0"/>
                <w:numId w:val="1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Connect ohm meter with resistor in series and parallel combination. </w:t>
            </w:r>
          </w:p>
          <w:p w:rsidR="00EE03D8" w:rsidRPr="00A922B7" w:rsidRDefault="00EE03D8" w:rsidP="00921559">
            <w:pPr>
              <w:pStyle w:val="Style1"/>
              <w:numPr>
                <w:ilvl w:val="0"/>
                <w:numId w:val="1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Record the reading.</w:t>
            </w:r>
          </w:p>
        </w:tc>
      </w:tr>
    </w:tbl>
    <w:p w:rsidR="00EE03D8" w:rsidRPr="00A922B7" w:rsidRDefault="00EE03D8" w:rsidP="00EE03D8">
      <w:pPr>
        <w:rPr>
          <w:rFonts w:ascii="Arial" w:eastAsia="Times New Roman" w:hAnsi="Arial" w:cs="Arial"/>
          <w:b/>
        </w:rPr>
      </w:pPr>
    </w:p>
    <w:p w:rsidR="00EE03D8" w:rsidRPr="00A922B7" w:rsidRDefault="00EE03D8" w:rsidP="00EE03D8">
      <w:pPr>
        <w:rPr>
          <w:rFonts w:ascii="Arial" w:hAnsi="Arial" w:cs="Arial"/>
        </w:rPr>
      </w:pPr>
      <w:r w:rsidRPr="00A922B7">
        <w:rPr>
          <w:rFonts w:ascii="Arial" w:eastAsia="Times New Roman" w:hAnsi="Arial" w:cs="Arial"/>
          <w:b/>
        </w:rPr>
        <w:t>Knowledge &amp; Understanding</w:t>
      </w:r>
    </w:p>
    <w:p w:rsidR="00EE03D8" w:rsidRPr="00A922B7" w:rsidRDefault="00EE03D8" w:rsidP="00EE03D8">
      <w:pPr>
        <w:rPr>
          <w:rFonts w:ascii="Arial" w:hAnsi="Arial" w:cs="Arial"/>
        </w:rPr>
      </w:pPr>
    </w:p>
    <w:p w:rsidR="00EE03D8" w:rsidRPr="00A922B7" w:rsidRDefault="00EE03D8" w:rsidP="00EE03D8">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Define current and its unit.</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Describe series circuit.</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Enlist the name of various meters</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lastRenderedPageBreak/>
        <w:t>Describe purpose of ampere meter</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Describe how ampere meter is connected in the circuit.</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Define voltage and its unit.</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Describe parallel circuit.</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Describe purpose of volt meter</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Describe how voltmeter is connected in the circuit.</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Define resistance and its unit</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Describe purpose of ohm meter</w:t>
      </w:r>
    </w:p>
    <w:p w:rsidR="00EE03D8" w:rsidRPr="00A922B7" w:rsidRDefault="00EE03D8" w:rsidP="00EE03D8">
      <w:pPr>
        <w:pStyle w:val="ListParagraph"/>
        <w:tabs>
          <w:tab w:val="left" w:pos="630"/>
        </w:tabs>
        <w:ind w:left="0"/>
        <w:jc w:val="both"/>
        <w:rPr>
          <w:rFonts w:ascii="Arial" w:hAnsi="Arial" w:cs="Arial"/>
        </w:rPr>
      </w:pPr>
    </w:p>
    <w:p w:rsidR="00EE03D8" w:rsidRPr="00A922B7" w:rsidRDefault="00EE03D8" w:rsidP="00EE03D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EE03D8" w:rsidRPr="00A922B7" w:rsidRDefault="00EE03D8" w:rsidP="00EE03D8">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EE03D8" w:rsidRPr="00A922B7" w:rsidRDefault="00EE03D8" w:rsidP="00921559">
      <w:pPr>
        <w:pStyle w:val="ListParagraph"/>
        <w:numPr>
          <w:ilvl w:val="0"/>
          <w:numId w:val="15"/>
        </w:numPr>
        <w:spacing w:line="360" w:lineRule="auto"/>
        <w:ind w:left="270" w:right="297"/>
        <w:rPr>
          <w:rFonts w:ascii="Arial" w:hAnsi="Arial" w:cs="Arial"/>
          <w:sz w:val="22"/>
        </w:rPr>
      </w:pPr>
      <w:r w:rsidRPr="00A922B7">
        <w:rPr>
          <w:rFonts w:ascii="Arial" w:hAnsi="Arial" w:cs="Arial"/>
          <w:sz w:val="22"/>
        </w:rPr>
        <w:t>Perform turn on the supply and note the reading of current/voltage against each resistor.</w:t>
      </w:r>
    </w:p>
    <w:p w:rsidR="00EE03D8" w:rsidRPr="00A922B7" w:rsidRDefault="00EE03D8" w:rsidP="00921559">
      <w:pPr>
        <w:pStyle w:val="ListParagraph"/>
        <w:numPr>
          <w:ilvl w:val="0"/>
          <w:numId w:val="15"/>
        </w:numPr>
        <w:spacing w:line="360" w:lineRule="auto"/>
        <w:ind w:left="270" w:right="297"/>
        <w:rPr>
          <w:rFonts w:ascii="Arial" w:hAnsi="Arial" w:cs="Arial"/>
          <w:sz w:val="22"/>
        </w:rPr>
      </w:pPr>
      <w:r w:rsidRPr="00A922B7">
        <w:rPr>
          <w:rFonts w:ascii="Arial" w:hAnsi="Arial" w:cs="Arial"/>
          <w:sz w:val="22"/>
        </w:rPr>
        <w:t>Perform to Adjust the scale for measurements.</w:t>
      </w:r>
    </w:p>
    <w:p w:rsidR="00EE03D8" w:rsidRPr="00A922B7" w:rsidRDefault="00EE03D8" w:rsidP="00921559">
      <w:pPr>
        <w:pStyle w:val="ListParagraph"/>
        <w:numPr>
          <w:ilvl w:val="0"/>
          <w:numId w:val="15"/>
        </w:numPr>
        <w:spacing w:line="360" w:lineRule="auto"/>
        <w:ind w:left="270" w:right="297"/>
        <w:rPr>
          <w:rFonts w:ascii="Arial" w:hAnsi="Arial" w:cs="Arial"/>
          <w:sz w:val="22"/>
        </w:rPr>
      </w:pPr>
      <w:r w:rsidRPr="00A922B7">
        <w:rPr>
          <w:rFonts w:ascii="Arial" w:hAnsi="Arial" w:cs="Arial"/>
          <w:sz w:val="22"/>
        </w:rPr>
        <w:t xml:space="preserve">Perform probe selection for appropriate measurement.  </w:t>
      </w:r>
    </w:p>
    <w:p w:rsidR="00EE03D8" w:rsidRPr="00A922B7" w:rsidRDefault="00EE03D8" w:rsidP="00EE03D8">
      <w:pPr>
        <w:spacing w:line="360" w:lineRule="auto"/>
        <w:contextualSpacing/>
        <w:rPr>
          <w:rFonts w:ascii="Arial" w:hAnsi="Arial" w:cs="Arial"/>
        </w:rPr>
      </w:pPr>
    </w:p>
    <w:p w:rsidR="00EE03D8" w:rsidRPr="00A922B7" w:rsidRDefault="00EE03D8" w:rsidP="00EE03D8">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EE03D8" w:rsidRPr="00A922B7" w:rsidRDefault="00EE03D8" w:rsidP="00EE03D8">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EE03D8" w:rsidRPr="00A922B7" w:rsidTr="00EE03D8">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EE03D8" w:rsidRPr="00A922B7" w:rsidRDefault="00EE03D8" w:rsidP="00EE03D8">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EE03D8" w:rsidRPr="00A922B7" w:rsidRDefault="00EE03D8" w:rsidP="00EE03D8">
            <w:pPr>
              <w:rPr>
                <w:rFonts w:ascii="Arial" w:eastAsia="Times New Roman" w:hAnsi="Arial" w:cs="Arial"/>
                <w:color w:val="FFFFFF"/>
              </w:rPr>
            </w:pPr>
            <w:r w:rsidRPr="00A922B7">
              <w:rPr>
                <w:rFonts w:ascii="Arial" w:eastAsia="Times New Roman" w:hAnsi="Arial" w:cs="Arial"/>
                <w:color w:val="FFFFFF"/>
              </w:rPr>
              <w:t>Items</w:t>
            </w:r>
          </w:p>
        </w:tc>
      </w:tr>
      <w:tr w:rsidR="00EE03D8" w:rsidRPr="00A922B7" w:rsidTr="00EE03D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EE03D8" w:rsidRPr="00A922B7" w:rsidRDefault="00EE03D8" w:rsidP="00921559">
            <w:pPr>
              <w:pStyle w:val="ListParagraph"/>
              <w:numPr>
                <w:ilvl w:val="0"/>
                <w:numId w:val="19"/>
              </w:numPr>
              <w:jc w:val="center"/>
              <w:rPr>
                <w:rFonts w:ascii="Arial" w:eastAsia="Times New Roman" w:hAnsi="Arial" w:cs="Arial"/>
                <w:color w:val="000000"/>
              </w:rPr>
            </w:pPr>
          </w:p>
        </w:tc>
        <w:tc>
          <w:tcPr>
            <w:tcW w:w="7200" w:type="dxa"/>
            <w:noWrap/>
            <w:hideMark/>
          </w:tcPr>
          <w:p w:rsidR="00EE03D8" w:rsidRPr="00A922B7" w:rsidRDefault="00EE03D8" w:rsidP="00EE03D8">
            <w:pPr>
              <w:rPr>
                <w:rFonts w:ascii="Arial" w:hAnsi="Arial" w:cs="Arial"/>
                <w:sz w:val="22"/>
              </w:rPr>
            </w:pPr>
            <w:r w:rsidRPr="00A922B7">
              <w:rPr>
                <w:rFonts w:ascii="Arial" w:hAnsi="Arial" w:cs="Arial"/>
                <w:sz w:val="22"/>
              </w:rPr>
              <w:t>Voltmeters</w:t>
            </w:r>
          </w:p>
        </w:tc>
      </w:tr>
      <w:tr w:rsidR="00EE03D8" w:rsidRPr="00A922B7" w:rsidTr="00EE03D8">
        <w:trPr>
          <w:trHeight w:val="300"/>
        </w:trPr>
        <w:tc>
          <w:tcPr>
            <w:tcW w:w="2160" w:type="dxa"/>
            <w:noWrap/>
          </w:tcPr>
          <w:p w:rsidR="00EE03D8" w:rsidRPr="00A922B7" w:rsidRDefault="00EE03D8" w:rsidP="00921559">
            <w:pPr>
              <w:pStyle w:val="ListParagraph"/>
              <w:numPr>
                <w:ilvl w:val="0"/>
                <w:numId w:val="19"/>
              </w:numPr>
              <w:jc w:val="center"/>
              <w:rPr>
                <w:rFonts w:ascii="Arial" w:eastAsia="Times New Roman" w:hAnsi="Arial" w:cs="Arial"/>
                <w:color w:val="000000"/>
              </w:rPr>
            </w:pPr>
          </w:p>
        </w:tc>
        <w:tc>
          <w:tcPr>
            <w:tcW w:w="7200" w:type="dxa"/>
            <w:noWrap/>
            <w:hideMark/>
          </w:tcPr>
          <w:p w:rsidR="00EE03D8" w:rsidRPr="00A922B7" w:rsidRDefault="00EE03D8" w:rsidP="00EE03D8">
            <w:pPr>
              <w:rPr>
                <w:rFonts w:ascii="Arial" w:hAnsi="Arial" w:cs="Arial"/>
                <w:sz w:val="22"/>
              </w:rPr>
            </w:pPr>
            <w:r w:rsidRPr="00A922B7">
              <w:rPr>
                <w:rFonts w:ascii="Arial" w:hAnsi="Arial" w:cs="Arial"/>
                <w:sz w:val="22"/>
              </w:rPr>
              <w:t>Ammeter</w:t>
            </w:r>
          </w:p>
        </w:tc>
      </w:tr>
      <w:tr w:rsidR="00EE03D8" w:rsidRPr="00A922B7" w:rsidTr="00EE03D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EE03D8" w:rsidRPr="00A922B7" w:rsidRDefault="00EE03D8" w:rsidP="00921559">
            <w:pPr>
              <w:pStyle w:val="ListParagraph"/>
              <w:numPr>
                <w:ilvl w:val="0"/>
                <w:numId w:val="19"/>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sz w:val="22"/>
              </w:rPr>
            </w:pPr>
            <w:r w:rsidRPr="00A922B7">
              <w:rPr>
                <w:rFonts w:ascii="Arial" w:hAnsi="Arial" w:cs="Arial"/>
                <w:sz w:val="22"/>
              </w:rPr>
              <w:t>Ohmmeters</w:t>
            </w:r>
          </w:p>
        </w:tc>
      </w:tr>
      <w:tr w:rsidR="00EE03D8" w:rsidRPr="00A922B7" w:rsidTr="00EE03D8">
        <w:trPr>
          <w:trHeight w:val="300"/>
        </w:trPr>
        <w:tc>
          <w:tcPr>
            <w:tcW w:w="2160" w:type="dxa"/>
            <w:noWrap/>
          </w:tcPr>
          <w:p w:rsidR="00EE03D8" w:rsidRPr="00A922B7" w:rsidRDefault="00EE03D8" w:rsidP="00921559">
            <w:pPr>
              <w:pStyle w:val="ListParagraph"/>
              <w:numPr>
                <w:ilvl w:val="0"/>
                <w:numId w:val="19"/>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sz w:val="22"/>
              </w:rPr>
            </w:pPr>
            <w:r w:rsidRPr="00A922B7">
              <w:rPr>
                <w:rFonts w:ascii="Arial" w:hAnsi="Arial" w:cs="Arial"/>
                <w:sz w:val="22"/>
              </w:rPr>
              <w:t>Multi meters.</w:t>
            </w:r>
          </w:p>
        </w:tc>
      </w:tr>
      <w:tr w:rsidR="00EE03D8" w:rsidRPr="00A922B7" w:rsidTr="00EE03D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EE03D8" w:rsidRPr="00A922B7" w:rsidRDefault="00EE03D8" w:rsidP="00921559">
            <w:pPr>
              <w:pStyle w:val="ListParagraph"/>
              <w:numPr>
                <w:ilvl w:val="0"/>
                <w:numId w:val="19"/>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sz w:val="22"/>
              </w:rPr>
            </w:pPr>
            <w:r w:rsidRPr="00A922B7">
              <w:rPr>
                <w:rFonts w:ascii="Arial" w:hAnsi="Arial" w:cs="Arial"/>
                <w:sz w:val="22"/>
              </w:rPr>
              <w:t>Resistors of different values.</w:t>
            </w:r>
          </w:p>
        </w:tc>
      </w:tr>
    </w:tbl>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120243" w:rsidRDefault="00120243">
      <w:pPr>
        <w:spacing w:after="200" w:line="276" w:lineRule="auto"/>
        <w:rPr>
          <w:rFonts w:ascii="Arial" w:eastAsia="Calibri" w:hAnsi="Arial" w:cs="Arial"/>
          <w:sz w:val="22"/>
          <w:szCs w:val="22"/>
        </w:rPr>
      </w:pPr>
      <w:r>
        <w:rPr>
          <w:rFonts w:ascii="Arial" w:eastAsia="Calibri" w:hAnsi="Arial" w:cs="Arial"/>
          <w:sz w:val="22"/>
          <w:szCs w:val="22"/>
        </w:rPr>
        <w:br w:type="page"/>
      </w:r>
    </w:p>
    <w:p w:rsidR="00EE03D8" w:rsidRPr="003F53C9" w:rsidRDefault="00EE03D8" w:rsidP="00921559">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52" w:name="_Toc17408683"/>
      <w:bookmarkStart w:id="153" w:name="_Toc17920308"/>
      <w:bookmarkStart w:id="154" w:name="_Toc114480839"/>
      <w:r w:rsidRPr="003F53C9">
        <w:rPr>
          <w:rFonts w:ascii="Arial" w:hAnsi="Arial" w:cs="Arial"/>
          <w:sz w:val="24"/>
          <w:szCs w:val="24"/>
        </w:rPr>
        <w:lastRenderedPageBreak/>
        <w:t>Verify Ohm’s Law &amp; Kirchhoff’s Law by Implementing Series/Parallel Circuits</w:t>
      </w:r>
      <w:bookmarkEnd w:id="152"/>
      <w:bookmarkEnd w:id="153"/>
      <w:bookmarkEnd w:id="154"/>
    </w:p>
    <w:p w:rsidR="00EE03D8" w:rsidRPr="00A922B7" w:rsidRDefault="00EE03D8" w:rsidP="00EE03D8">
      <w:pPr>
        <w:spacing w:before="240"/>
        <w:rPr>
          <w:rFonts w:ascii="Arial" w:hAnsi="Arial" w:cs="Arial"/>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related to Make series circuit and measure voltage and verify KVL, make parallel circuit and measure current and verify KCL, verify resistance of a resistor, Find unknown value of ohm’s law.</w:t>
      </w:r>
    </w:p>
    <w:p w:rsidR="00EE03D8" w:rsidRPr="00A922B7" w:rsidRDefault="00EE03D8" w:rsidP="00EE03D8">
      <w:pPr>
        <w:jc w:val="both"/>
        <w:rPr>
          <w:rFonts w:ascii="Arial" w:hAnsi="Arial" w:cs="Arial"/>
          <w:sz w:val="22"/>
          <w:szCs w:val="22"/>
        </w:rPr>
      </w:pPr>
    </w:p>
    <w:tbl>
      <w:tblPr>
        <w:tblStyle w:val="Gitternetztabelle5dunkelAkzent41"/>
        <w:tblW w:w="5000" w:type="pct"/>
        <w:tblLook w:val="04A0" w:firstRow="1" w:lastRow="0" w:firstColumn="1" w:lastColumn="0" w:noHBand="0" w:noVBand="1"/>
      </w:tblPr>
      <w:tblGrid>
        <w:gridCol w:w="2995"/>
        <w:gridCol w:w="6022"/>
      </w:tblGrid>
      <w:tr w:rsidR="00EE03D8" w:rsidRPr="00A922B7" w:rsidTr="003F53C9">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EE03D8" w:rsidRPr="00A922B7" w:rsidRDefault="00EE03D8" w:rsidP="00EE03D8">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EE03D8" w:rsidRPr="00A922B7" w:rsidRDefault="00EE03D8" w:rsidP="00EE03D8">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EE03D8" w:rsidRPr="00A922B7" w:rsidTr="003F53C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EE03D8" w:rsidRPr="00A922B7" w:rsidRDefault="00EE03D8" w:rsidP="00EE03D8">
            <w:pPr>
              <w:pStyle w:val="Style2"/>
              <w:numPr>
                <w:ilvl w:val="0"/>
                <w:numId w:val="0"/>
              </w:numPr>
              <w:ind w:left="360" w:hanging="360"/>
              <w:rPr>
                <w:rFonts w:ascii="Arial" w:hAnsi="Arial" w:cs="Arial"/>
                <w:b w:val="0"/>
                <w:bCs w:val="0"/>
                <w:color w:val="auto"/>
              </w:rPr>
            </w:pPr>
            <w:r w:rsidRPr="00A922B7">
              <w:rPr>
                <w:rFonts w:ascii="Arial" w:hAnsi="Arial" w:cs="Arial"/>
                <w:sz w:val="22"/>
              </w:rPr>
              <w:t>CU1. Make series circuit and measure voltage and verify KVL</w:t>
            </w:r>
          </w:p>
        </w:tc>
        <w:tc>
          <w:tcPr>
            <w:tcW w:w="3339" w:type="pct"/>
          </w:tcPr>
          <w:p w:rsidR="00EE03D8" w:rsidRPr="00A922B7" w:rsidRDefault="00EE03D8" w:rsidP="00921559">
            <w:pPr>
              <w:pStyle w:val="Style1"/>
              <w:numPr>
                <w:ilvl w:val="0"/>
                <w:numId w:val="2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Construct series circuit with different resistors on bread board and give supply voltage.</w:t>
            </w:r>
          </w:p>
          <w:p w:rsidR="00EE03D8" w:rsidRPr="00A922B7" w:rsidRDefault="00EE03D8" w:rsidP="00921559">
            <w:pPr>
              <w:pStyle w:val="Style1"/>
              <w:numPr>
                <w:ilvl w:val="0"/>
                <w:numId w:val="2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Measure the voltage across each resistor.</w:t>
            </w:r>
          </w:p>
          <w:p w:rsidR="00EE03D8" w:rsidRPr="00A922B7" w:rsidRDefault="00EE03D8" w:rsidP="00921559">
            <w:pPr>
              <w:pStyle w:val="Style1"/>
              <w:numPr>
                <w:ilvl w:val="0"/>
                <w:numId w:val="2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Record the reading.</w:t>
            </w:r>
          </w:p>
          <w:p w:rsidR="00EE03D8" w:rsidRPr="00A922B7" w:rsidRDefault="00EE03D8" w:rsidP="00921559">
            <w:pPr>
              <w:pStyle w:val="Style1"/>
              <w:numPr>
                <w:ilvl w:val="0"/>
                <w:numId w:val="2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Sum the voltage drop across each resistor.</w:t>
            </w:r>
          </w:p>
          <w:p w:rsidR="00EE03D8" w:rsidRPr="00A922B7" w:rsidRDefault="00EE03D8" w:rsidP="00921559">
            <w:pPr>
              <w:pStyle w:val="Style1"/>
              <w:keepNext w:val="0"/>
              <w:keepLines w:val="0"/>
              <w:numPr>
                <w:ilvl w:val="0"/>
                <w:numId w:val="2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Compare the total voltage with the applied voltage</w:t>
            </w:r>
          </w:p>
        </w:tc>
      </w:tr>
      <w:tr w:rsidR="00EE03D8" w:rsidRPr="00A922B7" w:rsidTr="003F53C9">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EE03D8" w:rsidRPr="00A922B7" w:rsidRDefault="00EE03D8" w:rsidP="00EE03D8">
            <w:pPr>
              <w:pStyle w:val="Style2"/>
              <w:numPr>
                <w:ilvl w:val="0"/>
                <w:numId w:val="0"/>
              </w:numPr>
              <w:ind w:left="360" w:hanging="360"/>
              <w:rPr>
                <w:rFonts w:ascii="Arial" w:hAnsi="Arial" w:cs="Arial"/>
              </w:rPr>
            </w:pPr>
            <w:r w:rsidRPr="00A922B7">
              <w:rPr>
                <w:rFonts w:ascii="Arial" w:hAnsi="Arial" w:cs="Arial"/>
                <w:color w:val="auto"/>
                <w:szCs w:val="24"/>
              </w:rPr>
              <w:t xml:space="preserve">CU2. </w:t>
            </w:r>
            <w:r w:rsidRPr="00A922B7">
              <w:rPr>
                <w:rFonts w:ascii="Arial" w:hAnsi="Arial" w:cs="Arial"/>
                <w:sz w:val="22"/>
              </w:rPr>
              <w:t>Make parallel circuit and measure current and verify KCL</w:t>
            </w:r>
          </w:p>
        </w:tc>
        <w:tc>
          <w:tcPr>
            <w:tcW w:w="3339" w:type="pct"/>
          </w:tcPr>
          <w:p w:rsidR="00EE03D8" w:rsidRPr="00A922B7" w:rsidRDefault="00EE03D8" w:rsidP="00921559">
            <w:pPr>
              <w:pStyle w:val="Style1"/>
              <w:numPr>
                <w:ilvl w:val="0"/>
                <w:numId w:val="2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Construct parallel circuit with different resistors on bread board.</w:t>
            </w:r>
          </w:p>
          <w:p w:rsidR="00EE03D8" w:rsidRPr="00A922B7" w:rsidRDefault="00EE03D8" w:rsidP="00921559">
            <w:pPr>
              <w:pStyle w:val="Style1"/>
              <w:numPr>
                <w:ilvl w:val="0"/>
                <w:numId w:val="2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Connect ampere meter in series to each resistor to measure the current.</w:t>
            </w:r>
          </w:p>
          <w:p w:rsidR="00EE03D8" w:rsidRPr="00A922B7" w:rsidRDefault="00EE03D8" w:rsidP="00921559">
            <w:pPr>
              <w:pStyle w:val="Style1"/>
              <w:numPr>
                <w:ilvl w:val="0"/>
                <w:numId w:val="2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Record the reading.</w:t>
            </w:r>
          </w:p>
          <w:p w:rsidR="00EE03D8" w:rsidRPr="00A922B7" w:rsidRDefault="00EE03D8" w:rsidP="00921559">
            <w:pPr>
              <w:pStyle w:val="Style1"/>
              <w:numPr>
                <w:ilvl w:val="0"/>
                <w:numId w:val="2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Sum the current of each resistor</w:t>
            </w:r>
          </w:p>
          <w:p w:rsidR="00EE03D8" w:rsidRPr="00A922B7" w:rsidRDefault="00EE03D8" w:rsidP="00921559">
            <w:pPr>
              <w:pStyle w:val="Style1"/>
              <w:keepNext w:val="0"/>
              <w:keepLines w:val="0"/>
              <w:numPr>
                <w:ilvl w:val="0"/>
                <w:numId w:val="2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Compare the sum with total consumed current.</w:t>
            </w:r>
          </w:p>
        </w:tc>
      </w:tr>
      <w:tr w:rsidR="00EE03D8" w:rsidRPr="00A922B7" w:rsidTr="003F53C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EE03D8" w:rsidRPr="00A922B7" w:rsidRDefault="00EE03D8" w:rsidP="00EE03D8">
            <w:pPr>
              <w:pStyle w:val="Style2"/>
              <w:numPr>
                <w:ilvl w:val="0"/>
                <w:numId w:val="0"/>
              </w:numPr>
              <w:ind w:left="360" w:hanging="360"/>
              <w:rPr>
                <w:rFonts w:ascii="Arial" w:hAnsi="Arial" w:cs="Arial"/>
              </w:rPr>
            </w:pPr>
            <w:r w:rsidRPr="00A922B7">
              <w:rPr>
                <w:rFonts w:ascii="Arial" w:hAnsi="Arial" w:cs="Arial"/>
                <w:color w:val="auto"/>
                <w:szCs w:val="24"/>
              </w:rPr>
              <w:t xml:space="preserve">CU3. </w:t>
            </w:r>
            <w:r w:rsidRPr="00A922B7">
              <w:rPr>
                <w:rFonts w:ascii="Arial" w:hAnsi="Arial" w:cs="Arial"/>
                <w:sz w:val="22"/>
              </w:rPr>
              <w:t>Verify resistance of a resistor using color codes</w:t>
            </w:r>
          </w:p>
        </w:tc>
        <w:tc>
          <w:tcPr>
            <w:tcW w:w="3339" w:type="pct"/>
          </w:tcPr>
          <w:p w:rsidR="00EE03D8" w:rsidRPr="00A922B7" w:rsidRDefault="00EE03D8" w:rsidP="00921559">
            <w:pPr>
              <w:pStyle w:val="Style1"/>
              <w:numPr>
                <w:ilvl w:val="0"/>
                <w:numId w:val="2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Select the 4 colour band resistor.</w:t>
            </w:r>
          </w:p>
          <w:p w:rsidR="00EE03D8" w:rsidRPr="00A922B7" w:rsidRDefault="00EE03D8" w:rsidP="00921559">
            <w:pPr>
              <w:pStyle w:val="Style1"/>
              <w:numPr>
                <w:ilvl w:val="0"/>
                <w:numId w:val="2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Determine the value of resistor using colour code.</w:t>
            </w:r>
          </w:p>
          <w:p w:rsidR="00EE03D8" w:rsidRPr="00A922B7" w:rsidRDefault="00EE03D8" w:rsidP="00921559">
            <w:pPr>
              <w:pStyle w:val="Style1"/>
              <w:numPr>
                <w:ilvl w:val="0"/>
                <w:numId w:val="2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Connect ohm meter across the resistor.</w:t>
            </w:r>
          </w:p>
          <w:p w:rsidR="00EE03D8" w:rsidRPr="00A922B7" w:rsidRDefault="00EE03D8" w:rsidP="00921559">
            <w:pPr>
              <w:pStyle w:val="Style1"/>
              <w:numPr>
                <w:ilvl w:val="0"/>
                <w:numId w:val="2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Record reading form ohm meter.</w:t>
            </w:r>
          </w:p>
          <w:p w:rsidR="00EE03D8" w:rsidRPr="00A922B7" w:rsidRDefault="00EE03D8" w:rsidP="00921559">
            <w:pPr>
              <w:pStyle w:val="Style1"/>
              <w:numPr>
                <w:ilvl w:val="0"/>
                <w:numId w:val="2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Compare both reading.</w:t>
            </w:r>
          </w:p>
        </w:tc>
      </w:tr>
      <w:tr w:rsidR="00EE03D8" w:rsidRPr="00A922B7" w:rsidTr="003F53C9">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EE03D8" w:rsidRPr="00A922B7" w:rsidRDefault="00EE03D8" w:rsidP="00EE03D8">
            <w:pPr>
              <w:pStyle w:val="Style2"/>
              <w:numPr>
                <w:ilvl w:val="0"/>
                <w:numId w:val="0"/>
              </w:numPr>
              <w:ind w:left="360" w:hanging="360"/>
              <w:rPr>
                <w:rFonts w:ascii="Arial" w:hAnsi="Arial" w:cs="Arial"/>
                <w:color w:val="auto"/>
                <w:szCs w:val="24"/>
              </w:rPr>
            </w:pPr>
            <w:r w:rsidRPr="00A922B7">
              <w:rPr>
                <w:rFonts w:ascii="Arial" w:hAnsi="Arial" w:cs="Arial"/>
                <w:color w:val="auto"/>
                <w:szCs w:val="24"/>
              </w:rPr>
              <w:t xml:space="preserve">CU4. </w:t>
            </w:r>
            <w:r w:rsidRPr="00A922B7">
              <w:rPr>
                <w:rFonts w:ascii="Arial" w:hAnsi="Arial" w:cs="Arial"/>
                <w:sz w:val="22"/>
              </w:rPr>
              <w:t>Measure resistance of incandescent lamp.</w:t>
            </w:r>
          </w:p>
        </w:tc>
        <w:tc>
          <w:tcPr>
            <w:tcW w:w="3339" w:type="pct"/>
          </w:tcPr>
          <w:p w:rsidR="00EE03D8" w:rsidRPr="00A922B7" w:rsidRDefault="00EE03D8" w:rsidP="00921559">
            <w:pPr>
              <w:pStyle w:val="Style1"/>
              <w:numPr>
                <w:ilvl w:val="0"/>
                <w:numId w:val="2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Take 40 W lamp and 1 digital or analogy ohmmeter. </w:t>
            </w:r>
          </w:p>
          <w:p w:rsidR="00EE03D8" w:rsidRPr="00A922B7" w:rsidRDefault="00EE03D8" w:rsidP="00921559">
            <w:pPr>
              <w:pStyle w:val="Style1"/>
              <w:numPr>
                <w:ilvl w:val="0"/>
                <w:numId w:val="2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Adjust zero with shortening the ohmmeter leads.</w:t>
            </w:r>
          </w:p>
          <w:p w:rsidR="00EE03D8" w:rsidRPr="00A922B7" w:rsidRDefault="00EE03D8" w:rsidP="00921559">
            <w:pPr>
              <w:pStyle w:val="Style1"/>
              <w:numPr>
                <w:ilvl w:val="0"/>
                <w:numId w:val="2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Connect the ohmmeter with lamp terminal and note resistance</w:t>
            </w:r>
          </w:p>
          <w:p w:rsidR="00EE03D8" w:rsidRPr="00A922B7" w:rsidRDefault="00EE03D8" w:rsidP="00921559">
            <w:pPr>
              <w:pStyle w:val="Style1"/>
              <w:numPr>
                <w:ilvl w:val="0"/>
                <w:numId w:val="2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Repeat this method for 60 &amp; 100 W lamp</w:t>
            </w:r>
          </w:p>
        </w:tc>
      </w:tr>
    </w:tbl>
    <w:p w:rsidR="00EE03D8" w:rsidRPr="00A922B7" w:rsidRDefault="00EE03D8" w:rsidP="00EE03D8">
      <w:pPr>
        <w:rPr>
          <w:rFonts w:ascii="Arial" w:eastAsia="Times New Roman" w:hAnsi="Arial" w:cs="Arial"/>
          <w:b/>
        </w:rPr>
      </w:pPr>
    </w:p>
    <w:p w:rsidR="00EE03D8" w:rsidRPr="00A922B7" w:rsidRDefault="00EE03D8" w:rsidP="00EE03D8">
      <w:pPr>
        <w:rPr>
          <w:rFonts w:ascii="Arial" w:hAnsi="Arial" w:cs="Arial"/>
        </w:rPr>
      </w:pPr>
      <w:r w:rsidRPr="00A922B7">
        <w:rPr>
          <w:rFonts w:ascii="Arial" w:eastAsia="Times New Roman" w:hAnsi="Arial" w:cs="Arial"/>
          <w:b/>
        </w:rPr>
        <w:t>Knowledge &amp; Understanding</w:t>
      </w:r>
    </w:p>
    <w:p w:rsidR="00EE03D8" w:rsidRPr="00A922B7" w:rsidRDefault="00EE03D8" w:rsidP="00EE03D8">
      <w:pPr>
        <w:rPr>
          <w:rFonts w:ascii="Arial" w:hAnsi="Arial" w:cs="Arial"/>
        </w:rPr>
      </w:pPr>
    </w:p>
    <w:p w:rsidR="00EE03D8" w:rsidRPr="00A922B7" w:rsidRDefault="00EE03D8" w:rsidP="00EE03D8">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Define Describe characteristics of series circuit</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Describe the use of volt meter</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Describe characteristics of parallel circuit</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Describe the use of ampere meter</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Describe color codes and its use.</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Describe the purpose of ohm meter</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lastRenderedPageBreak/>
        <w:t>Explain Kirchhoff’s voltage law.</w:t>
      </w:r>
    </w:p>
    <w:p w:rsidR="00EE03D8" w:rsidRPr="00A922B7" w:rsidRDefault="00EE03D8" w:rsidP="00921559">
      <w:pPr>
        <w:pStyle w:val="ListParagraph"/>
        <w:numPr>
          <w:ilvl w:val="0"/>
          <w:numId w:val="14"/>
        </w:numPr>
        <w:tabs>
          <w:tab w:val="left" w:pos="270"/>
          <w:tab w:val="left" w:pos="630"/>
        </w:tabs>
        <w:ind w:hanging="810"/>
        <w:jc w:val="both"/>
        <w:rPr>
          <w:rFonts w:ascii="Arial" w:hAnsi="Arial" w:cs="Arial"/>
          <w:sz w:val="22"/>
          <w:szCs w:val="22"/>
        </w:rPr>
      </w:pPr>
      <w:r w:rsidRPr="00A922B7">
        <w:rPr>
          <w:rFonts w:ascii="Arial" w:hAnsi="Arial" w:cs="Arial"/>
          <w:sz w:val="22"/>
          <w:szCs w:val="22"/>
        </w:rPr>
        <w:t>State Kirchhoff’s current law</w:t>
      </w:r>
    </w:p>
    <w:p w:rsidR="00EE03D8" w:rsidRPr="00A922B7" w:rsidRDefault="00EE03D8" w:rsidP="00EE03D8">
      <w:pPr>
        <w:pStyle w:val="ListParagraph"/>
        <w:tabs>
          <w:tab w:val="left" w:pos="630"/>
        </w:tabs>
        <w:ind w:left="270"/>
        <w:jc w:val="both"/>
        <w:rPr>
          <w:rFonts w:ascii="Arial" w:hAnsi="Arial" w:cs="Arial"/>
        </w:rPr>
      </w:pPr>
    </w:p>
    <w:p w:rsidR="00EE03D8" w:rsidRPr="00A922B7" w:rsidRDefault="00EE03D8" w:rsidP="00EE03D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EE03D8" w:rsidRPr="00A922B7" w:rsidRDefault="00EE03D8" w:rsidP="00EE03D8">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EE03D8" w:rsidRPr="00A922B7" w:rsidRDefault="00EE03D8" w:rsidP="00921559">
      <w:pPr>
        <w:pStyle w:val="ListParagraph"/>
        <w:numPr>
          <w:ilvl w:val="0"/>
          <w:numId w:val="24"/>
        </w:numPr>
        <w:spacing w:line="360" w:lineRule="auto"/>
        <w:ind w:left="270" w:right="297"/>
        <w:rPr>
          <w:rFonts w:ascii="Arial" w:hAnsi="Arial" w:cs="Arial"/>
          <w:sz w:val="22"/>
        </w:rPr>
      </w:pPr>
      <w:r w:rsidRPr="00A922B7">
        <w:rPr>
          <w:rFonts w:ascii="Arial" w:hAnsi="Arial" w:cs="Arial"/>
          <w:sz w:val="22"/>
        </w:rPr>
        <w:t>Adjust zero error with shortening the analog ohmmeter leads.</w:t>
      </w:r>
    </w:p>
    <w:p w:rsidR="00EE03D8" w:rsidRPr="00A922B7" w:rsidRDefault="00EE03D8" w:rsidP="00921559">
      <w:pPr>
        <w:pStyle w:val="ListParagraph"/>
        <w:numPr>
          <w:ilvl w:val="0"/>
          <w:numId w:val="24"/>
        </w:numPr>
        <w:spacing w:line="360" w:lineRule="auto"/>
        <w:ind w:left="270" w:right="297"/>
        <w:rPr>
          <w:rFonts w:ascii="Arial" w:hAnsi="Arial" w:cs="Arial"/>
          <w:sz w:val="22"/>
        </w:rPr>
      </w:pPr>
      <w:r w:rsidRPr="00A922B7">
        <w:rPr>
          <w:rFonts w:ascii="Arial" w:hAnsi="Arial" w:cs="Arial"/>
          <w:sz w:val="22"/>
        </w:rPr>
        <w:t>Perform series circuit and measure voltage across each resistor and verify KVL</w:t>
      </w:r>
    </w:p>
    <w:p w:rsidR="00EE03D8" w:rsidRPr="00A922B7" w:rsidRDefault="00EE03D8" w:rsidP="00921559">
      <w:pPr>
        <w:pStyle w:val="ListParagraph"/>
        <w:numPr>
          <w:ilvl w:val="0"/>
          <w:numId w:val="24"/>
        </w:numPr>
        <w:spacing w:line="360" w:lineRule="auto"/>
        <w:ind w:left="270" w:right="297"/>
        <w:rPr>
          <w:rFonts w:ascii="Arial" w:hAnsi="Arial" w:cs="Arial"/>
          <w:sz w:val="22"/>
        </w:rPr>
      </w:pPr>
      <w:r w:rsidRPr="00A922B7">
        <w:rPr>
          <w:rFonts w:ascii="Arial" w:hAnsi="Arial" w:cs="Arial"/>
          <w:sz w:val="22"/>
        </w:rPr>
        <w:t>Perform parallel circuit and measure current of each resistor and verify KCL</w:t>
      </w:r>
    </w:p>
    <w:p w:rsidR="00EE03D8" w:rsidRPr="00A922B7" w:rsidRDefault="00EE03D8" w:rsidP="00921559">
      <w:pPr>
        <w:pStyle w:val="ListParagraph"/>
        <w:numPr>
          <w:ilvl w:val="0"/>
          <w:numId w:val="24"/>
        </w:numPr>
        <w:spacing w:line="360" w:lineRule="auto"/>
        <w:ind w:left="270" w:right="297"/>
        <w:rPr>
          <w:rFonts w:ascii="Arial" w:hAnsi="Arial" w:cs="Arial"/>
          <w:sz w:val="22"/>
        </w:rPr>
      </w:pPr>
      <w:r w:rsidRPr="00A922B7">
        <w:rPr>
          <w:rFonts w:ascii="Arial" w:hAnsi="Arial" w:cs="Arial"/>
          <w:sz w:val="22"/>
        </w:rPr>
        <w:t>Verify resistance of a resistor using color code and verify using ohmmeter.</w:t>
      </w:r>
    </w:p>
    <w:p w:rsidR="00EE03D8" w:rsidRPr="00A922B7" w:rsidRDefault="00EE03D8" w:rsidP="00EE03D8">
      <w:pPr>
        <w:pStyle w:val="ListParagraph"/>
        <w:spacing w:line="360" w:lineRule="auto"/>
        <w:ind w:left="270" w:right="297"/>
        <w:rPr>
          <w:rFonts w:ascii="Arial" w:hAnsi="Arial" w:cs="Arial"/>
        </w:rPr>
      </w:pPr>
    </w:p>
    <w:p w:rsidR="00EE03D8" w:rsidRPr="00A922B7" w:rsidRDefault="00EE03D8" w:rsidP="00EE03D8">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EE03D8" w:rsidRPr="00A922B7" w:rsidRDefault="00EE03D8" w:rsidP="00EE03D8">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EE03D8" w:rsidRPr="00A922B7" w:rsidTr="00EE03D8">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EE03D8" w:rsidRPr="00A922B7" w:rsidRDefault="00EE03D8" w:rsidP="00EE03D8">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EE03D8" w:rsidRPr="00A922B7" w:rsidRDefault="00EE03D8" w:rsidP="00EE03D8">
            <w:pPr>
              <w:rPr>
                <w:rFonts w:ascii="Arial" w:eastAsia="Times New Roman" w:hAnsi="Arial" w:cs="Arial"/>
                <w:color w:val="FFFFFF"/>
              </w:rPr>
            </w:pPr>
            <w:r w:rsidRPr="00A922B7">
              <w:rPr>
                <w:rFonts w:ascii="Arial" w:eastAsia="Times New Roman" w:hAnsi="Arial" w:cs="Arial"/>
                <w:color w:val="FFFFFF"/>
              </w:rPr>
              <w:t>Items</w:t>
            </w:r>
          </w:p>
        </w:tc>
      </w:tr>
      <w:tr w:rsidR="00EE03D8" w:rsidRPr="00A922B7" w:rsidTr="00EE03D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EE03D8" w:rsidRPr="00A922B7" w:rsidRDefault="00EE03D8" w:rsidP="00921559">
            <w:pPr>
              <w:pStyle w:val="ListParagraph"/>
              <w:numPr>
                <w:ilvl w:val="0"/>
                <w:numId w:val="25"/>
              </w:numPr>
              <w:jc w:val="center"/>
              <w:rPr>
                <w:rFonts w:ascii="Arial" w:eastAsia="Times New Roman" w:hAnsi="Arial" w:cs="Arial"/>
                <w:color w:val="000000"/>
              </w:rPr>
            </w:pPr>
          </w:p>
        </w:tc>
        <w:tc>
          <w:tcPr>
            <w:tcW w:w="7200" w:type="dxa"/>
            <w:noWrap/>
            <w:hideMark/>
          </w:tcPr>
          <w:p w:rsidR="00EE03D8" w:rsidRPr="00A922B7" w:rsidRDefault="00EE03D8" w:rsidP="00EE03D8">
            <w:pPr>
              <w:rPr>
                <w:rFonts w:ascii="Arial" w:hAnsi="Arial" w:cs="Arial"/>
              </w:rPr>
            </w:pPr>
            <w:r w:rsidRPr="00A922B7">
              <w:rPr>
                <w:rFonts w:ascii="Arial" w:hAnsi="Arial" w:cs="Arial"/>
              </w:rPr>
              <w:t xml:space="preserve">Voltmeters </w:t>
            </w:r>
          </w:p>
        </w:tc>
      </w:tr>
      <w:tr w:rsidR="00EE03D8" w:rsidRPr="00A922B7" w:rsidTr="00EE03D8">
        <w:trPr>
          <w:trHeight w:val="300"/>
        </w:trPr>
        <w:tc>
          <w:tcPr>
            <w:tcW w:w="2160" w:type="dxa"/>
            <w:noWrap/>
          </w:tcPr>
          <w:p w:rsidR="00EE03D8" w:rsidRPr="00A922B7" w:rsidRDefault="00EE03D8" w:rsidP="00921559">
            <w:pPr>
              <w:pStyle w:val="ListParagraph"/>
              <w:numPr>
                <w:ilvl w:val="0"/>
                <w:numId w:val="25"/>
              </w:numPr>
              <w:jc w:val="center"/>
              <w:rPr>
                <w:rFonts w:ascii="Arial" w:eastAsia="Times New Roman" w:hAnsi="Arial" w:cs="Arial"/>
                <w:color w:val="000000"/>
              </w:rPr>
            </w:pPr>
          </w:p>
        </w:tc>
        <w:tc>
          <w:tcPr>
            <w:tcW w:w="7200" w:type="dxa"/>
            <w:noWrap/>
            <w:hideMark/>
          </w:tcPr>
          <w:p w:rsidR="00EE03D8" w:rsidRPr="00A922B7" w:rsidRDefault="00EE03D8" w:rsidP="00EE03D8">
            <w:pPr>
              <w:rPr>
                <w:rFonts w:ascii="Arial" w:hAnsi="Arial" w:cs="Arial"/>
              </w:rPr>
            </w:pPr>
            <w:r w:rsidRPr="00A922B7">
              <w:rPr>
                <w:rFonts w:ascii="Arial" w:hAnsi="Arial" w:cs="Arial"/>
              </w:rPr>
              <w:t xml:space="preserve">Ammeter </w:t>
            </w:r>
          </w:p>
        </w:tc>
      </w:tr>
      <w:tr w:rsidR="00EE03D8" w:rsidRPr="00A922B7" w:rsidTr="00EE03D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EE03D8" w:rsidRPr="00A922B7" w:rsidRDefault="00EE03D8" w:rsidP="00921559">
            <w:pPr>
              <w:pStyle w:val="ListParagraph"/>
              <w:numPr>
                <w:ilvl w:val="0"/>
                <w:numId w:val="25"/>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rPr>
            </w:pPr>
            <w:r w:rsidRPr="00A922B7">
              <w:rPr>
                <w:rFonts w:ascii="Arial" w:hAnsi="Arial" w:cs="Arial"/>
              </w:rPr>
              <w:t>Ohmmeters</w:t>
            </w:r>
          </w:p>
        </w:tc>
      </w:tr>
      <w:tr w:rsidR="00EE03D8" w:rsidRPr="00A922B7" w:rsidTr="00EE03D8">
        <w:trPr>
          <w:trHeight w:val="300"/>
        </w:trPr>
        <w:tc>
          <w:tcPr>
            <w:tcW w:w="2160" w:type="dxa"/>
            <w:noWrap/>
          </w:tcPr>
          <w:p w:rsidR="00EE03D8" w:rsidRPr="00A922B7" w:rsidRDefault="00EE03D8" w:rsidP="00921559">
            <w:pPr>
              <w:pStyle w:val="ListParagraph"/>
              <w:numPr>
                <w:ilvl w:val="0"/>
                <w:numId w:val="25"/>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rPr>
            </w:pPr>
            <w:r w:rsidRPr="00A922B7">
              <w:rPr>
                <w:rFonts w:ascii="Arial" w:hAnsi="Arial" w:cs="Arial"/>
              </w:rPr>
              <w:t>Multi meters.</w:t>
            </w:r>
          </w:p>
        </w:tc>
      </w:tr>
      <w:tr w:rsidR="00EE03D8" w:rsidRPr="00A922B7" w:rsidTr="00EE03D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EE03D8" w:rsidRPr="00A922B7" w:rsidRDefault="00EE03D8" w:rsidP="00921559">
            <w:pPr>
              <w:pStyle w:val="ListParagraph"/>
              <w:numPr>
                <w:ilvl w:val="0"/>
                <w:numId w:val="25"/>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rPr>
            </w:pPr>
            <w:r w:rsidRPr="00A922B7">
              <w:rPr>
                <w:rFonts w:ascii="Arial" w:hAnsi="Arial" w:cs="Arial"/>
              </w:rPr>
              <w:t>Resistors of different values.</w:t>
            </w:r>
          </w:p>
        </w:tc>
      </w:tr>
      <w:tr w:rsidR="00EE03D8" w:rsidRPr="00A922B7" w:rsidTr="00EE03D8">
        <w:trPr>
          <w:trHeight w:val="300"/>
        </w:trPr>
        <w:tc>
          <w:tcPr>
            <w:tcW w:w="2160" w:type="dxa"/>
            <w:noWrap/>
          </w:tcPr>
          <w:p w:rsidR="00EE03D8" w:rsidRPr="00A922B7" w:rsidRDefault="00EE03D8" w:rsidP="00921559">
            <w:pPr>
              <w:pStyle w:val="ListParagraph"/>
              <w:numPr>
                <w:ilvl w:val="0"/>
                <w:numId w:val="25"/>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rPr>
            </w:pPr>
            <w:r w:rsidRPr="00A922B7">
              <w:rPr>
                <w:rFonts w:ascii="Arial" w:hAnsi="Arial" w:cs="Arial"/>
              </w:rPr>
              <w:t>Battery</w:t>
            </w:r>
          </w:p>
        </w:tc>
      </w:tr>
      <w:tr w:rsidR="00EE03D8" w:rsidRPr="00A922B7" w:rsidTr="00EE03D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EE03D8" w:rsidRPr="00A922B7" w:rsidRDefault="00EE03D8" w:rsidP="00921559">
            <w:pPr>
              <w:pStyle w:val="ListParagraph"/>
              <w:numPr>
                <w:ilvl w:val="0"/>
                <w:numId w:val="25"/>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rPr>
            </w:pPr>
            <w:r w:rsidRPr="00A922B7">
              <w:rPr>
                <w:rFonts w:ascii="Arial" w:hAnsi="Arial" w:cs="Arial"/>
              </w:rPr>
              <w:t>Copper wire.</w:t>
            </w:r>
          </w:p>
        </w:tc>
      </w:tr>
      <w:tr w:rsidR="00EE03D8" w:rsidRPr="00A922B7" w:rsidTr="00EE03D8">
        <w:trPr>
          <w:trHeight w:val="300"/>
        </w:trPr>
        <w:tc>
          <w:tcPr>
            <w:tcW w:w="2160" w:type="dxa"/>
            <w:noWrap/>
          </w:tcPr>
          <w:p w:rsidR="00EE03D8" w:rsidRPr="00A922B7" w:rsidRDefault="00EE03D8" w:rsidP="00921559">
            <w:pPr>
              <w:pStyle w:val="ListParagraph"/>
              <w:numPr>
                <w:ilvl w:val="0"/>
                <w:numId w:val="25"/>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rPr>
            </w:pPr>
            <w:r w:rsidRPr="00A922B7">
              <w:rPr>
                <w:rFonts w:ascii="Arial" w:hAnsi="Arial" w:cs="Arial"/>
              </w:rPr>
              <w:t>Rheostat</w:t>
            </w:r>
          </w:p>
        </w:tc>
      </w:tr>
      <w:tr w:rsidR="00EE03D8" w:rsidRPr="00A922B7" w:rsidTr="00EE03D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EE03D8" w:rsidRPr="00A922B7" w:rsidRDefault="00EE03D8" w:rsidP="00921559">
            <w:pPr>
              <w:pStyle w:val="ListParagraph"/>
              <w:numPr>
                <w:ilvl w:val="0"/>
                <w:numId w:val="25"/>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rPr>
            </w:pPr>
            <w:r w:rsidRPr="00A922B7">
              <w:rPr>
                <w:rFonts w:ascii="Arial" w:hAnsi="Arial" w:cs="Arial"/>
                <w:sz w:val="22"/>
              </w:rPr>
              <w:t>Incandescent lamp</w:t>
            </w:r>
          </w:p>
        </w:tc>
      </w:tr>
    </w:tbl>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3F53C9" w:rsidRDefault="00EE03D8" w:rsidP="00921559">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55" w:name="_Toc17408684"/>
      <w:bookmarkStart w:id="156" w:name="_Toc17920309"/>
      <w:bookmarkStart w:id="157" w:name="_Toc114480840"/>
      <w:r w:rsidRPr="003F53C9">
        <w:rPr>
          <w:rFonts w:ascii="Arial" w:hAnsi="Arial" w:cs="Arial"/>
          <w:sz w:val="24"/>
          <w:szCs w:val="24"/>
        </w:rPr>
        <w:lastRenderedPageBreak/>
        <w:t>Measure Electrical Power, Energy, Power Factor &amp; Determine Phase Sequence</w:t>
      </w:r>
      <w:bookmarkEnd w:id="155"/>
      <w:bookmarkEnd w:id="156"/>
      <w:bookmarkEnd w:id="157"/>
    </w:p>
    <w:p w:rsidR="00EE03D8" w:rsidRPr="00A922B7" w:rsidRDefault="00EE03D8" w:rsidP="00EE03D8">
      <w:pPr>
        <w:spacing w:before="240"/>
        <w:rPr>
          <w:rFonts w:ascii="Arial" w:hAnsi="Arial" w:cs="Arial"/>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Measure single phase and poly-phase  electrical para meters using Volt-Ampere meter, watt meter &amp; Measure consumed energy with Energy meter.</w:t>
      </w:r>
    </w:p>
    <w:p w:rsidR="00EE03D8" w:rsidRPr="00A922B7" w:rsidRDefault="00EE03D8" w:rsidP="00EE03D8">
      <w:pPr>
        <w:jc w:val="both"/>
        <w:rPr>
          <w:rFonts w:ascii="Arial" w:hAnsi="Arial" w:cs="Arial"/>
          <w:sz w:val="22"/>
          <w:szCs w:val="22"/>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EE03D8" w:rsidRPr="00A922B7" w:rsidTr="003F53C9">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EE03D8" w:rsidRPr="00A922B7" w:rsidRDefault="00EE03D8" w:rsidP="00EE03D8">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EE03D8" w:rsidRPr="00A922B7" w:rsidRDefault="00EE03D8" w:rsidP="00EE03D8">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EE03D8" w:rsidRPr="00A922B7" w:rsidTr="003F53C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EE03D8" w:rsidRPr="00A922B7" w:rsidRDefault="00EE03D8" w:rsidP="00EE03D8">
            <w:pPr>
              <w:pStyle w:val="Style2"/>
              <w:numPr>
                <w:ilvl w:val="0"/>
                <w:numId w:val="0"/>
              </w:numPr>
              <w:ind w:left="360" w:hanging="360"/>
              <w:rPr>
                <w:rFonts w:ascii="Arial" w:hAnsi="Arial" w:cs="Arial"/>
                <w:b w:val="0"/>
                <w:bCs w:val="0"/>
                <w:color w:val="auto"/>
              </w:rPr>
            </w:pPr>
            <w:r w:rsidRPr="00A922B7">
              <w:rPr>
                <w:rFonts w:ascii="Arial" w:hAnsi="Arial" w:cs="Arial"/>
                <w:sz w:val="22"/>
              </w:rPr>
              <w:t>CU1. Measure power using Multimeter  method</w:t>
            </w:r>
          </w:p>
        </w:tc>
        <w:tc>
          <w:tcPr>
            <w:tcW w:w="3339" w:type="pct"/>
          </w:tcPr>
          <w:p w:rsidR="00EE03D8" w:rsidRPr="00A922B7" w:rsidRDefault="00EE03D8" w:rsidP="00921559">
            <w:pPr>
              <w:pStyle w:val="Style1"/>
              <w:numPr>
                <w:ilvl w:val="0"/>
                <w:numId w:val="2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Construct Select the load to calculate the power and give supply.</w:t>
            </w:r>
          </w:p>
          <w:p w:rsidR="00EE03D8" w:rsidRPr="00A922B7" w:rsidRDefault="00EE03D8" w:rsidP="00921559">
            <w:pPr>
              <w:pStyle w:val="Style1"/>
              <w:numPr>
                <w:ilvl w:val="0"/>
                <w:numId w:val="2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Measure the voltage and current by using Multimeter.</w:t>
            </w:r>
          </w:p>
          <w:p w:rsidR="00EE03D8" w:rsidRPr="00A922B7" w:rsidRDefault="00EE03D8" w:rsidP="00921559">
            <w:pPr>
              <w:pStyle w:val="Style1"/>
              <w:keepNext w:val="0"/>
              <w:keepLines w:val="0"/>
              <w:numPr>
                <w:ilvl w:val="0"/>
                <w:numId w:val="2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Find power using power formula.</w:t>
            </w:r>
          </w:p>
        </w:tc>
      </w:tr>
      <w:tr w:rsidR="00EE03D8" w:rsidRPr="00A922B7" w:rsidTr="003F53C9">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EE03D8" w:rsidRPr="00A922B7" w:rsidRDefault="00EE03D8" w:rsidP="00EE03D8">
            <w:pPr>
              <w:pStyle w:val="Style2"/>
              <w:numPr>
                <w:ilvl w:val="0"/>
                <w:numId w:val="0"/>
              </w:numPr>
              <w:ind w:left="360" w:hanging="360"/>
              <w:rPr>
                <w:rFonts w:ascii="Arial" w:hAnsi="Arial" w:cs="Arial"/>
              </w:rPr>
            </w:pPr>
            <w:r w:rsidRPr="00A922B7">
              <w:rPr>
                <w:rFonts w:ascii="Arial" w:hAnsi="Arial" w:cs="Arial"/>
                <w:color w:val="auto"/>
                <w:szCs w:val="24"/>
              </w:rPr>
              <w:t xml:space="preserve">CU2. </w:t>
            </w:r>
            <w:r w:rsidRPr="00A922B7">
              <w:rPr>
                <w:rFonts w:ascii="Arial" w:hAnsi="Arial" w:cs="Arial"/>
                <w:sz w:val="22"/>
              </w:rPr>
              <w:t>Measure power using watt meter</w:t>
            </w:r>
          </w:p>
        </w:tc>
        <w:tc>
          <w:tcPr>
            <w:tcW w:w="3339" w:type="pct"/>
          </w:tcPr>
          <w:p w:rsidR="00EE03D8" w:rsidRPr="00A922B7" w:rsidRDefault="00EE03D8" w:rsidP="00921559">
            <w:pPr>
              <w:pStyle w:val="Style1"/>
              <w:numPr>
                <w:ilvl w:val="0"/>
                <w:numId w:val="2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Construct Select a load to calculate the power and connect watt meter across the load.</w:t>
            </w:r>
          </w:p>
          <w:p w:rsidR="00EE03D8" w:rsidRPr="00A922B7" w:rsidRDefault="00EE03D8" w:rsidP="00921559">
            <w:pPr>
              <w:pStyle w:val="Style1"/>
              <w:keepNext w:val="0"/>
              <w:keepLines w:val="0"/>
              <w:numPr>
                <w:ilvl w:val="0"/>
                <w:numId w:val="2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Power-ON the supply and measure the power.</w:t>
            </w:r>
          </w:p>
        </w:tc>
      </w:tr>
      <w:tr w:rsidR="00EE03D8" w:rsidRPr="00A922B7" w:rsidTr="003F53C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EE03D8" w:rsidRPr="00A922B7" w:rsidRDefault="00EE03D8" w:rsidP="00EE03D8">
            <w:pPr>
              <w:pStyle w:val="Style2"/>
              <w:numPr>
                <w:ilvl w:val="0"/>
                <w:numId w:val="0"/>
              </w:numPr>
              <w:ind w:left="360" w:hanging="360"/>
              <w:rPr>
                <w:rFonts w:ascii="Arial" w:hAnsi="Arial" w:cs="Arial"/>
              </w:rPr>
            </w:pPr>
            <w:r w:rsidRPr="00A922B7">
              <w:rPr>
                <w:rFonts w:ascii="Arial" w:hAnsi="Arial" w:cs="Arial"/>
                <w:color w:val="auto"/>
                <w:szCs w:val="24"/>
              </w:rPr>
              <w:t xml:space="preserve">CU3. </w:t>
            </w:r>
            <w:r w:rsidRPr="00A922B7">
              <w:rPr>
                <w:rFonts w:ascii="Arial" w:hAnsi="Arial" w:cs="Arial"/>
                <w:sz w:val="22"/>
              </w:rPr>
              <w:t>Measure single phase AC Power</w:t>
            </w:r>
          </w:p>
        </w:tc>
        <w:tc>
          <w:tcPr>
            <w:tcW w:w="3339" w:type="pct"/>
          </w:tcPr>
          <w:p w:rsidR="00EE03D8" w:rsidRPr="00A922B7" w:rsidRDefault="00EE03D8" w:rsidP="00921559">
            <w:pPr>
              <w:pStyle w:val="Style1"/>
              <w:numPr>
                <w:ilvl w:val="0"/>
                <w:numId w:val="2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Select a load to calculate the power and appropriate supply.</w:t>
            </w:r>
          </w:p>
          <w:p w:rsidR="00EE03D8" w:rsidRPr="00A922B7" w:rsidRDefault="00EE03D8" w:rsidP="00921559">
            <w:pPr>
              <w:pStyle w:val="Style1"/>
              <w:numPr>
                <w:ilvl w:val="0"/>
                <w:numId w:val="2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Measure the voltage and current using Multimeter.</w:t>
            </w:r>
          </w:p>
          <w:p w:rsidR="00EE03D8" w:rsidRPr="00A922B7" w:rsidRDefault="00EE03D8" w:rsidP="00921559">
            <w:pPr>
              <w:pStyle w:val="Style1"/>
              <w:numPr>
                <w:ilvl w:val="0"/>
                <w:numId w:val="2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Calculate the power using power.</w:t>
            </w:r>
          </w:p>
        </w:tc>
      </w:tr>
      <w:tr w:rsidR="00EE03D8" w:rsidRPr="00A922B7" w:rsidTr="003F53C9">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EE03D8" w:rsidRPr="00A922B7" w:rsidRDefault="00EE03D8" w:rsidP="00EE03D8">
            <w:pPr>
              <w:pStyle w:val="Style2"/>
              <w:numPr>
                <w:ilvl w:val="0"/>
                <w:numId w:val="0"/>
              </w:numPr>
              <w:ind w:left="360" w:hanging="360"/>
              <w:rPr>
                <w:rFonts w:ascii="Arial" w:hAnsi="Arial" w:cs="Arial"/>
                <w:color w:val="auto"/>
                <w:szCs w:val="24"/>
              </w:rPr>
            </w:pPr>
            <w:r w:rsidRPr="00A922B7">
              <w:rPr>
                <w:rFonts w:ascii="Arial" w:hAnsi="Arial" w:cs="Arial"/>
                <w:color w:val="auto"/>
                <w:szCs w:val="24"/>
              </w:rPr>
              <w:t xml:space="preserve">CU4. </w:t>
            </w:r>
            <w:r w:rsidRPr="00A922B7">
              <w:rPr>
                <w:rFonts w:ascii="Arial" w:hAnsi="Arial" w:cs="Arial"/>
                <w:sz w:val="22"/>
              </w:rPr>
              <w:t>Measure three phase AC Power</w:t>
            </w:r>
          </w:p>
        </w:tc>
        <w:tc>
          <w:tcPr>
            <w:tcW w:w="3339" w:type="pct"/>
          </w:tcPr>
          <w:p w:rsidR="00EE03D8" w:rsidRPr="00A922B7" w:rsidRDefault="00EE03D8" w:rsidP="00921559">
            <w:pPr>
              <w:pStyle w:val="Style1"/>
              <w:numPr>
                <w:ilvl w:val="0"/>
                <w:numId w:val="2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Select a load to calculate the power with appropriate supply.</w:t>
            </w:r>
          </w:p>
          <w:p w:rsidR="00EE03D8" w:rsidRPr="00A922B7" w:rsidRDefault="00EE03D8" w:rsidP="00921559">
            <w:pPr>
              <w:pStyle w:val="Style1"/>
              <w:numPr>
                <w:ilvl w:val="0"/>
                <w:numId w:val="2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Measure the voltage, current using Multimeter for each phase.</w:t>
            </w:r>
          </w:p>
          <w:p w:rsidR="00EE03D8" w:rsidRPr="00A922B7" w:rsidRDefault="00EE03D8" w:rsidP="00921559">
            <w:pPr>
              <w:pStyle w:val="Style1"/>
              <w:numPr>
                <w:ilvl w:val="0"/>
                <w:numId w:val="2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Calculate the power using power formula.</w:t>
            </w:r>
          </w:p>
        </w:tc>
      </w:tr>
      <w:tr w:rsidR="00EE03D8" w:rsidRPr="00A922B7" w:rsidTr="003F53C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EE03D8" w:rsidRPr="00A922B7" w:rsidRDefault="00EE03D8" w:rsidP="00EE03D8">
            <w:pPr>
              <w:pStyle w:val="Style2"/>
              <w:numPr>
                <w:ilvl w:val="0"/>
                <w:numId w:val="0"/>
              </w:numPr>
              <w:ind w:left="360" w:hanging="360"/>
              <w:rPr>
                <w:rFonts w:ascii="Arial" w:hAnsi="Arial" w:cs="Arial"/>
                <w:b w:val="0"/>
                <w:bCs w:val="0"/>
                <w:color w:val="auto"/>
                <w:szCs w:val="24"/>
              </w:rPr>
            </w:pPr>
            <w:r w:rsidRPr="00A922B7">
              <w:rPr>
                <w:rFonts w:ascii="Arial" w:hAnsi="Arial" w:cs="Arial"/>
                <w:color w:val="auto"/>
                <w:szCs w:val="24"/>
              </w:rPr>
              <w:t xml:space="preserve">CU5. </w:t>
            </w:r>
            <w:r w:rsidRPr="00A922B7">
              <w:rPr>
                <w:rFonts w:ascii="Arial" w:hAnsi="Arial" w:cs="Arial"/>
                <w:sz w:val="22"/>
              </w:rPr>
              <w:t>Measure consumed energy with Energy meter</w:t>
            </w:r>
          </w:p>
        </w:tc>
        <w:tc>
          <w:tcPr>
            <w:tcW w:w="3339" w:type="pct"/>
          </w:tcPr>
          <w:p w:rsidR="00EE03D8" w:rsidRPr="00A922B7" w:rsidRDefault="00EE03D8" w:rsidP="00921559">
            <w:pPr>
              <w:pStyle w:val="Style1"/>
              <w:numPr>
                <w:ilvl w:val="0"/>
                <w:numId w:val="3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Connect phase line of AC supply to the energy meter.</w:t>
            </w:r>
          </w:p>
          <w:p w:rsidR="00EE03D8" w:rsidRPr="00A922B7" w:rsidRDefault="00EE03D8" w:rsidP="00921559">
            <w:pPr>
              <w:pStyle w:val="Style1"/>
              <w:numPr>
                <w:ilvl w:val="0"/>
                <w:numId w:val="3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Connect AC load to the output terminals of energy meter.</w:t>
            </w:r>
          </w:p>
          <w:p w:rsidR="00EE03D8" w:rsidRPr="00A922B7" w:rsidRDefault="00EE03D8" w:rsidP="00921559">
            <w:pPr>
              <w:pStyle w:val="Style1"/>
              <w:numPr>
                <w:ilvl w:val="0"/>
                <w:numId w:val="3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Power up the supply and take reading of energy in terms of unit after few minutes form display.</w:t>
            </w:r>
          </w:p>
        </w:tc>
      </w:tr>
      <w:tr w:rsidR="00EE03D8" w:rsidRPr="00A922B7" w:rsidTr="003F53C9">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EE03D8" w:rsidRPr="00A922B7" w:rsidRDefault="00EE03D8" w:rsidP="00EE03D8">
            <w:pPr>
              <w:pStyle w:val="Style2"/>
              <w:numPr>
                <w:ilvl w:val="0"/>
                <w:numId w:val="0"/>
              </w:numPr>
              <w:ind w:left="360" w:hanging="360"/>
              <w:rPr>
                <w:rFonts w:ascii="Arial" w:hAnsi="Arial" w:cs="Arial"/>
                <w:b w:val="0"/>
                <w:bCs w:val="0"/>
                <w:color w:val="auto"/>
                <w:szCs w:val="24"/>
              </w:rPr>
            </w:pPr>
            <w:r w:rsidRPr="00A922B7">
              <w:rPr>
                <w:rFonts w:ascii="Arial" w:hAnsi="Arial" w:cs="Arial"/>
                <w:color w:val="auto"/>
                <w:szCs w:val="24"/>
              </w:rPr>
              <w:t xml:space="preserve">CU6. </w:t>
            </w:r>
            <w:r w:rsidRPr="00A922B7">
              <w:rPr>
                <w:rFonts w:ascii="Arial" w:hAnsi="Arial" w:cs="Arial"/>
                <w:sz w:val="22"/>
              </w:rPr>
              <w:t>Measure power factor with voltmeter, ampere meter and watt meter</w:t>
            </w:r>
          </w:p>
        </w:tc>
        <w:tc>
          <w:tcPr>
            <w:tcW w:w="3339" w:type="pct"/>
          </w:tcPr>
          <w:p w:rsidR="00EE03D8" w:rsidRPr="00A922B7" w:rsidRDefault="00EE03D8" w:rsidP="00921559">
            <w:pPr>
              <w:pStyle w:val="Style1"/>
              <w:numPr>
                <w:ilvl w:val="0"/>
                <w:numId w:val="3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Connect voltmeter &amp; ampere meter with inductive load (Motor) </w:t>
            </w:r>
          </w:p>
          <w:p w:rsidR="00EE03D8" w:rsidRPr="00A922B7" w:rsidRDefault="00EE03D8" w:rsidP="00921559">
            <w:pPr>
              <w:pStyle w:val="Style1"/>
              <w:numPr>
                <w:ilvl w:val="0"/>
                <w:numId w:val="3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Connect watt meter and measure.</w:t>
            </w:r>
          </w:p>
          <w:p w:rsidR="00EE03D8" w:rsidRPr="00A922B7" w:rsidRDefault="00EE03D8" w:rsidP="00921559">
            <w:pPr>
              <w:pStyle w:val="Style1"/>
              <w:numPr>
                <w:ilvl w:val="0"/>
                <w:numId w:val="3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Connect AC supply and take the readings of volt, ampere and watt meter.</w:t>
            </w:r>
          </w:p>
          <w:p w:rsidR="00EE03D8" w:rsidRPr="00A922B7" w:rsidRDefault="00EE03D8" w:rsidP="00921559">
            <w:pPr>
              <w:pStyle w:val="Style1"/>
              <w:numPr>
                <w:ilvl w:val="0"/>
                <w:numId w:val="3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Utilize the above readings and calculate power factor using power formula P=VI Cos Ø</w:t>
            </w:r>
          </w:p>
        </w:tc>
      </w:tr>
      <w:tr w:rsidR="00EE03D8" w:rsidRPr="00A922B7" w:rsidTr="003F53C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EE03D8" w:rsidRPr="00A922B7" w:rsidRDefault="00EE03D8" w:rsidP="00EE03D8">
            <w:pPr>
              <w:pStyle w:val="Style2"/>
              <w:numPr>
                <w:ilvl w:val="0"/>
                <w:numId w:val="0"/>
              </w:numPr>
              <w:ind w:left="360" w:hanging="360"/>
              <w:rPr>
                <w:rFonts w:ascii="Arial" w:hAnsi="Arial" w:cs="Arial"/>
                <w:b w:val="0"/>
                <w:bCs w:val="0"/>
                <w:color w:val="auto"/>
                <w:szCs w:val="24"/>
              </w:rPr>
            </w:pPr>
            <w:r w:rsidRPr="00A922B7">
              <w:rPr>
                <w:rFonts w:ascii="Arial" w:hAnsi="Arial" w:cs="Arial"/>
                <w:color w:val="auto"/>
                <w:szCs w:val="24"/>
              </w:rPr>
              <w:lastRenderedPageBreak/>
              <w:t xml:space="preserve">CU7. </w:t>
            </w:r>
            <w:r w:rsidRPr="00A922B7">
              <w:rPr>
                <w:rFonts w:ascii="Arial" w:hAnsi="Arial" w:cs="Arial"/>
                <w:sz w:val="22"/>
              </w:rPr>
              <w:t>Measure power factor with power factor meter</w:t>
            </w:r>
          </w:p>
        </w:tc>
        <w:tc>
          <w:tcPr>
            <w:tcW w:w="3339" w:type="pct"/>
          </w:tcPr>
          <w:p w:rsidR="00EE03D8" w:rsidRPr="00A922B7" w:rsidRDefault="00EE03D8" w:rsidP="00921559">
            <w:pPr>
              <w:pStyle w:val="Style1"/>
              <w:numPr>
                <w:ilvl w:val="0"/>
                <w:numId w:val="3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Connect current coil of power factor meter in series to the load.</w:t>
            </w:r>
          </w:p>
          <w:p w:rsidR="00EE03D8" w:rsidRPr="00A922B7" w:rsidRDefault="00EE03D8" w:rsidP="00921559">
            <w:pPr>
              <w:pStyle w:val="Style1"/>
              <w:numPr>
                <w:ilvl w:val="0"/>
                <w:numId w:val="3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Voltage coil of power factor meter in parallel to the load.</w:t>
            </w:r>
          </w:p>
          <w:p w:rsidR="00EE03D8" w:rsidRPr="00A922B7" w:rsidRDefault="00EE03D8" w:rsidP="00921559">
            <w:pPr>
              <w:pStyle w:val="Style1"/>
              <w:numPr>
                <w:ilvl w:val="0"/>
                <w:numId w:val="3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Power the supply and measure the value of power factor form the meter.</w:t>
            </w:r>
          </w:p>
        </w:tc>
      </w:tr>
    </w:tbl>
    <w:p w:rsidR="00EE03D8" w:rsidRPr="00A922B7" w:rsidRDefault="00EE03D8" w:rsidP="00EE03D8">
      <w:pPr>
        <w:rPr>
          <w:rFonts w:ascii="Arial" w:eastAsia="Times New Roman" w:hAnsi="Arial" w:cs="Arial"/>
          <w:b/>
        </w:rPr>
      </w:pPr>
    </w:p>
    <w:p w:rsidR="00EE03D8" w:rsidRPr="00A922B7" w:rsidRDefault="00EE03D8" w:rsidP="00EE03D8">
      <w:pPr>
        <w:rPr>
          <w:rFonts w:ascii="Arial" w:hAnsi="Arial" w:cs="Arial"/>
        </w:rPr>
      </w:pPr>
      <w:r w:rsidRPr="00A922B7">
        <w:rPr>
          <w:rFonts w:ascii="Arial" w:eastAsia="Times New Roman" w:hAnsi="Arial" w:cs="Arial"/>
          <w:b/>
        </w:rPr>
        <w:t>Knowledge &amp; Understanding</w:t>
      </w:r>
    </w:p>
    <w:p w:rsidR="00EE03D8" w:rsidRPr="00A922B7" w:rsidRDefault="00EE03D8" w:rsidP="00EE03D8">
      <w:pPr>
        <w:rPr>
          <w:rFonts w:ascii="Arial" w:hAnsi="Arial" w:cs="Arial"/>
        </w:rPr>
      </w:pPr>
    </w:p>
    <w:p w:rsidR="00EE03D8" w:rsidRPr="00A922B7" w:rsidRDefault="00EE03D8" w:rsidP="00EE03D8">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Define AC/D.C power.</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Explain how to measure power of the circuit with meter.</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Differentiate between electrical and mechanical power.</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Define three phase system</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Define wattmeter</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Define relationship between the individual wattmeter readings and the total three phase power</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Use of wattmeter to measure three phase load.</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Explain advantages of three wattmeter method.</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Explain measurement of power in delta and star connection</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Define power factor</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Effect of improved power factor on load Current</w:t>
      </w:r>
    </w:p>
    <w:p w:rsidR="00EE03D8" w:rsidRPr="00A922B7" w:rsidRDefault="00EE03D8" w:rsidP="00EE03D8">
      <w:pPr>
        <w:pStyle w:val="ListParagraph"/>
        <w:tabs>
          <w:tab w:val="left" w:pos="630"/>
        </w:tabs>
        <w:ind w:left="270"/>
        <w:jc w:val="both"/>
        <w:rPr>
          <w:rFonts w:ascii="Arial" w:hAnsi="Arial" w:cs="Arial"/>
        </w:rPr>
      </w:pPr>
    </w:p>
    <w:p w:rsidR="00EE03D8" w:rsidRPr="00A922B7" w:rsidRDefault="00EE03D8" w:rsidP="00EE03D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EE03D8" w:rsidRPr="00A922B7" w:rsidRDefault="00EE03D8" w:rsidP="00EE03D8">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EE03D8" w:rsidRPr="00A922B7" w:rsidRDefault="00EE03D8" w:rsidP="00921559">
      <w:pPr>
        <w:pStyle w:val="ListParagraph"/>
        <w:numPr>
          <w:ilvl w:val="0"/>
          <w:numId w:val="24"/>
        </w:numPr>
        <w:spacing w:line="360" w:lineRule="auto"/>
        <w:ind w:left="270" w:right="297"/>
        <w:rPr>
          <w:rFonts w:ascii="Arial" w:hAnsi="Arial" w:cs="Arial"/>
          <w:sz w:val="22"/>
        </w:rPr>
      </w:pPr>
      <w:r w:rsidRPr="00A922B7">
        <w:rPr>
          <w:rFonts w:ascii="Arial" w:hAnsi="Arial" w:cs="Arial"/>
          <w:sz w:val="22"/>
        </w:rPr>
        <w:t>Adjust Measure single phase power using Volt-Ampere meter method, watt meter &amp; Measure consumed energy with Energy meter.</w:t>
      </w:r>
    </w:p>
    <w:p w:rsidR="00EE03D8" w:rsidRPr="00A922B7" w:rsidRDefault="00EE03D8" w:rsidP="00921559">
      <w:pPr>
        <w:pStyle w:val="ListParagraph"/>
        <w:numPr>
          <w:ilvl w:val="0"/>
          <w:numId w:val="24"/>
        </w:numPr>
        <w:spacing w:line="360" w:lineRule="auto"/>
        <w:ind w:left="270" w:right="297"/>
        <w:rPr>
          <w:rFonts w:ascii="Arial" w:hAnsi="Arial" w:cs="Arial"/>
        </w:rPr>
      </w:pPr>
      <w:r w:rsidRPr="00A922B7">
        <w:rPr>
          <w:rFonts w:ascii="Arial" w:hAnsi="Arial" w:cs="Arial"/>
          <w:sz w:val="22"/>
        </w:rPr>
        <w:t>Perform electrical connection verification as per observation.</w:t>
      </w:r>
    </w:p>
    <w:p w:rsidR="00EE03D8" w:rsidRPr="00A922B7" w:rsidRDefault="00EE03D8" w:rsidP="00EE03D8">
      <w:pPr>
        <w:tabs>
          <w:tab w:val="left" w:pos="3330"/>
        </w:tabs>
        <w:spacing w:line="360" w:lineRule="auto"/>
        <w:jc w:val="both"/>
        <w:rPr>
          <w:rFonts w:ascii="Arial" w:hAnsi="Arial" w:cs="Arial"/>
          <w:b/>
          <w:bCs/>
        </w:rPr>
      </w:pPr>
    </w:p>
    <w:p w:rsidR="00EE03D8" w:rsidRPr="00A922B7" w:rsidRDefault="00EE03D8" w:rsidP="00EE03D8">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EE03D8" w:rsidRPr="00A922B7" w:rsidRDefault="00EE03D8" w:rsidP="00EE03D8">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EE03D8" w:rsidRPr="00A922B7" w:rsidTr="00EE03D8">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EE03D8" w:rsidRPr="00A922B7" w:rsidRDefault="00EE03D8" w:rsidP="00EE03D8">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EE03D8" w:rsidRPr="00A922B7" w:rsidRDefault="00EE03D8" w:rsidP="00EE03D8">
            <w:pPr>
              <w:rPr>
                <w:rFonts w:ascii="Arial" w:eastAsia="Times New Roman" w:hAnsi="Arial" w:cs="Arial"/>
                <w:color w:val="FFFFFF"/>
              </w:rPr>
            </w:pPr>
            <w:r w:rsidRPr="00A922B7">
              <w:rPr>
                <w:rFonts w:ascii="Arial" w:eastAsia="Times New Roman" w:hAnsi="Arial" w:cs="Arial"/>
                <w:color w:val="FFFFFF"/>
              </w:rPr>
              <w:t>Items</w:t>
            </w:r>
          </w:p>
        </w:tc>
      </w:tr>
      <w:tr w:rsidR="00EE03D8" w:rsidRPr="00A922B7" w:rsidTr="00EE03D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EE03D8" w:rsidRPr="00A922B7" w:rsidRDefault="00EE03D8" w:rsidP="00921559">
            <w:pPr>
              <w:pStyle w:val="ListParagraph"/>
              <w:numPr>
                <w:ilvl w:val="0"/>
                <w:numId w:val="33"/>
              </w:numPr>
              <w:jc w:val="center"/>
              <w:rPr>
                <w:rFonts w:ascii="Arial" w:eastAsia="Times New Roman" w:hAnsi="Arial" w:cs="Arial"/>
                <w:color w:val="000000"/>
              </w:rPr>
            </w:pPr>
          </w:p>
        </w:tc>
        <w:tc>
          <w:tcPr>
            <w:tcW w:w="7200" w:type="dxa"/>
            <w:noWrap/>
            <w:hideMark/>
          </w:tcPr>
          <w:p w:rsidR="00EE03D8" w:rsidRPr="00A922B7" w:rsidRDefault="00EE03D8" w:rsidP="00EE03D8">
            <w:pPr>
              <w:rPr>
                <w:rFonts w:ascii="Arial" w:hAnsi="Arial" w:cs="Arial"/>
              </w:rPr>
            </w:pPr>
            <w:r w:rsidRPr="00A922B7">
              <w:rPr>
                <w:rFonts w:ascii="Arial" w:hAnsi="Arial" w:cs="Arial"/>
              </w:rPr>
              <w:t xml:space="preserve">Voltmeter. </w:t>
            </w:r>
          </w:p>
        </w:tc>
      </w:tr>
      <w:tr w:rsidR="00EE03D8" w:rsidRPr="00A922B7" w:rsidTr="00EE03D8">
        <w:trPr>
          <w:trHeight w:val="300"/>
        </w:trPr>
        <w:tc>
          <w:tcPr>
            <w:tcW w:w="2160" w:type="dxa"/>
            <w:noWrap/>
          </w:tcPr>
          <w:p w:rsidR="00EE03D8" w:rsidRPr="00A922B7" w:rsidRDefault="00EE03D8" w:rsidP="00921559">
            <w:pPr>
              <w:pStyle w:val="ListParagraph"/>
              <w:numPr>
                <w:ilvl w:val="0"/>
                <w:numId w:val="33"/>
              </w:numPr>
              <w:jc w:val="center"/>
              <w:rPr>
                <w:rFonts w:ascii="Arial" w:eastAsia="Times New Roman" w:hAnsi="Arial" w:cs="Arial"/>
                <w:color w:val="000000"/>
              </w:rPr>
            </w:pPr>
          </w:p>
        </w:tc>
        <w:tc>
          <w:tcPr>
            <w:tcW w:w="7200" w:type="dxa"/>
            <w:noWrap/>
            <w:hideMark/>
          </w:tcPr>
          <w:p w:rsidR="00EE03D8" w:rsidRPr="00A922B7" w:rsidRDefault="00EE03D8" w:rsidP="00EE03D8">
            <w:pPr>
              <w:rPr>
                <w:rFonts w:ascii="Arial" w:hAnsi="Arial" w:cs="Arial"/>
              </w:rPr>
            </w:pPr>
            <w:r w:rsidRPr="00A922B7">
              <w:rPr>
                <w:rFonts w:ascii="Arial" w:hAnsi="Arial" w:cs="Arial"/>
              </w:rPr>
              <w:t>Ammeter</w:t>
            </w:r>
          </w:p>
        </w:tc>
      </w:tr>
      <w:tr w:rsidR="00EE03D8" w:rsidRPr="00A922B7" w:rsidTr="00EE03D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EE03D8" w:rsidRPr="00A922B7" w:rsidRDefault="00EE03D8" w:rsidP="00921559">
            <w:pPr>
              <w:pStyle w:val="ListParagraph"/>
              <w:numPr>
                <w:ilvl w:val="0"/>
                <w:numId w:val="33"/>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rPr>
            </w:pPr>
            <w:r w:rsidRPr="00A922B7">
              <w:rPr>
                <w:rFonts w:ascii="Arial" w:hAnsi="Arial" w:cs="Arial"/>
              </w:rPr>
              <w:t>Wattmeter.</w:t>
            </w:r>
          </w:p>
        </w:tc>
      </w:tr>
      <w:tr w:rsidR="00EE03D8" w:rsidRPr="00A922B7" w:rsidTr="00EE03D8">
        <w:trPr>
          <w:trHeight w:val="300"/>
        </w:trPr>
        <w:tc>
          <w:tcPr>
            <w:tcW w:w="2160" w:type="dxa"/>
            <w:noWrap/>
          </w:tcPr>
          <w:p w:rsidR="00EE03D8" w:rsidRPr="00A922B7" w:rsidRDefault="00EE03D8" w:rsidP="00921559">
            <w:pPr>
              <w:pStyle w:val="ListParagraph"/>
              <w:numPr>
                <w:ilvl w:val="0"/>
                <w:numId w:val="33"/>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rPr>
            </w:pPr>
            <w:r w:rsidRPr="00A922B7">
              <w:rPr>
                <w:rFonts w:ascii="Arial" w:hAnsi="Arial" w:cs="Arial"/>
              </w:rPr>
              <w:t>Connecting Leads.</w:t>
            </w:r>
          </w:p>
        </w:tc>
      </w:tr>
      <w:tr w:rsidR="00EE03D8" w:rsidRPr="00A922B7" w:rsidTr="00EE03D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EE03D8" w:rsidRPr="00A922B7" w:rsidRDefault="00EE03D8" w:rsidP="00921559">
            <w:pPr>
              <w:pStyle w:val="ListParagraph"/>
              <w:numPr>
                <w:ilvl w:val="0"/>
                <w:numId w:val="33"/>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rPr>
            </w:pPr>
            <w:r w:rsidRPr="00A922B7">
              <w:rPr>
                <w:rFonts w:ascii="Arial" w:hAnsi="Arial" w:cs="Arial"/>
              </w:rPr>
              <w:t>Power Supply.</w:t>
            </w:r>
          </w:p>
        </w:tc>
      </w:tr>
      <w:tr w:rsidR="00EE03D8" w:rsidRPr="00A922B7" w:rsidTr="00EE03D8">
        <w:trPr>
          <w:trHeight w:val="300"/>
        </w:trPr>
        <w:tc>
          <w:tcPr>
            <w:tcW w:w="2160" w:type="dxa"/>
            <w:noWrap/>
          </w:tcPr>
          <w:p w:rsidR="00EE03D8" w:rsidRPr="00A922B7" w:rsidRDefault="00EE03D8" w:rsidP="00921559">
            <w:pPr>
              <w:pStyle w:val="ListParagraph"/>
              <w:numPr>
                <w:ilvl w:val="0"/>
                <w:numId w:val="33"/>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rPr>
            </w:pPr>
            <w:r w:rsidRPr="00A922B7">
              <w:rPr>
                <w:rFonts w:ascii="Arial" w:hAnsi="Arial" w:cs="Arial"/>
              </w:rPr>
              <w:t xml:space="preserve">Screw Driver &amp; Plier. </w:t>
            </w:r>
          </w:p>
        </w:tc>
      </w:tr>
      <w:tr w:rsidR="00EE03D8" w:rsidRPr="00A922B7" w:rsidTr="00EE03D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EE03D8" w:rsidRPr="00A922B7" w:rsidRDefault="00EE03D8" w:rsidP="00921559">
            <w:pPr>
              <w:pStyle w:val="ListParagraph"/>
              <w:numPr>
                <w:ilvl w:val="0"/>
                <w:numId w:val="33"/>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rPr>
            </w:pPr>
            <w:r w:rsidRPr="00A922B7">
              <w:rPr>
                <w:rFonts w:ascii="Arial" w:hAnsi="Arial" w:cs="Arial"/>
              </w:rPr>
              <w:t>Single Phase Load or 100 watt lamp.</w:t>
            </w:r>
          </w:p>
        </w:tc>
      </w:tr>
      <w:tr w:rsidR="00EE03D8" w:rsidRPr="00A922B7" w:rsidTr="00EE03D8">
        <w:trPr>
          <w:trHeight w:val="300"/>
        </w:trPr>
        <w:tc>
          <w:tcPr>
            <w:tcW w:w="2160" w:type="dxa"/>
            <w:noWrap/>
          </w:tcPr>
          <w:p w:rsidR="00EE03D8" w:rsidRPr="00A922B7" w:rsidRDefault="00EE03D8" w:rsidP="00921559">
            <w:pPr>
              <w:pStyle w:val="ListParagraph"/>
              <w:numPr>
                <w:ilvl w:val="0"/>
                <w:numId w:val="33"/>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rPr>
            </w:pPr>
            <w:r w:rsidRPr="00A922B7">
              <w:rPr>
                <w:rFonts w:ascii="Arial" w:hAnsi="Arial" w:cs="Arial"/>
              </w:rPr>
              <w:t>Single phase Energy Meter with connecting leads.</w:t>
            </w:r>
          </w:p>
        </w:tc>
      </w:tr>
      <w:tr w:rsidR="00EE03D8" w:rsidRPr="00A922B7" w:rsidTr="00EE03D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EE03D8" w:rsidRPr="00A922B7" w:rsidRDefault="00EE03D8" w:rsidP="00921559">
            <w:pPr>
              <w:pStyle w:val="ListParagraph"/>
              <w:numPr>
                <w:ilvl w:val="0"/>
                <w:numId w:val="33"/>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rPr>
            </w:pPr>
            <w:r w:rsidRPr="00A922B7">
              <w:rPr>
                <w:rFonts w:ascii="Arial" w:hAnsi="Arial" w:cs="Arial"/>
              </w:rPr>
              <w:t>Ammeter &amp; Voltmeter</w:t>
            </w:r>
          </w:p>
        </w:tc>
      </w:tr>
      <w:tr w:rsidR="00EE03D8" w:rsidRPr="00A922B7" w:rsidTr="00EE03D8">
        <w:trPr>
          <w:trHeight w:val="300"/>
        </w:trPr>
        <w:tc>
          <w:tcPr>
            <w:tcW w:w="2160" w:type="dxa"/>
            <w:noWrap/>
          </w:tcPr>
          <w:p w:rsidR="00EE03D8" w:rsidRPr="00A922B7" w:rsidRDefault="00EE03D8" w:rsidP="00921559">
            <w:pPr>
              <w:pStyle w:val="ListParagraph"/>
              <w:numPr>
                <w:ilvl w:val="0"/>
                <w:numId w:val="33"/>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rPr>
            </w:pPr>
            <w:r w:rsidRPr="00A922B7">
              <w:rPr>
                <w:rFonts w:ascii="Arial" w:hAnsi="Arial" w:cs="Arial"/>
              </w:rPr>
              <w:t>Capacitor bank</w:t>
            </w:r>
          </w:p>
        </w:tc>
      </w:tr>
      <w:tr w:rsidR="00EE03D8" w:rsidRPr="00A922B7" w:rsidTr="00EE03D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EE03D8" w:rsidRPr="00A922B7" w:rsidRDefault="00EE03D8" w:rsidP="00921559">
            <w:pPr>
              <w:pStyle w:val="ListParagraph"/>
              <w:numPr>
                <w:ilvl w:val="0"/>
                <w:numId w:val="33"/>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rPr>
            </w:pPr>
            <w:r w:rsidRPr="00A922B7">
              <w:rPr>
                <w:rFonts w:ascii="Arial" w:hAnsi="Arial" w:cs="Arial"/>
              </w:rPr>
              <w:t>Single phase power factor meter</w:t>
            </w:r>
          </w:p>
        </w:tc>
      </w:tr>
      <w:tr w:rsidR="00EE03D8" w:rsidRPr="00A922B7" w:rsidTr="00EE03D8">
        <w:trPr>
          <w:trHeight w:val="300"/>
        </w:trPr>
        <w:tc>
          <w:tcPr>
            <w:tcW w:w="2160" w:type="dxa"/>
            <w:noWrap/>
          </w:tcPr>
          <w:p w:rsidR="00EE03D8" w:rsidRPr="00A922B7" w:rsidRDefault="00EE03D8" w:rsidP="00921559">
            <w:pPr>
              <w:pStyle w:val="ListParagraph"/>
              <w:numPr>
                <w:ilvl w:val="0"/>
                <w:numId w:val="33"/>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rPr>
            </w:pPr>
            <w:r w:rsidRPr="00A922B7">
              <w:rPr>
                <w:rFonts w:ascii="Arial" w:hAnsi="Arial" w:cs="Arial"/>
              </w:rPr>
              <w:t>Connecting leads as per required.</w:t>
            </w:r>
          </w:p>
        </w:tc>
      </w:tr>
      <w:tr w:rsidR="00EE03D8" w:rsidRPr="00A922B7" w:rsidTr="00EE03D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EE03D8" w:rsidRPr="00A922B7" w:rsidRDefault="00EE03D8" w:rsidP="00921559">
            <w:pPr>
              <w:pStyle w:val="ListParagraph"/>
              <w:numPr>
                <w:ilvl w:val="0"/>
                <w:numId w:val="33"/>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rPr>
            </w:pPr>
            <w:r w:rsidRPr="00A922B7">
              <w:rPr>
                <w:rFonts w:ascii="Arial" w:hAnsi="Arial" w:cs="Arial"/>
              </w:rPr>
              <w:t xml:space="preserve">Three phase supply source. </w:t>
            </w:r>
          </w:p>
        </w:tc>
      </w:tr>
      <w:tr w:rsidR="00EE03D8" w:rsidRPr="00A922B7" w:rsidTr="00EE03D8">
        <w:trPr>
          <w:trHeight w:val="300"/>
        </w:trPr>
        <w:tc>
          <w:tcPr>
            <w:tcW w:w="2160" w:type="dxa"/>
            <w:noWrap/>
          </w:tcPr>
          <w:p w:rsidR="00EE03D8" w:rsidRPr="00A922B7" w:rsidRDefault="00EE03D8" w:rsidP="00921559">
            <w:pPr>
              <w:pStyle w:val="ListParagraph"/>
              <w:numPr>
                <w:ilvl w:val="0"/>
                <w:numId w:val="33"/>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rPr>
            </w:pPr>
            <w:r w:rsidRPr="00A922B7">
              <w:rPr>
                <w:rFonts w:ascii="Arial" w:hAnsi="Arial" w:cs="Arial"/>
              </w:rPr>
              <w:t>Safety switch</w:t>
            </w:r>
          </w:p>
        </w:tc>
      </w:tr>
      <w:tr w:rsidR="00EE03D8" w:rsidRPr="00A922B7" w:rsidTr="00EE03D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EE03D8" w:rsidRPr="00A922B7" w:rsidRDefault="00EE03D8" w:rsidP="00921559">
            <w:pPr>
              <w:pStyle w:val="ListParagraph"/>
              <w:numPr>
                <w:ilvl w:val="0"/>
                <w:numId w:val="33"/>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rPr>
            </w:pPr>
            <w:r w:rsidRPr="00A922B7">
              <w:rPr>
                <w:rFonts w:ascii="Arial" w:hAnsi="Arial" w:cs="Arial"/>
              </w:rPr>
              <w:t>Phase sequence meter</w:t>
            </w:r>
          </w:p>
        </w:tc>
      </w:tr>
      <w:tr w:rsidR="00EE03D8" w:rsidRPr="00A922B7" w:rsidTr="00EE03D8">
        <w:trPr>
          <w:trHeight w:val="300"/>
        </w:trPr>
        <w:tc>
          <w:tcPr>
            <w:tcW w:w="2160" w:type="dxa"/>
            <w:noWrap/>
          </w:tcPr>
          <w:p w:rsidR="00EE03D8" w:rsidRPr="00A922B7" w:rsidRDefault="00EE03D8" w:rsidP="00921559">
            <w:pPr>
              <w:pStyle w:val="ListParagraph"/>
              <w:numPr>
                <w:ilvl w:val="0"/>
                <w:numId w:val="33"/>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rPr>
            </w:pPr>
            <w:r w:rsidRPr="00A922B7">
              <w:rPr>
                <w:rFonts w:ascii="Arial" w:hAnsi="Arial" w:cs="Arial"/>
              </w:rPr>
              <w:t>Change over switch</w:t>
            </w:r>
          </w:p>
        </w:tc>
      </w:tr>
      <w:tr w:rsidR="00EE03D8" w:rsidRPr="00A922B7" w:rsidTr="00EE03D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EE03D8" w:rsidRPr="00A922B7" w:rsidRDefault="00EE03D8" w:rsidP="00921559">
            <w:pPr>
              <w:pStyle w:val="ListParagraph"/>
              <w:numPr>
                <w:ilvl w:val="0"/>
                <w:numId w:val="33"/>
              </w:numPr>
              <w:jc w:val="center"/>
              <w:rPr>
                <w:rFonts w:ascii="Arial" w:eastAsia="Times New Roman" w:hAnsi="Arial" w:cs="Arial"/>
                <w:color w:val="000000"/>
              </w:rPr>
            </w:pPr>
          </w:p>
        </w:tc>
        <w:tc>
          <w:tcPr>
            <w:tcW w:w="7200" w:type="dxa"/>
            <w:noWrap/>
          </w:tcPr>
          <w:p w:rsidR="00EE03D8" w:rsidRPr="00A922B7" w:rsidRDefault="00EE03D8" w:rsidP="00EE03D8">
            <w:pPr>
              <w:rPr>
                <w:rFonts w:ascii="Arial" w:eastAsia="Times New Roman" w:hAnsi="Arial" w:cs="Arial"/>
                <w:lang w:val="en-AU"/>
              </w:rPr>
            </w:pPr>
            <w:r w:rsidRPr="00A922B7">
              <w:rPr>
                <w:rFonts w:ascii="Arial" w:hAnsi="Arial" w:cs="Arial"/>
              </w:rPr>
              <w:t>Three phase supply</w:t>
            </w:r>
          </w:p>
        </w:tc>
      </w:tr>
    </w:tbl>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3F53C9" w:rsidRDefault="00EE03D8" w:rsidP="00921559">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58" w:name="_Toc17408685"/>
      <w:bookmarkStart w:id="159" w:name="_Toc17920310"/>
      <w:bookmarkStart w:id="160" w:name="_Toc114480841"/>
      <w:r w:rsidRPr="003F53C9">
        <w:rPr>
          <w:rFonts w:ascii="Arial" w:hAnsi="Arial" w:cs="Arial"/>
          <w:sz w:val="24"/>
          <w:szCs w:val="24"/>
        </w:rPr>
        <w:lastRenderedPageBreak/>
        <w:t>Demonstrate Electromagnetism to See Various Effects &amp; Verify Faradays Law</w:t>
      </w:r>
      <w:bookmarkEnd w:id="158"/>
      <w:bookmarkEnd w:id="159"/>
      <w:bookmarkEnd w:id="160"/>
    </w:p>
    <w:p w:rsidR="00EE03D8" w:rsidRPr="00A922B7" w:rsidRDefault="00EE03D8" w:rsidP="00EE03D8">
      <w:pPr>
        <w:spacing w:before="240"/>
        <w:rPr>
          <w:rFonts w:ascii="Arial" w:hAnsi="Arial" w:cs="Arial"/>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Implement Electromagnet, Implement circuit to determine the effect on current carrying conductor in magnetic field, Determine the effect on conductor by varying the current with the help of rheostat, plot magnetic lines of forces of bar magnet, Verify Faradays law by moving magnet in side coil, Verify Faradays law by moving coil near the magnet field, Verify EMF through induction.</w:t>
      </w:r>
    </w:p>
    <w:p w:rsidR="00EE03D8" w:rsidRPr="00A922B7" w:rsidRDefault="00EE03D8" w:rsidP="00EE03D8">
      <w:pPr>
        <w:jc w:val="both"/>
        <w:rPr>
          <w:rFonts w:ascii="Arial" w:hAnsi="Arial" w:cs="Arial"/>
          <w:sz w:val="22"/>
          <w:szCs w:val="22"/>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EE03D8" w:rsidRPr="00A922B7" w:rsidTr="003F53C9">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EE03D8" w:rsidRPr="00A922B7" w:rsidRDefault="00EE03D8" w:rsidP="00EE03D8">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EE03D8" w:rsidRPr="00A922B7" w:rsidRDefault="00EE03D8" w:rsidP="00EE03D8">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EE03D8" w:rsidRPr="00A922B7" w:rsidTr="003F53C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EE03D8" w:rsidRPr="00A922B7" w:rsidRDefault="00EE03D8" w:rsidP="00EE03D8">
            <w:pPr>
              <w:pStyle w:val="Style2"/>
              <w:numPr>
                <w:ilvl w:val="0"/>
                <w:numId w:val="0"/>
              </w:numPr>
              <w:ind w:left="360" w:hanging="360"/>
              <w:rPr>
                <w:rFonts w:ascii="Arial" w:hAnsi="Arial" w:cs="Arial"/>
                <w:b w:val="0"/>
                <w:bCs w:val="0"/>
                <w:color w:val="auto"/>
              </w:rPr>
            </w:pPr>
            <w:r w:rsidRPr="00A922B7">
              <w:rPr>
                <w:rFonts w:ascii="Arial" w:hAnsi="Arial" w:cs="Arial"/>
                <w:sz w:val="22"/>
              </w:rPr>
              <w:t>CU1. Demonstrate Electromagnetism</w:t>
            </w:r>
          </w:p>
        </w:tc>
        <w:tc>
          <w:tcPr>
            <w:tcW w:w="3339" w:type="pct"/>
          </w:tcPr>
          <w:p w:rsidR="00EE03D8" w:rsidRPr="00A922B7" w:rsidRDefault="00EE03D8" w:rsidP="00921559">
            <w:pPr>
              <w:pStyle w:val="Style1"/>
              <w:numPr>
                <w:ilvl w:val="0"/>
                <w:numId w:val="3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Take iron nail (approximately 3 inches in length) as iron core and make 30 to 40 turns of thin coated copper wire to form a coil.</w:t>
            </w:r>
          </w:p>
          <w:p w:rsidR="00EE03D8" w:rsidRPr="00A922B7" w:rsidRDefault="00EE03D8" w:rsidP="00921559">
            <w:pPr>
              <w:pStyle w:val="Style1"/>
              <w:numPr>
                <w:ilvl w:val="0"/>
                <w:numId w:val="3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Connect dry cell battery with coil wound on the iron nail.</w:t>
            </w:r>
          </w:p>
          <w:p w:rsidR="00EE03D8" w:rsidRPr="00A922B7" w:rsidRDefault="00EE03D8" w:rsidP="00921559">
            <w:pPr>
              <w:pStyle w:val="Style1"/>
              <w:keepNext w:val="0"/>
              <w:keepLines w:val="0"/>
              <w:numPr>
                <w:ilvl w:val="0"/>
                <w:numId w:val="3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Bring iron nail near the iron pieces and demonstrate the observation.</w:t>
            </w:r>
          </w:p>
        </w:tc>
      </w:tr>
      <w:tr w:rsidR="00EE03D8" w:rsidRPr="00A922B7" w:rsidTr="003F53C9">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EE03D8" w:rsidRPr="00A922B7" w:rsidRDefault="00EE03D8" w:rsidP="00EE03D8">
            <w:pPr>
              <w:pStyle w:val="Style2"/>
              <w:numPr>
                <w:ilvl w:val="0"/>
                <w:numId w:val="0"/>
              </w:numPr>
              <w:ind w:left="360" w:hanging="360"/>
              <w:rPr>
                <w:rFonts w:ascii="Arial" w:hAnsi="Arial" w:cs="Arial"/>
              </w:rPr>
            </w:pPr>
            <w:r w:rsidRPr="00A922B7">
              <w:rPr>
                <w:rFonts w:ascii="Arial" w:hAnsi="Arial" w:cs="Arial"/>
                <w:color w:val="auto"/>
                <w:szCs w:val="24"/>
              </w:rPr>
              <w:t xml:space="preserve">CU2. </w:t>
            </w:r>
            <w:r w:rsidRPr="00A922B7">
              <w:rPr>
                <w:rFonts w:ascii="Arial" w:hAnsi="Arial" w:cs="Arial"/>
                <w:sz w:val="22"/>
              </w:rPr>
              <w:t>Implement circuit to determine the effect on current carrying conductor in magnetic field.</w:t>
            </w:r>
          </w:p>
        </w:tc>
        <w:tc>
          <w:tcPr>
            <w:tcW w:w="3339" w:type="pct"/>
          </w:tcPr>
          <w:p w:rsidR="00EE03D8" w:rsidRPr="00A922B7" w:rsidRDefault="00EE03D8" w:rsidP="00921559">
            <w:pPr>
              <w:pStyle w:val="Style1"/>
              <w:numPr>
                <w:ilvl w:val="0"/>
                <w:numId w:val="3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Take copper rod (5 cm in length) and connect wires across it.</w:t>
            </w:r>
          </w:p>
          <w:p w:rsidR="00EE03D8" w:rsidRPr="00A922B7" w:rsidRDefault="00EE03D8" w:rsidP="00921559">
            <w:pPr>
              <w:pStyle w:val="Style1"/>
              <w:numPr>
                <w:ilvl w:val="0"/>
                <w:numId w:val="3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Give DC supply to copper rod through rheostat. </w:t>
            </w:r>
          </w:p>
          <w:p w:rsidR="00EE03D8" w:rsidRPr="00A922B7" w:rsidRDefault="00EE03D8" w:rsidP="00921559">
            <w:pPr>
              <w:pStyle w:val="Style1"/>
              <w:numPr>
                <w:ilvl w:val="0"/>
                <w:numId w:val="3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Place current carrying copper rod inside the horse shoe magnet.</w:t>
            </w:r>
          </w:p>
          <w:p w:rsidR="00EE03D8" w:rsidRPr="00A922B7" w:rsidRDefault="00EE03D8" w:rsidP="00921559">
            <w:pPr>
              <w:pStyle w:val="Style1"/>
              <w:keepNext w:val="0"/>
              <w:keepLines w:val="0"/>
              <w:numPr>
                <w:ilvl w:val="0"/>
                <w:numId w:val="3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De assembles the Simple DC motor and connects the power leads directly to the electrodes of the armature and observes the rotation.</w:t>
            </w:r>
          </w:p>
        </w:tc>
      </w:tr>
      <w:tr w:rsidR="00EE03D8" w:rsidRPr="00A922B7" w:rsidTr="003F53C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EE03D8" w:rsidRPr="00A922B7" w:rsidRDefault="00EE03D8" w:rsidP="00EE03D8">
            <w:pPr>
              <w:pStyle w:val="Style2"/>
              <w:numPr>
                <w:ilvl w:val="0"/>
                <w:numId w:val="0"/>
              </w:numPr>
              <w:ind w:left="360" w:hanging="360"/>
              <w:rPr>
                <w:rFonts w:ascii="Arial" w:hAnsi="Arial" w:cs="Arial"/>
              </w:rPr>
            </w:pPr>
            <w:r w:rsidRPr="00A922B7">
              <w:rPr>
                <w:rFonts w:ascii="Arial" w:hAnsi="Arial" w:cs="Arial"/>
                <w:color w:val="auto"/>
                <w:szCs w:val="24"/>
              </w:rPr>
              <w:t xml:space="preserve">CU3. </w:t>
            </w:r>
            <w:r w:rsidRPr="00A922B7">
              <w:rPr>
                <w:rFonts w:ascii="Arial" w:hAnsi="Arial" w:cs="Arial"/>
                <w:sz w:val="22"/>
              </w:rPr>
              <w:t>Determine the effect on conductor by varying the current with the help of rheostat.single phase AC Power</w:t>
            </w:r>
          </w:p>
        </w:tc>
        <w:tc>
          <w:tcPr>
            <w:tcW w:w="3339" w:type="pct"/>
          </w:tcPr>
          <w:p w:rsidR="00EE03D8" w:rsidRPr="00A922B7" w:rsidRDefault="00EE03D8" w:rsidP="00921559">
            <w:pPr>
              <w:pStyle w:val="Style1"/>
              <w:numPr>
                <w:ilvl w:val="0"/>
                <w:numId w:val="3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Reduce the rheostat resistance</w:t>
            </w:r>
          </w:p>
          <w:p w:rsidR="00EE03D8" w:rsidRPr="00A922B7" w:rsidRDefault="00EE03D8" w:rsidP="00921559">
            <w:pPr>
              <w:pStyle w:val="Style1"/>
              <w:numPr>
                <w:ilvl w:val="0"/>
                <w:numId w:val="3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 Record the effect on copper rod.</w:t>
            </w:r>
          </w:p>
          <w:p w:rsidR="00EE03D8" w:rsidRPr="00A922B7" w:rsidRDefault="00EE03D8" w:rsidP="00921559">
            <w:pPr>
              <w:pStyle w:val="Style1"/>
              <w:numPr>
                <w:ilvl w:val="0"/>
                <w:numId w:val="3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Increase the rheostat resistance </w:t>
            </w:r>
          </w:p>
          <w:p w:rsidR="00EE03D8" w:rsidRPr="00A922B7" w:rsidRDefault="00EE03D8" w:rsidP="00921559">
            <w:pPr>
              <w:pStyle w:val="Style1"/>
              <w:numPr>
                <w:ilvl w:val="0"/>
                <w:numId w:val="3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Record the effect on copper rod.</w:t>
            </w:r>
          </w:p>
        </w:tc>
      </w:tr>
      <w:tr w:rsidR="00EE03D8" w:rsidRPr="00A922B7" w:rsidTr="003F53C9">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EE03D8" w:rsidRPr="00A922B7" w:rsidRDefault="00EE03D8" w:rsidP="00EE03D8">
            <w:pPr>
              <w:pStyle w:val="Style2"/>
              <w:numPr>
                <w:ilvl w:val="0"/>
                <w:numId w:val="0"/>
              </w:numPr>
              <w:ind w:left="360" w:hanging="360"/>
              <w:rPr>
                <w:rFonts w:ascii="Arial" w:hAnsi="Arial" w:cs="Arial"/>
                <w:color w:val="auto"/>
                <w:szCs w:val="24"/>
              </w:rPr>
            </w:pPr>
            <w:r w:rsidRPr="00A922B7">
              <w:rPr>
                <w:rFonts w:ascii="Arial" w:hAnsi="Arial" w:cs="Arial"/>
                <w:color w:val="auto"/>
                <w:szCs w:val="24"/>
              </w:rPr>
              <w:t xml:space="preserve">CU4. </w:t>
            </w:r>
            <w:r w:rsidRPr="00A922B7">
              <w:rPr>
                <w:rFonts w:ascii="Arial" w:hAnsi="Arial" w:cs="Arial"/>
                <w:sz w:val="22"/>
              </w:rPr>
              <w:t>Plot magnetic lines of forces of bar magnet.</w:t>
            </w:r>
          </w:p>
        </w:tc>
        <w:tc>
          <w:tcPr>
            <w:tcW w:w="3339" w:type="pct"/>
          </w:tcPr>
          <w:p w:rsidR="00EE03D8" w:rsidRPr="00A922B7" w:rsidRDefault="00EE03D8" w:rsidP="00921559">
            <w:pPr>
              <w:pStyle w:val="Style1"/>
              <w:numPr>
                <w:ilvl w:val="0"/>
                <w:numId w:val="3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Place a bar magnet on paper and outline its boundary with the help of lead pencil.</w:t>
            </w:r>
          </w:p>
          <w:p w:rsidR="00EE03D8" w:rsidRPr="00A922B7" w:rsidRDefault="00EE03D8" w:rsidP="00921559">
            <w:pPr>
              <w:pStyle w:val="Style1"/>
              <w:numPr>
                <w:ilvl w:val="0"/>
                <w:numId w:val="3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Place a compass needle at one side the magnet.</w:t>
            </w:r>
          </w:p>
          <w:p w:rsidR="00EE03D8" w:rsidRPr="00A922B7" w:rsidRDefault="00EE03D8" w:rsidP="00921559">
            <w:pPr>
              <w:pStyle w:val="Style1"/>
              <w:numPr>
                <w:ilvl w:val="0"/>
                <w:numId w:val="3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Mark points on paper where the compass needle stop.</w:t>
            </w:r>
          </w:p>
          <w:p w:rsidR="00EE03D8" w:rsidRPr="00A922B7" w:rsidRDefault="00EE03D8" w:rsidP="00921559">
            <w:pPr>
              <w:pStyle w:val="Style1"/>
              <w:numPr>
                <w:ilvl w:val="0"/>
                <w:numId w:val="3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Repeat the same procedure till compass reach at the other end of magnet.</w:t>
            </w:r>
          </w:p>
          <w:p w:rsidR="00EE03D8" w:rsidRPr="00A922B7" w:rsidRDefault="00EE03D8" w:rsidP="00921559">
            <w:pPr>
              <w:pStyle w:val="Style1"/>
              <w:numPr>
                <w:ilvl w:val="0"/>
                <w:numId w:val="3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 Change the position of compass needle near the magnetic pole and repeat the procedure for P3 to P4.</w:t>
            </w:r>
          </w:p>
        </w:tc>
      </w:tr>
      <w:tr w:rsidR="00EE03D8" w:rsidRPr="00A922B7" w:rsidTr="003F53C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EE03D8" w:rsidRPr="00A922B7" w:rsidRDefault="00EE03D8" w:rsidP="00EE03D8">
            <w:pPr>
              <w:pStyle w:val="Style2"/>
              <w:numPr>
                <w:ilvl w:val="0"/>
                <w:numId w:val="0"/>
              </w:numPr>
              <w:ind w:left="360" w:hanging="360"/>
              <w:rPr>
                <w:rFonts w:ascii="Arial" w:hAnsi="Arial" w:cs="Arial"/>
                <w:b w:val="0"/>
                <w:bCs w:val="0"/>
                <w:color w:val="auto"/>
                <w:szCs w:val="24"/>
              </w:rPr>
            </w:pPr>
            <w:r w:rsidRPr="00A922B7">
              <w:rPr>
                <w:rFonts w:ascii="Arial" w:hAnsi="Arial" w:cs="Arial"/>
                <w:color w:val="auto"/>
                <w:szCs w:val="24"/>
              </w:rPr>
              <w:lastRenderedPageBreak/>
              <w:t xml:space="preserve">CU5. </w:t>
            </w:r>
            <w:r w:rsidRPr="00A922B7">
              <w:rPr>
                <w:rFonts w:ascii="Arial" w:hAnsi="Arial" w:cs="Arial"/>
                <w:sz w:val="22"/>
              </w:rPr>
              <w:t>Verify Faradays law by moving magnet in side coil.</w:t>
            </w:r>
          </w:p>
        </w:tc>
        <w:tc>
          <w:tcPr>
            <w:tcW w:w="3339" w:type="pct"/>
          </w:tcPr>
          <w:p w:rsidR="00EE03D8" w:rsidRPr="00A922B7" w:rsidRDefault="00EE03D8" w:rsidP="00921559">
            <w:pPr>
              <w:pStyle w:val="Style1"/>
              <w:numPr>
                <w:ilvl w:val="0"/>
                <w:numId w:val="3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Construct a coil with hollow iron cylinder (approximately 3 inches in length 1.5 inch in diameter.) and make 150 to 200 turns on it.</w:t>
            </w:r>
          </w:p>
          <w:p w:rsidR="00EE03D8" w:rsidRPr="00A922B7" w:rsidRDefault="00EE03D8" w:rsidP="00921559">
            <w:pPr>
              <w:pStyle w:val="Style1"/>
              <w:numPr>
                <w:ilvl w:val="0"/>
                <w:numId w:val="3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Connect Galvanometer with coil. </w:t>
            </w:r>
          </w:p>
          <w:p w:rsidR="00EE03D8" w:rsidRPr="00A922B7" w:rsidRDefault="00EE03D8" w:rsidP="00921559">
            <w:pPr>
              <w:pStyle w:val="Style1"/>
              <w:numPr>
                <w:ilvl w:val="0"/>
                <w:numId w:val="3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Move permanent magnet inside the coil fast and slow and record the effect on reading of Galvanometer.</w:t>
            </w:r>
          </w:p>
          <w:p w:rsidR="00EE03D8" w:rsidRPr="00A922B7" w:rsidRDefault="00EE03D8" w:rsidP="00921559">
            <w:pPr>
              <w:pStyle w:val="Style1"/>
              <w:numPr>
                <w:ilvl w:val="0"/>
                <w:numId w:val="3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Hold the magnet inside the coil and do not move, now record the effect on reading of Galvanometer.</w:t>
            </w:r>
          </w:p>
        </w:tc>
      </w:tr>
      <w:tr w:rsidR="00EE03D8" w:rsidRPr="00A922B7" w:rsidTr="003F53C9">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EE03D8" w:rsidRPr="00A922B7" w:rsidRDefault="00EE03D8" w:rsidP="00EE03D8">
            <w:pPr>
              <w:pStyle w:val="Style2"/>
              <w:numPr>
                <w:ilvl w:val="0"/>
                <w:numId w:val="0"/>
              </w:numPr>
              <w:ind w:left="360" w:hanging="360"/>
              <w:rPr>
                <w:rFonts w:ascii="Arial" w:hAnsi="Arial" w:cs="Arial"/>
                <w:b w:val="0"/>
                <w:bCs w:val="0"/>
                <w:color w:val="auto"/>
                <w:szCs w:val="24"/>
              </w:rPr>
            </w:pPr>
            <w:r w:rsidRPr="00A922B7">
              <w:rPr>
                <w:rFonts w:ascii="Arial" w:hAnsi="Arial" w:cs="Arial"/>
                <w:color w:val="auto"/>
                <w:szCs w:val="24"/>
              </w:rPr>
              <w:t xml:space="preserve">CU6. </w:t>
            </w:r>
            <w:r w:rsidRPr="00A922B7">
              <w:rPr>
                <w:rFonts w:ascii="Arial" w:hAnsi="Arial" w:cs="Arial"/>
                <w:sz w:val="22"/>
              </w:rPr>
              <w:t>Verify Faradays law by moving coil near the magnet field.</w:t>
            </w:r>
          </w:p>
        </w:tc>
        <w:tc>
          <w:tcPr>
            <w:tcW w:w="3339" w:type="pct"/>
          </w:tcPr>
          <w:p w:rsidR="00EE03D8" w:rsidRPr="00A922B7" w:rsidRDefault="00EE03D8" w:rsidP="00921559">
            <w:pPr>
              <w:pStyle w:val="Style1"/>
              <w:numPr>
                <w:ilvl w:val="0"/>
                <w:numId w:val="3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Construct a coil with hollow iron cylinder (approximately 3 inches in length 1.5 inch in diameter.) and make 150 to 200 turns on it</w:t>
            </w:r>
          </w:p>
          <w:p w:rsidR="00EE03D8" w:rsidRPr="00A922B7" w:rsidRDefault="00EE03D8" w:rsidP="00921559">
            <w:pPr>
              <w:pStyle w:val="Style1"/>
              <w:numPr>
                <w:ilvl w:val="0"/>
                <w:numId w:val="3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Connect Galvanometer with coil</w:t>
            </w:r>
          </w:p>
          <w:p w:rsidR="00EE03D8" w:rsidRPr="00A922B7" w:rsidRDefault="00EE03D8" w:rsidP="00921559">
            <w:pPr>
              <w:pStyle w:val="Style1"/>
              <w:numPr>
                <w:ilvl w:val="0"/>
                <w:numId w:val="3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Fix permanent magnet and move the coil fast and slow on it and record the effect on reading of Galvanometer</w:t>
            </w:r>
          </w:p>
          <w:p w:rsidR="00EE03D8" w:rsidRPr="00A922B7" w:rsidRDefault="00EE03D8" w:rsidP="00921559">
            <w:pPr>
              <w:pStyle w:val="Style1"/>
              <w:numPr>
                <w:ilvl w:val="0"/>
                <w:numId w:val="3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Hold the coil near the magnetic field do not move, now record the effect on reading of Galvanometer</w:t>
            </w:r>
          </w:p>
        </w:tc>
      </w:tr>
      <w:tr w:rsidR="00EE03D8" w:rsidRPr="00A922B7" w:rsidTr="003F53C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EE03D8" w:rsidRPr="00A922B7" w:rsidRDefault="00EE03D8" w:rsidP="00EE03D8">
            <w:pPr>
              <w:pStyle w:val="Style2"/>
              <w:numPr>
                <w:ilvl w:val="0"/>
                <w:numId w:val="0"/>
              </w:numPr>
              <w:ind w:left="360" w:hanging="360"/>
              <w:rPr>
                <w:rFonts w:ascii="Arial" w:hAnsi="Arial" w:cs="Arial"/>
                <w:b w:val="0"/>
                <w:bCs w:val="0"/>
                <w:color w:val="auto"/>
                <w:szCs w:val="24"/>
              </w:rPr>
            </w:pPr>
            <w:r w:rsidRPr="00A922B7">
              <w:rPr>
                <w:rFonts w:ascii="Arial" w:hAnsi="Arial" w:cs="Arial"/>
                <w:color w:val="auto"/>
                <w:szCs w:val="24"/>
              </w:rPr>
              <w:t xml:space="preserve">CU7. </w:t>
            </w:r>
            <w:r w:rsidRPr="00A922B7">
              <w:rPr>
                <w:rFonts w:ascii="Arial" w:hAnsi="Arial" w:cs="Arial"/>
                <w:sz w:val="22"/>
              </w:rPr>
              <w:t>Verify EMF through induction.</w:t>
            </w:r>
          </w:p>
        </w:tc>
        <w:tc>
          <w:tcPr>
            <w:tcW w:w="3339" w:type="pct"/>
          </w:tcPr>
          <w:p w:rsidR="00EE03D8" w:rsidRPr="00A922B7" w:rsidRDefault="00EE03D8" w:rsidP="00921559">
            <w:pPr>
              <w:pStyle w:val="Style1"/>
              <w:numPr>
                <w:ilvl w:val="0"/>
                <w:numId w:val="4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Take step down transformer and connect its secondary with a Galvanometer and primary winding with a DC battery through a rheostat</w:t>
            </w:r>
          </w:p>
          <w:p w:rsidR="00EE03D8" w:rsidRPr="00A922B7" w:rsidRDefault="00EE03D8" w:rsidP="00921559">
            <w:pPr>
              <w:pStyle w:val="Style1"/>
              <w:numPr>
                <w:ilvl w:val="0"/>
                <w:numId w:val="4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Continuously variate the rheostat and observe the reading on the Galvanometer</w:t>
            </w:r>
          </w:p>
        </w:tc>
      </w:tr>
    </w:tbl>
    <w:p w:rsidR="00EE03D8" w:rsidRPr="00A922B7" w:rsidRDefault="00EE03D8" w:rsidP="00EE03D8">
      <w:pPr>
        <w:rPr>
          <w:rFonts w:ascii="Arial" w:eastAsia="Times New Roman" w:hAnsi="Arial" w:cs="Arial"/>
          <w:b/>
        </w:rPr>
      </w:pPr>
    </w:p>
    <w:p w:rsidR="00EE03D8" w:rsidRPr="00A922B7" w:rsidRDefault="00EE03D8" w:rsidP="00EE03D8">
      <w:pPr>
        <w:rPr>
          <w:rFonts w:ascii="Arial" w:hAnsi="Arial" w:cs="Arial"/>
        </w:rPr>
      </w:pPr>
      <w:r w:rsidRPr="00A922B7">
        <w:rPr>
          <w:rFonts w:ascii="Arial" w:eastAsia="Times New Roman" w:hAnsi="Arial" w:cs="Arial"/>
          <w:b/>
        </w:rPr>
        <w:t>Knowledge &amp; Understanding</w:t>
      </w:r>
    </w:p>
    <w:p w:rsidR="00EE03D8" w:rsidRPr="00A922B7" w:rsidRDefault="00EE03D8" w:rsidP="00EE03D8">
      <w:pPr>
        <w:rPr>
          <w:rFonts w:ascii="Arial" w:hAnsi="Arial" w:cs="Arial"/>
        </w:rPr>
      </w:pPr>
    </w:p>
    <w:p w:rsidR="00EE03D8" w:rsidRPr="00A922B7" w:rsidRDefault="00EE03D8" w:rsidP="00EE03D8">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Describe magnet and magnetism</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Describe function of iron core</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Explain how to find the movement of current caring conductor which is placed in magnetic field</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Explain Fleming’s left-hand rule</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Define magnetic lines of force.</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Define magnetic field.</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Explain How magnetic lines of force travel with respect to each other</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Explain first law of Michal Faraday</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Explain law of Faraday</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Explain how to find the direction of induced EMF</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Describe role of magnetic strength in Faraday’s Law</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Describe role of conductor’s length or turns in Faraday’s Law</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Define Lenz’s Law</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Explain Faraday’s first law of Electro-Magnetic Induction</w:t>
      </w:r>
    </w:p>
    <w:p w:rsidR="00EE03D8" w:rsidRPr="00A922B7" w:rsidRDefault="00EE03D8" w:rsidP="00EE03D8">
      <w:pPr>
        <w:pStyle w:val="ListParagraph"/>
        <w:tabs>
          <w:tab w:val="left" w:pos="630"/>
        </w:tabs>
        <w:ind w:left="270"/>
        <w:jc w:val="both"/>
        <w:rPr>
          <w:rFonts w:ascii="Arial" w:hAnsi="Arial" w:cs="Arial"/>
        </w:rPr>
      </w:pPr>
    </w:p>
    <w:p w:rsidR="00EE03D8" w:rsidRPr="00A922B7" w:rsidRDefault="00EE03D8" w:rsidP="00EE03D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lastRenderedPageBreak/>
        <w:t>Critical Evidence(s) Required</w:t>
      </w:r>
    </w:p>
    <w:p w:rsidR="00EE03D8" w:rsidRPr="00A922B7" w:rsidRDefault="00EE03D8" w:rsidP="00EE03D8">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EE03D8" w:rsidRPr="00A922B7" w:rsidRDefault="00EE03D8" w:rsidP="00921559">
      <w:pPr>
        <w:pStyle w:val="ListParagraph"/>
        <w:numPr>
          <w:ilvl w:val="0"/>
          <w:numId w:val="24"/>
        </w:numPr>
        <w:ind w:left="270"/>
        <w:rPr>
          <w:rFonts w:ascii="Arial" w:hAnsi="Arial" w:cs="Arial"/>
          <w:sz w:val="22"/>
        </w:rPr>
      </w:pPr>
      <w:r w:rsidRPr="00A922B7">
        <w:rPr>
          <w:rFonts w:ascii="Arial" w:hAnsi="Arial" w:cs="Arial"/>
          <w:sz w:val="22"/>
        </w:rPr>
        <w:t>Measure the AC voltage, current, frequency, time period with oscilloscope, RMS value and average value of AC signal with oscilloscope</w:t>
      </w:r>
    </w:p>
    <w:p w:rsidR="00EE03D8" w:rsidRPr="00A922B7" w:rsidRDefault="00EE03D8" w:rsidP="00EE03D8">
      <w:pPr>
        <w:spacing w:line="360" w:lineRule="auto"/>
        <w:ind w:right="297"/>
        <w:rPr>
          <w:rFonts w:ascii="Arial" w:hAnsi="Arial" w:cs="Arial"/>
          <w:b/>
          <w:bCs/>
        </w:rPr>
      </w:pPr>
    </w:p>
    <w:p w:rsidR="00EE03D8" w:rsidRPr="00A922B7" w:rsidRDefault="00EE03D8" w:rsidP="00EE03D8">
      <w:pPr>
        <w:spacing w:line="360" w:lineRule="auto"/>
        <w:ind w:right="297"/>
        <w:rPr>
          <w:rFonts w:ascii="Arial" w:hAnsi="Arial" w:cs="Arial"/>
          <w:b/>
          <w:bCs/>
        </w:rPr>
      </w:pPr>
    </w:p>
    <w:p w:rsidR="00EE03D8" w:rsidRPr="00A922B7" w:rsidRDefault="00EE03D8" w:rsidP="00EE03D8">
      <w:pPr>
        <w:spacing w:line="360" w:lineRule="auto"/>
        <w:ind w:right="297"/>
        <w:rPr>
          <w:rFonts w:ascii="Arial" w:hAnsi="Arial" w:cs="Arial"/>
          <w:b/>
          <w:bCs/>
        </w:rPr>
      </w:pPr>
    </w:p>
    <w:p w:rsidR="00EE03D8" w:rsidRPr="00A922B7" w:rsidRDefault="00EE03D8" w:rsidP="00EE03D8">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EE03D8" w:rsidRPr="00A922B7" w:rsidRDefault="00EE03D8" w:rsidP="00EE03D8">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EE03D8" w:rsidRPr="00A922B7" w:rsidTr="00EE03D8">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EE03D8" w:rsidRPr="00A922B7" w:rsidRDefault="00EE03D8" w:rsidP="00EE03D8">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EE03D8" w:rsidRPr="00A922B7" w:rsidRDefault="00EE03D8" w:rsidP="00EE03D8">
            <w:pPr>
              <w:rPr>
                <w:rFonts w:ascii="Arial" w:eastAsia="Times New Roman" w:hAnsi="Arial" w:cs="Arial"/>
                <w:color w:val="FFFFFF"/>
              </w:rPr>
            </w:pPr>
            <w:r w:rsidRPr="00A922B7">
              <w:rPr>
                <w:rFonts w:ascii="Arial" w:eastAsia="Times New Roman" w:hAnsi="Arial" w:cs="Arial"/>
                <w:color w:val="FFFFFF"/>
              </w:rPr>
              <w:t>Items</w:t>
            </w:r>
          </w:p>
        </w:tc>
      </w:tr>
      <w:tr w:rsidR="00EE03D8" w:rsidRPr="00A922B7" w:rsidTr="00EE03D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EE03D8" w:rsidRPr="00A922B7" w:rsidRDefault="00EE03D8" w:rsidP="00921559">
            <w:pPr>
              <w:pStyle w:val="ListParagraph"/>
              <w:numPr>
                <w:ilvl w:val="0"/>
                <w:numId w:val="41"/>
              </w:numPr>
              <w:jc w:val="center"/>
              <w:rPr>
                <w:rFonts w:ascii="Arial" w:eastAsia="Times New Roman" w:hAnsi="Arial" w:cs="Arial"/>
                <w:color w:val="000000"/>
              </w:rPr>
            </w:pPr>
          </w:p>
        </w:tc>
        <w:tc>
          <w:tcPr>
            <w:tcW w:w="7200" w:type="dxa"/>
            <w:noWrap/>
            <w:hideMark/>
          </w:tcPr>
          <w:p w:rsidR="00EE03D8" w:rsidRPr="00A922B7" w:rsidRDefault="00EE03D8" w:rsidP="00EE03D8">
            <w:pPr>
              <w:rPr>
                <w:rFonts w:ascii="Arial" w:hAnsi="Arial" w:cs="Arial"/>
                <w:sz w:val="22"/>
              </w:rPr>
            </w:pPr>
            <w:r w:rsidRPr="00A922B7">
              <w:rPr>
                <w:rFonts w:ascii="Arial" w:hAnsi="Arial" w:cs="Arial"/>
                <w:sz w:val="22"/>
              </w:rPr>
              <w:t>Iron nail (as core)</w:t>
            </w:r>
          </w:p>
        </w:tc>
      </w:tr>
      <w:tr w:rsidR="00EE03D8" w:rsidRPr="00A922B7" w:rsidTr="00EE03D8">
        <w:trPr>
          <w:trHeight w:val="300"/>
        </w:trPr>
        <w:tc>
          <w:tcPr>
            <w:tcW w:w="2160" w:type="dxa"/>
            <w:noWrap/>
          </w:tcPr>
          <w:p w:rsidR="00EE03D8" w:rsidRPr="00A922B7" w:rsidRDefault="00EE03D8" w:rsidP="00921559">
            <w:pPr>
              <w:pStyle w:val="ListParagraph"/>
              <w:numPr>
                <w:ilvl w:val="0"/>
                <w:numId w:val="41"/>
              </w:numPr>
              <w:jc w:val="center"/>
              <w:rPr>
                <w:rFonts w:ascii="Arial" w:eastAsia="Times New Roman" w:hAnsi="Arial" w:cs="Arial"/>
                <w:color w:val="000000"/>
              </w:rPr>
            </w:pPr>
          </w:p>
        </w:tc>
        <w:tc>
          <w:tcPr>
            <w:tcW w:w="7200" w:type="dxa"/>
            <w:noWrap/>
            <w:hideMark/>
          </w:tcPr>
          <w:p w:rsidR="00EE03D8" w:rsidRPr="00A922B7" w:rsidRDefault="00EE03D8" w:rsidP="00EE03D8">
            <w:pPr>
              <w:rPr>
                <w:rFonts w:ascii="Arial" w:hAnsi="Arial" w:cs="Arial"/>
                <w:sz w:val="22"/>
              </w:rPr>
            </w:pPr>
            <w:r w:rsidRPr="00A922B7">
              <w:rPr>
                <w:rFonts w:ascii="Arial" w:hAnsi="Arial" w:cs="Arial"/>
                <w:sz w:val="22"/>
              </w:rPr>
              <w:t>Thin coated copper wire</w:t>
            </w:r>
          </w:p>
        </w:tc>
      </w:tr>
      <w:tr w:rsidR="00EE03D8" w:rsidRPr="00A922B7" w:rsidTr="00EE03D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EE03D8" w:rsidRPr="00A922B7" w:rsidRDefault="00EE03D8" w:rsidP="00921559">
            <w:pPr>
              <w:pStyle w:val="ListParagraph"/>
              <w:numPr>
                <w:ilvl w:val="0"/>
                <w:numId w:val="41"/>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sz w:val="22"/>
              </w:rPr>
            </w:pPr>
            <w:r w:rsidRPr="00A922B7">
              <w:rPr>
                <w:rFonts w:ascii="Arial" w:hAnsi="Arial" w:cs="Arial"/>
                <w:sz w:val="22"/>
              </w:rPr>
              <w:t>Rheostat</w:t>
            </w:r>
          </w:p>
        </w:tc>
      </w:tr>
      <w:tr w:rsidR="00EE03D8" w:rsidRPr="00A922B7" w:rsidTr="00EE03D8">
        <w:trPr>
          <w:trHeight w:val="300"/>
        </w:trPr>
        <w:tc>
          <w:tcPr>
            <w:tcW w:w="2160" w:type="dxa"/>
            <w:noWrap/>
          </w:tcPr>
          <w:p w:rsidR="00EE03D8" w:rsidRPr="00A922B7" w:rsidRDefault="00EE03D8" w:rsidP="00921559">
            <w:pPr>
              <w:pStyle w:val="ListParagraph"/>
              <w:numPr>
                <w:ilvl w:val="0"/>
                <w:numId w:val="41"/>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sz w:val="22"/>
              </w:rPr>
            </w:pPr>
            <w:r w:rsidRPr="00A922B7">
              <w:rPr>
                <w:rFonts w:ascii="Arial" w:hAnsi="Arial" w:cs="Arial"/>
                <w:sz w:val="22"/>
              </w:rPr>
              <w:t>Current carrying conductor</w:t>
            </w:r>
          </w:p>
        </w:tc>
      </w:tr>
      <w:tr w:rsidR="00EE03D8" w:rsidRPr="00A922B7" w:rsidTr="00EE03D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EE03D8" w:rsidRPr="00A922B7" w:rsidRDefault="00EE03D8" w:rsidP="00921559">
            <w:pPr>
              <w:pStyle w:val="ListParagraph"/>
              <w:numPr>
                <w:ilvl w:val="0"/>
                <w:numId w:val="41"/>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sz w:val="22"/>
              </w:rPr>
            </w:pPr>
            <w:r w:rsidRPr="00A922B7">
              <w:rPr>
                <w:rFonts w:ascii="Arial" w:hAnsi="Arial" w:cs="Arial"/>
                <w:sz w:val="22"/>
              </w:rPr>
              <w:t>Horse shoe magnet.</w:t>
            </w:r>
          </w:p>
        </w:tc>
      </w:tr>
      <w:tr w:rsidR="00EE03D8" w:rsidRPr="00A922B7" w:rsidTr="00EE03D8">
        <w:trPr>
          <w:trHeight w:val="300"/>
        </w:trPr>
        <w:tc>
          <w:tcPr>
            <w:tcW w:w="2160" w:type="dxa"/>
            <w:noWrap/>
          </w:tcPr>
          <w:p w:rsidR="00EE03D8" w:rsidRPr="00A922B7" w:rsidRDefault="00EE03D8" w:rsidP="00921559">
            <w:pPr>
              <w:pStyle w:val="ListParagraph"/>
              <w:numPr>
                <w:ilvl w:val="0"/>
                <w:numId w:val="41"/>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sz w:val="22"/>
              </w:rPr>
            </w:pPr>
            <w:r w:rsidRPr="00A922B7">
              <w:rPr>
                <w:rFonts w:ascii="Arial" w:hAnsi="Arial" w:cs="Arial"/>
                <w:sz w:val="22"/>
              </w:rPr>
              <w:t>Dry cell battery</w:t>
            </w:r>
          </w:p>
        </w:tc>
      </w:tr>
      <w:tr w:rsidR="00EE03D8" w:rsidRPr="00A922B7" w:rsidTr="00EE03D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EE03D8" w:rsidRPr="00A922B7" w:rsidRDefault="00EE03D8" w:rsidP="00921559">
            <w:pPr>
              <w:pStyle w:val="ListParagraph"/>
              <w:numPr>
                <w:ilvl w:val="0"/>
                <w:numId w:val="41"/>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sz w:val="22"/>
              </w:rPr>
            </w:pPr>
            <w:r w:rsidRPr="00A922B7">
              <w:rPr>
                <w:rFonts w:ascii="Arial" w:hAnsi="Arial" w:cs="Arial"/>
                <w:sz w:val="22"/>
              </w:rPr>
              <w:t>Magnet.</w:t>
            </w:r>
          </w:p>
        </w:tc>
      </w:tr>
      <w:tr w:rsidR="00EE03D8" w:rsidRPr="00A922B7" w:rsidTr="00EE03D8">
        <w:trPr>
          <w:trHeight w:val="300"/>
        </w:trPr>
        <w:tc>
          <w:tcPr>
            <w:tcW w:w="2160" w:type="dxa"/>
            <w:noWrap/>
          </w:tcPr>
          <w:p w:rsidR="00EE03D8" w:rsidRPr="00A922B7" w:rsidRDefault="00EE03D8" w:rsidP="00921559">
            <w:pPr>
              <w:pStyle w:val="ListParagraph"/>
              <w:numPr>
                <w:ilvl w:val="0"/>
                <w:numId w:val="41"/>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sz w:val="22"/>
              </w:rPr>
            </w:pPr>
            <w:r w:rsidRPr="00A922B7">
              <w:rPr>
                <w:rFonts w:ascii="Arial" w:hAnsi="Arial" w:cs="Arial"/>
                <w:sz w:val="22"/>
              </w:rPr>
              <w:t>Connecting leads.</w:t>
            </w:r>
          </w:p>
        </w:tc>
      </w:tr>
      <w:tr w:rsidR="00EE03D8" w:rsidRPr="00A922B7" w:rsidTr="00EE03D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EE03D8" w:rsidRPr="00A922B7" w:rsidRDefault="00EE03D8" w:rsidP="00921559">
            <w:pPr>
              <w:pStyle w:val="ListParagraph"/>
              <w:numPr>
                <w:ilvl w:val="0"/>
                <w:numId w:val="41"/>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sz w:val="22"/>
              </w:rPr>
            </w:pPr>
            <w:r w:rsidRPr="00A922B7">
              <w:rPr>
                <w:rFonts w:ascii="Arial" w:hAnsi="Arial" w:cs="Arial"/>
                <w:sz w:val="22"/>
              </w:rPr>
              <w:t>Transformer</w:t>
            </w:r>
          </w:p>
        </w:tc>
      </w:tr>
      <w:tr w:rsidR="00EE03D8" w:rsidRPr="00A922B7" w:rsidTr="00EE03D8">
        <w:trPr>
          <w:trHeight w:val="300"/>
        </w:trPr>
        <w:tc>
          <w:tcPr>
            <w:tcW w:w="2160" w:type="dxa"/>
            <w:noWrap/>
          </w:tcPr>
          <w:p w:rsidR="00EE03D8" w:rsidRPr="00A922B7" w:rsidRDefault="00EE03D8" w:rsidP="00921559">
            <w:pPr>
              <w:pStyle w:val="ListParagraph"/>
              <w:numPr>
                <w:ilvl w:val="0"/>
                <w:numId w:val="41"/>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sz w:val="22"/>
              </w:rPr>
            </w:pPr>
            <w:r w:rsidRPr="00A922B7">
              <w:rPr>
                <w:rFonts w:ascii="Arial" w:hAnsi="Arial" w:cs="Arial"/>
                <w:sz w:val="22"/>
              </w:rPr>
              <w:t>Compass needle</w:t>
            </w:r>
          </w:p>
        </w:tc>
      </w:tr>
      <w:tr w:rsidR="00EE03D8" w:rsidRPr="00A922B7" w:rsidTr="00EE03D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EE03D8" w:rsidRPr="00A922B7" w:rsidRDefault="00EE03D8" w:rsidP="00921559">
            <w:pPr>
              <w:pStyle w:val="ListParagraph"/>
              <w:numPr>
                <w:ilvl w:val="0"/>
                <w:numId w:val="41"/>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sz w:val="22"/>
              </w:rPr>
            </w:pPr>
            <w:r w:rsidRPr="00A922B7">
              <w:rPr>
                <w:rFonts w:ascii="Arial" w:hAnsi="Arial" w:cs="Arial"/>
                <w:sz w:val="22"/>
              </w:rPr>
              <w:t>Coil</w:t>
            </w:r>
          </w:p>
        </w:tc>
      </w:tr>
      <w:tr w:rsidR="00EE03D8" w:rsidRPr="00A922B7" w:rsidTr="00EE03D8">
        <w:trPr>
          <w:trHeight w:val="300"/>
        </w:trPr>
        <w:tc>
          <w:tcPr>
            <w:tcW w:w="2160" w:type="dxa"/>
            <w:noWrap/>
          </w:tcPr>
          <w:p w:rsidR="00EE03D8" w:rsidRPr="00A922B7" w:rsidRDefault="00EE03D8" w:rsidP="00921559">
            <w:pPr>
              <w:pStyle w:val="ListParagraph"/>
              <w:numPr>
                <w:ilvl w:val="0"/>
                <w:numId w:val="41"/>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sz w:val="22"/>
              </w:rPr>
            </w:pPr>
            <w:r w:rsidRPr="00A922B7">
              <w:rPr>
                <w:rFonts w:ascii="Arial" w:hAnsi="Arial" w:cs="Arial"/>
                <w:sz w:val="22"/>
              </w:rPr>
              <w:t>Bar Magnet</w:t>
            </w:r>
          </w:p>
        </w:tc>
      </w:tr>
      <w:tr w:rsidR="00EE03D8" w:rsidRPr="00A922B7" w:rsidTr="00EE03D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EE03D8" w:rsidRPr="00A922B7" w:rsidRDefault="00EE03D8" w:rsidP="00921559">
            <w:pPr>
              <w:pStyle w:val="ListParagraph"/>
              <w:numPr>
                <w:ilvl w:val="0"/>
                <w:numId w:val="41"/>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sz w:val="22"/>
              </w:rPr>
            </w:pPr>
            <w:r w:rsidRPr="00A922B7">
              <w:rPr>
                <w:rFonts w:ascii="Arial" w:hAnsi="Arial" w:cs="Arial"/>
                <w:sz w:val="22"/>
              </w:rPr>
              <w:t>Paper</w:t>
            </w:r>
          </w:p>
        </w:tc>
      </w:tr>
      <w:tr w:rsidR="00EE03D8" w:rsidRPr="00A922B7" w:rsidTr="00EE03D8">
        <w:trPr>
          <w:trHeight w:val="300"/>
        </w:trPr>
        <w:tc>
          <w:tcPr>
            <w:tcW w:w="2160" w:type="dxa"/>
            <w:noWrap/>
          </w:tcPr>
          <w:p w:rsidR="00EE03D8" w:rsidRPr="00A922B7" w:rsidRDefault="00EE03D8" w:rsidP="00921559">
            <w:pPr>
              <w:pStyle w:val="ListParagraph"/>
              <w:numPr>
                <w:ilvl w:val="0"/>
                <w:numId w:val="41"/>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sz w:val="22"/>
              </w:rPr>
            </w:pPr>
            <w:r w:rsidRPr="00A922B7">
              <w:rPr>
                <w:rFonts w:ascii="Arial" w:hAnsi="Arial" w:cs="Arial"/>
                <w:sz w:val="22"/>
              </w:rPr>
              <w:t>Lead pencil.</w:t>
            </w:r>
          </w:p>
        </w:tc>
      </w:tr>
      <w:tr w:rsidR="00EE03D8" w:rsidRPr="00A922B7" w:rsidTr="00EE03D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EE03D8" w:rsidRPr="00A922B7" w:rsidRDefault="00EE03D8" w:rsidP="00921559">
            <w:pPr>
              <w:pStyle w:val="ListParagraph"/>
              <w:numPr>
                <w:ilvl w:val="0"/>
                <w:numId w:val="41"/>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sz w:val="22"/>
              </w:rPr>
            </w:pPr>
            <w:r w:rsidRPr="00A922B7">
              <w:rPr>
                <w:rFonts w:ascii="Arial" w:hAnsi="Arial" w:cs="Arial"/>
                <w:sz w:val="22"/>
              </w:rPr>
              <w:t>Galvanometer</w:t>
            </w:r>
          </w:p>
        </w:tc>
      </w:tr>
    </w:tbl>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A922B7" w:rsidRDefault="00EE03D8" w:rsidP="00EE03D8">
      <w:pPr>
        <w:tabs>
          <w:tab w:val="left" w:pos="3945"/>
        </w:tabs>
        <w:rPr>
          <w:rFonts w:ascii="Arial" w:eastAsia="Calibri" w:hAnsi="Arial" w:cs="Arial"/>
          <w:sz w:val="22"/>
          <w:szCs w:val="22"/>
        </w:rPr>
      </w:pPr>
    </w:p>
    <w:p w:rsidR="00EE03D8" w:rsidRPr="003F53C9" w:rsidRDefault="00EE03D8" w:rsidP="00921559">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61" w:name="_Toc17408686"/>
      <w:bookmarkStart w:id="162" w:name="_Toc17920311"/>
      <w:bookmarkStart w:id="163" w:name="_Toc114480842"/>
      <w:r w:rsidRPr="003F53C9">
        <w:rPr>
          <w:rFonts w:ascii="Arial" w:hAnsi="Arial" w:cs="Arial"/>
          <w:sz w:val="24"/>
          <w:szCs w:val="24"/>
        </w:rPr>
        <w:lastRenderedPageBreak/>
        <w:t>Verify Series and Parallel Combination of Capacitors &amp; Determine Break Down Voltage of Capacitor.</w:t>
      </w:r>
      <w:bookmarkEnd w:id="161"/>
      <w:bookmarkEnd w:id="162"/>
      <w:bookmarkEnd w:id="163"/>
    </w:p>
    <w:p w:rsidR="00EE03D8" w:rsidRPr="00A922B7" w:rsidRDefault="00EE03D8" w:rsidP="00EE03D8">
      <w:pPr>
        <w:spacing w:before="240"/>
        <w:rPr>
          <w:rFonts w:ascii="Arial" w:hAnsi="Arial" w:cs="Arial"/>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Implement a series circuit of capacitors, implement a parallel circuit of capacitors, and determines the breakdown voltage of low voltage capacitor.</w:t>
      </w:r>
    </w:p>
    <w:p w:rsidR="00EE03D8" w:rsidRPr="00A922B7" w:rsidRDefault="00EE03D8" w:rsidP="00EE03D8">
      <w:pPr>
        <w:jc w:val="both"/>
        <w:rPr>
          <w:rFonts w:ascii="Arial" w:hAnsi="Arial" w:cs="Arial"/>
          <w:sz w:val="22"/>
          <w:szCs w:val="22"/>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EE03D8" w:rsidRPr="00A922B7" w:rsidTr="003F53C9">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EE03D8" w:rsidRPr="00A922B7" w:rsidRDefault="00EE03D8" w:rsidP="00EE03D8">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EE03D8" w:rsidRPr="00A922B7" w:rsidRDefault="00EE03D8" w:rsidP="00EE03D8">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EE03D8" w:rsidRPr="00A922B7" w:rsidTr="003F53C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EE03D8" w:rsidRPr="00A922B7" w:rsidRDefault="00EE03D8" w:rsidP="00EE03D8">
            <w:pPr>
              <w:pStyle w:val="Style2"/>
              <w:numPr>
                <w:ilvl w:val="0"/>
                <w:numId w:val="0"/>
              </w:numPr>
              <w:ind w:left="360" w:hanging="360"/>
              <w:rPr>
                <w:rFonts w:ascii="Arial" w:hAnsi="Arial" w:cs="Arial"/>
                <w:b w:val="0"/>
                <w:bCs w:val="0"/>
                <w:color w:val="auto"/>
              </w:rPr>
            </w:pPr>
            <w:r w:rsidRPr="00A922B7">
              <w:rPr>
                <w:rFonts w:ascii="Arial" w:hAnsi="Arial" w:cs="Arial"/>
                <w:sz w:val="22"/>
              </w:rPr>
              <w:t>CU1. Implement a series circuit of capacitors.</w:t>
            </w:r>
          </w:p>
        </w:tc>
        <w:tc>
          <w:tcPr>
            <w:tcW w:w="3339" w:type="pct"/>
          </w:tcPr>
          <w:p w:rsidR="00EE03D8" w:rsidRPr="00A922B7" w:rsidRDefault="00EE03D8" w:rsidP="00921559">
            <w:pPr>
              <w:pStyle w:val="Style1"/>
              <w:numPr>
                <w:ilvl w:val="0"/>
                <w:numId w:val="4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Assemble a series circuit of capacitors with 3 different values. </w:t>
            </w:r>
          </w:p>
          <w:p w:rsidR="00EE03D8" w:rsidRPr="00A922B7" w:rsidRDefault="00EE03D8" w:rsidP="00921559">
            <w:pPr>
              <w:pStyle w:val="Style1"/>
              <w:numPr>
                <w:ilvl w:val="0"/>
                <w:numId w:val="4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Connect the battery and apply 10 voltages to the combination of capacitors</w:t>
            </w:r>
          </w:p>
          <w:p w:rsidR="00EE03D8" w:rsidRPr="00A922B7" w:rsidRDefault="00EE03D8" w:rsidP="00921559">
            <w:pPr>
              <w:pStyle w:val="Style1"/>
              <w:numPr>
                <w:ilvl w:val="0"/>
                <w:numId w:val="4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Measure the voltage across each capacitor connected in series</w:t>
            </w:r>
          </w:p>
          <w:p w:rsidR="00EE03D8" w:rsidRPr="00A922B7" w:rsidRDefault="00EE03D8" w:rsidP="00921559">
            <w:pPr>
              <w:pStyle w:val="Style1"/>
              <w:numPr>
                <w:ilvl w:val="0"/>
                <w:numId w:val="4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Add the voltage of each capacitor and verify is it equal to applied voltage.</w:t>
            </w:r>
          </w:p>
          <w:p w:rsidR="00EE03D8" w:rsidRPr="00A922B7" w:rsidRDefault="00EE03D8" w:rsidP="00921559">
            <w:pPr>
              <w:pStyle w:val="Style1"/>
              <w:keepNext w:val="0"/>
              <w:keepLines w:val="0"/>
              <w:numPr>
                <w:ilvl w:val="0"/>
                <w:numId w:val="4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Use voltage of each capacitor and its value to find the charge on each capacitor.</w:t>
            </w:r>
          </w:p>
        </w:tc>
      </w:tr>
      <w:tr w:rsidR="00EE03D8" w:rsidRPr="00A922B7" w:rsidTr="003F53C9">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EE03D8" w:rsidRPr="00A922B7" w:rsidRDefault="00EE03D8" w:rsidP="00EE03D8">
            <w:pPr>
              <w:pStyle w:val="Style2"/>
              <w:numPr>
                <w:ilvl w:val="0"/>
                <w:numId w:val="0"/>
              </w:numPr>
              <w:ind w:left="360" w:hanging="360"/>
              <w:rPr>
                <w:rFonts w:ascii="Arial" w:hAnsi="Arial" w:cs="Arial"/>
              </w:rPr>
            </w:pPr>
            <w:r w:rsidRPr="00A922B7">
              <w:rPr>
                <w:rFonts w:ascii="Arial" w:hAnsi="Arial" w:cs="Arial"/>
                <w:color w:val="auto"/>
                <w:sz w:val="22"/>
                <w:szCs w:val="24"/>
              </w:rPr>
              <w:t>CU2</w:t>
            </w:r>
            <w:r w:rsidRPr="00A922B7">
              <w:rPr>
                <w:rFonts w:ascii="Arial" w:hAnsi="Arial" w:cs="Arial"/>
                <w:color w:val="auto"/>
                <w:szCs w:val="24"/>
              </w:rPr>
              <w:t xml:space="preserve">. </w:t>
            </w:r>
            <w:r w:rsidRPr="00A922B7">
              <w:rPr>
                <w:rFonts w:ascii="Arial" w:hAnsi="Arial" w:cs="Arial"/>
                <w:sz w:val="22"/>
              </w:rPr>
              <w:t>Implement a parallel circuit of capacitors.</w:t>
            </w:r>
          </w:p>
        </w:tc>
        <w:tc>
          <w:tcPr>
            <w:tcW w:w="3339" w:type="pct"/>
          </w:tcPr>
          <w:p w:rsidR="00EE03D8" w:rsidRPr="00A922B7" w:rsidRDefault="00EE03D8" w:rsidP="00921559">
            <w:pPr>
              <w:pStyle w:val="Style1"/>
              <w:numPr>
                <w:ilvl w:val="0"/>
                <w:numId w:val="4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Assemble a parallel circuit of capacitors with 3 different values. </w:t>
            </w:r>
          </w:p>
          <w:p w:rsidR="00EE03D8" w:rsidRPr="00A922B7" w:rsidRDefault="00EE03D8" w:rsidP="00921559">
            <w:pPr>
              <w:pStyle w:val="Style1"/>
              <w:numPr>
                <w:ilvl w:val="0"/>
                <w:numId w:val="4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Connect the battery and apply 10 voltages to the combination of capacitors.</w:t>
            </w:r>
          </w:p>
          <w:p w:rsidR="00EE03D8" w:rsidRPr="00A922B7" w:rsidRDefault="00EE03D8" w:rsidP="00921559">
            <w:pPr>
              <w:pStyle w:val="Style1"/>
              <w:numPr>
                <w:ilvl w:val="0"/>
                <w:numId w:val="4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Use applied voltage and value of capacitor to find the charge on each capacitor.</w:t>
            </w:r>
          </w:p>
          <w:p w:rsidR="00EE03D8" w:rsidRPr="00A922B7" w:rsidRDefault="00EE03D8" w:rsidP="00921559">
            <w:pPr>
              <w:pStyle w:val="Style1"/>
              <w:keepNext w:val="0"/>
              <w:keepLines w:val="0"/>
              <w:numPr>
                <w:ilvl w:val="0"/>
                <w:numId w:val="4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Use total voltage and total capacitance to verify the net charge on the capacitor.</w:t>
            </w:r>
          </w:p>
        </w:tc>
      </w:tr>
      <w:tr w:rsidR="00EE03D8" w:rsidRPr="00A922B7" w:rsidTr="003F53C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EE03D8" w:rsidRPr="00A922B7" w:rsidRDefault="00EE03D8" w:rsidP="00EE03D8">
            <w:pPr>
              <w:pStyle w:val="Style2"/>
              <w:numPr>
                <w:ilvl w:val="0"/>
                <w:numId w:val="0"/>
              </w:numPr>
              <w:ind w:left="360" w:hanging="360"/>
              <w:rPr>
                <w:rFonts w:ascii="Arial" w:hAnsi="Arial" w:cs="Arial"/>
              </w:rPr>
            </w:pPr>
            <w:r w:rsidRPr="00A922B7">
              <w:rPr>
                <w:rFonts w:ascii="Arial" w:hAnsi="Arial" w:cs="Arial"/>
                <w:color w:val="auto"/>
                <w:sz w:val="22"/>
                <w:szCs w:val="24"/>
              </w:rPr>
              <w:t xml:space="preserve">CU3. </w:t>
            </w:r>
            <w:r w:rsidRPr="00A922B7">
              <w:rPr>
                <w:rFonts w:ascii="Arial" w:hAnsi="Arial" w:cs="Arial"/>
                <w:sz w:val="22"/>
              </w:rPr>
              <w:t>Determine the breakdown voltage of low voltage capacitor</w:t>
            </w:r>
          </w:p>
        </w:tc>
        <w:tc>
          <w:tcPr>
            <w:tcW w:w="3339" w:type="pct"/>
          </w:tcPr>
          <w:p w:rsidR="00EE03D8" w:rsidRPr="00A922B7" w:rsidRDefault="00EE03D8" w:rsidP="00921559">
            <w:pPr>
              <w:pStyle w:val="Style1"/>
              <w:numPr>
                <w:ilvl w:val="0"/>
                <w:numId w:val="4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Take a capacitor of 6.3 rated volts.</w:t>
            </w:r>
          </w:p>
          <w:p w:rsidR="00EE03D8" w:rsidRPr="00A922B7" w:rsidRDefault="00EE03D8" w:rsidP="00921559">
            <w:pPr>
              <w:pStyle w:val="Style1"/>
              <w:numPr>
                <w:ilvl w:val="0"/>
                <w:numId w:val="4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Connect it across a 0-30 volts D.C variable supply </w:t>
            </w:r>
          </w:p>
          <w:p w:rsidR="00EE03D8" w:rsidRPr="00A922B7" w:rsidRDefault="00EE03D8" w:rsidP="00921559">
            <w:pPr>
              <w:pStyle w:val="Style1"/>
              <w:numPr>
                <w:ilvl w:val="0"/>
                <w:numId w:val="4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Very slowly increased the voltage of variable supply from zero to rated 6.3v, and then higher than rated, and observed carefully the capacitor and to voltmeter reading.</w:t>
            </w:r>
          </w:p>
          <w:p w:rsidR="00EE03D8" w:rsidRPr="00A922B7" w:rsidRDefault="00EE03D8" w:rsidP="00921559">
            <w:pPr>
              <w:pStyle w:val="Style1"/>
              <w:numPr>
                <w:ilvl w:val="0"/>
                <w:numId w:val="4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After slowly increasing at critical position of voltage, the capacitor will be burnt, and smoked. Note that voltages.</w:t>
            </w:r>
          </w:p>
        </w:tc>
      </w:tr>
    </w:tbl>
    <w:p w:rsidR="00EE03D8" w:rsidRPr="00A922B7" w:rsidRDefault="00EE03D8" w:rsidP="00EE03D8">
      <w:pPr>
        <w:rPr>
          <w:rFonts w:ascii="Arial" w:eastAsia="Times New Roman" w:hAnsi="Arial" w:cs="Arial"/>
          <w:b/>
        </w:rPr>
      </w:pPr>
    </w:p>
    <w:p w:rsidR="00EE03D8" w:rsidRPr="00A922B7" w:rsidRDefault="00EE03D8" w:rsidP="00EE03D8">
      <w:pPr>
        <w:rPr>
          <w:rFonts w:ascii="Arial" w:hAnsi="Arial" w:cs="Arial"/>
        </w:rPr>
      </w:pPr>
      <w:r w:rsidRPr="00A922B7">
        <w:rPr>
          <w:rFonts w:ascii="Arial" w:eastAsia="Times New Roman" w:hAnsi="Arial" w:cs="Arial"/>
          <w:b/>
        </w:rPr>
        <w:t>Knowledge &amp; Understanding</w:t>
      </w:r>
    </w:p>
    <w:p w:rsidR="00EE03D8" w:rsidRPr="00A922B7" w:rsidRDefault="00EE03D8" w:rsidP="00EE03D8">
      <w:pPr>
        <w:rPr>
          <w:rFonts w:ascii="Arial" w:hAnsi="Arial" w:cs="Arial"/>
        </w:rPr>
      </w:pPr>
    </w:p>
    <w:p w:rsidR="00EE03D8" w:rsidRPr="00A922B7" w:rsidRDefault="00EE03D8" w:rsidP="00EE03D8">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Describe breakdown of capacitors</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Describe breakdown voltage of capacitors</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Describe the factor affecting the life of a capacitor</w:t>
      </w:r>
    </w:p>
    <w:p w:rsidR="00EE03D8" w:rsidRPr="00A922B7" w:rsidRDefault="00EE03D8" w:rsidP="00921559">
      <w:pPr>
        <w:pStyle w:val="ListParagraph"/>
        <w:numPr>
          <w:ilvl w:val="0"/>
          <w:numId w:val="14"/>
        </w:numPr>
        <w:tabs>
          <w:tab w:val="left" w:pos="630"/>
        </w:tabs>
        <w:ind w:left="270"/>
        <w:jc w:val="both"/>
        <w:rPr>
          <w:rFonts w:ascii="Arial" w:hAnsi="Arial" w:cs="Arial"/>
          <w:sz w:val="22"/>
          <w:szCs w:val="22"/>
        </w:rPr>
      </w:pPr>
      <w:r w:rsidRPr="00A922B7">
        <w:rPr>
          <w:rFonts w:ascii="Arial" w:hAnsi="Arial" w:cs="Arial"/>
          <w:sz w:val="22"/>
          <w:szCs w:val="22"/>
        </w:rPr>
        <w:t>Describe what is charging of capacitor</w:t>
      </w:r>
    </w:p>
    <w:p w:rsidR="00EE03D8" w:rsidRPr="00A922B7" w:rsidRDefault="00EE03D8" w:rsidP="00EE03D8">
      <w:pPr>
        <w:tabs>
          <w:tab w:val="left" w:pos="630"/>
        </w:tabs>
        <w:jc w:val="both"/>
        <w:rPr>
          <w:rFonts w:ascii="Arial" w:hAnsi="Arial" w:cs="Arial"/>
        </w:rPr>
      </w:pPr>
    </w:p>
    <w:p w:rsidR="00EE03D8" w:rsidRPr="00A922B7" w:rsidRDefault="00EE03D8" w:rsidP="00EE03D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EE03D8" w:rsidRPr="00A922B7" w:rsidRDefault="00EE03D8" w:rsidP="00EE03D8">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EE03D8" w:rsidRPr="00A922B7" w:rsidRDefault="00EE03D8" w:rsidP="00921559">
      <w:pPr>
        <w:pStyle w:val="ListParagraph"/>
        <w:numPr>
          <w:ilvl w:val="0"/>
          <w:numId w:val="24"/>
        </w:numPr>
        <w:ind w:left="270"/>
        <w:rPr>
          <w:rFonts w:ascii="Arial" w:hAnsi="Arial" w:cs="Arial"/>
          <w:sz w:val="22"/>
        </w:rPr>
      </w:pPr>
      <w:r w:rsidRPr="00A922B7">
        <w:rPr>
          <w:rFonts w:ascii="Arial" w:hAnsi="Arial" w:cs="Arial"/>
          <w:sz w:val="22"/>
        </w:rPr>
        <w:t>Determine the breakdown voltage of capacitor</w:t>
      </w:r>
    </w:p>
    <w:p w:rsidR="00EE03D8" w:rsidRPr="00A922B7" w:rsidRDefault="00EE03D8" w:rsidP="00EE03D8">
      <w:pPr>
        <w:spacing w:line="360" w:lineRule="auto"/>
        <w:ind w:right="297"/>
        <w:rPr>
          <w:rFonts w:ascii="Arial" w:hAnsi="Arial" w:cs="Arial"/>
          <w:b/>
          <w:bCs/>
        </w:rPr>
      </w:pPr>
    </w:p>
    <w:p w:rsidR="00EE03D8" w:rsidRPr="00A922B7" w:rsidRDefault="00EE03D8" w:rsidP="00EE03D8">
      <w:pPr>
        <w:spacing w:line="360" w:lineRule="auto"/>
        <w:ind w:right="297"/>
        <w:rPr>
          <w:rFonts w:ascii="Arial" w:hAnsi="Arial" w:cs="Arial"/>
          <w:b/>
          <w:bCs/>
        </w:rPr>
      </w:pPr>
    </w:p>
    <w:p w:rsidR="00EE03D8" w:rsidRPr="00A922B7" w:rsidRDefault="00EE03D8" w:rsidP="00EE03D8">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EE03D8" w:rsidRPr="00A922B7" w:rsidRDefault="00EE03D8" w:rsidP="00EE03D8">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EE03D8" w:rsidRPr="00A922B7" w:rsidTr="00EE03D8">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EE03D8" w:rsidRPr="00A922B7" w:rsidRDefault="00EE03D8" w:rsidP="00EE03D8">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EE03D8" w:rsidRPr="00A922B7" w:rsidRDefault="00EE03D8" w:rsidP="00EE03D8">
            <w:pPr>
              <w:rPr>
                <w:rFonts w:ascii="Arial" w:eastAsia="Times New Roman" w:hAnsi="Arial" w:cs="Arial"/>
                <w:color w:val="FFFFFF"/>
              </w:rPr>
            </w:pPr>
            <w:r w:rsidRPr="00A922B7">
              <w:rPr>
                <w:rFonts w:ascii="Arial" w:eastAsia="Times New Roman" w:hAnsi="Arial" w:cs="Arial"/>
                <w:color w:val="FFFFFF"/>
              </w:rPr>
              <w:t>Items</w:t>
            </w:r>
          </w:p>
        </w:tc>
      </w:tr>
      <w:tr w:rsidR="00EE03D8" w:rsidRPr="00A922B7" w:rsidTr="00EE03D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EE03D8" w:rsidRPr="00A922B7" w:rsidRDefault="00EE03D8" w:rsidP="00921559">
            <w:pPr>
              <w:pStyle w:val="ListParagraph"/>
              <w:numPr>
                <w:ilvl w:val="0"/>
                <w:numId w:val="45"/>
              </w:numPr>
              <w:jc w:val="center"/>
              <w:rPr>
                <w:rFonts w:ascii="Arial" w:eastAsia="Times New Roman" w:hAnsi="Arial" w:cs="Arial"/>
                <w:color w:val="000000"/>
              </w:rPr>
            </w:pPr>
          </w:p>
        </w:tc>
        <w:tc>
          <w:tcPr>
            <w:tcW w:w="7200" w:type="dxa"/>
            <w:noWrap/>
            <w:hideMark/>
          </w:tcPr>
          <w:p w:rsidR="00EE03D8" w:rsidRPr="00A922B7" w:rsidRDefault="00EE03D8" w:rsidP="00EE03D8">
            <w:pPr>
              <w:rPr>
                <w:rFonts w:ascii="Arial" w:hAnsi="Arial" w:cs="Arial"/>
                <w:sz w:val="22"/>
              </w:rPr>
            </w:pPr>
            <w:r w:rsidRPr="00A922B7">
              <w:rPr>
                <w:rFonts w:ascii="Arial" w:hAnsi="Arial" w:cs="Arial"/>
                <w:sz w:val="22"/>
              </w:rPr>
              <w:t>Capacitors, 4.7 μF</w:t>
            </w:r>
          </w:p>
        </w:tc>
      </w:tr>
      <w:tr w:rsidR="00EE03D8" w:rsidRPr="00A922B7" w:rsidTr="00EE03D8">
        <w:trPr>
          <w:trHeight w:val="300"/>
        </w:trPr>
        <w:tc>
          <w:tcPr>
            <w:tcW w:w="2160" w:type="dxa"/>
            <w:noWrap/>
          </w:tcPr>
          <w:p w:rsidR="00EE03D8" w:rsidRPr="00A922B7" w:rsidRDefault="00EE03D8" w:rsidP="00921559">
            <w:pPr>
              <w:pStyle w:val="ListParagraph"/>
              <w:numPr>
                <w:ilvl w:val="0"/>
                <w:numId w:val="45"/>
              </w:numPr>
              <w:jc w:val="center"/>
              <w:rPr>
                <w:rFonts w:ascii="Arial" w:eastAsia="Times New Roman" w:hAnsi="Arial" w:cs="Arial"/>
                <w:color w:val="000000"/>
              </w:rPr>
            </w:pPr>
          </w:p>
        </w:tc>
        <w:tc>
          <w:tcPr>
            <w:tcW w:w="7200" w:type="dxa"/>
            <w:noWrap/>
            <w:hideMark/>
          </w:tcPr>
          <w:p w:rsidR="00EE03D8" w:rsidRPr="00A922B7" w:rsidRDefault="00EE03D8" w:rsidP="00EE03D8">
            <w:pPr>
              <w:rPr>
                <w:rFonts w:ascii="Arial" w:hAnsi="Arial" w:cs="Arial"/>
                <w:sz w:val="22"/>
              </w:rPr>
            </w:pPr>
            <w:r w:rsidRPr="00A922B7">
              <w:rPr>
                <w:rFonts w:ascii="Arial" w:hAnsi="Arial" w:cs="Arial"/>
                <w:sz w:val="22"/>
              </w:rPr>
              <w:t>Capacitors, 10, 100 &amp; 8.2 μF.</w:t>
            </w:r>
          </w:p>
        </w:tc>
      </w:tr>
      <w:tr w:rsidR="00EE03D8" w:rsidRPr="00A922B7" w:rsidTr="00EE03D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EE03D8" w:rsidRPr="00A922B7" w:rsidRDefault="00EE03D8" w:rsidP="00921559">
            <w:pPr>
              <w:pStyle w:val="ListParagraph"/>
              <w:numPr>
                <w:ilvl w:val="0"/>
                <w:numId w:val="45"/>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sz w:val="22"/>
              </w:rPr>
            </w:pPr>
            <w:r w:rsidRPr="00A922B7">
              <w:rPr>
                <w:rFonts w:ascii="Arial" w:hAnsi="Arial" w:cs="Arial"/>
                <w:sz w:val="22"/>
              </w:rPr>
              <w:t xml:space="preserve">Voltmeter </w:t>
            </w:r>
          </w:p>
        </w:tc>
      </w:tr>
      <w:tr w:rsidR="00EE03D8" w:rsidRPr="00A922B7" w:rsidTr="00EE03D8">
        <w:trPr>
          <w:trHeight w:val="300"/>
        </w:trPr>
        <w:tc>
          <w:tcPr>
            <w:tcW w:w="2160" w:type="dxa"/>
            <w:noWrap/>
          </w:tcPr>
          <w:p w:rsidR="00EE03D8" w:rsidRPr="00A922B7" w:rsidRDefault="00EE03D8" w:rsidP="00921559">
            <w:pPr>
              <w:pStyle w:val="ListParagraph"/>
              <w:numPr>
                <w:ilvl w:val="0"/>
                <w:numId w:val="45"/>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sz w:val="22"/>
              </w:rPr>
            </w:pPr>
            <w:r w:rsidRPr="00A922B7">
              <w:rPr>
                <w:rFonts w:ascii="Arial" w:hAnsi="Arial" w:cs="Arial"/>
                <w:sz w:val="22"/>
              </w:rPr>
              <w:t>D.C. power supply unit</w:t>
            </w:r>
          </w:p>
        </w:tc>
      </w:tr>
      <w:tr w:rsidR="00EE03D8" w:rsidRPr="00A922B7" w:rsidTr="00EE03D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EE03D8" w:rsidRPr="00A922B7" w:rsidRDefault="00EE03D8" w:rsidP="00921559">
            <w:pPr>
              <w:pStyle w:val="ListParagraph"/>
              <w:numPr>
                <w:ilvl w:val="0"/>
                <w:numId w:val="45"/>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sz w:val="22"/>
              </w:rPr>
            </w:pPr>
            <w:r w:rsidRPr="00A922B7">
              <w:rPr>
                <w:rFonts w:ascii="Arial" w:hAnsi="Arial" w:cs="Arial"/>
                <w:sz w:val="22"/>
              </w:rPr>
              <w:t xml:space="preserve">Bridging plugs </w:t>
            </w:r>
          </w:p>
        </w:tc>
      </w:tr>
      <w:tr w:rsidR="00EE03D8" w:rsidRPr="00A922B7" w:rsidTr="00EE03D8">
        <w:trPr>
          <w:trHeight w:val="300"/>
        </w:trPr>
        <w:tc>
          <w:tcPr>
            <w:tcW w:w="2160" w:type="dxa"/>
            <w:noWrap/>
          </w:tcPr>
          <w:p w:rsidR="00EE03D8" w:rsidRPr="00A922B7" w:rsidRDefault="00EE03D8" w:rsidP="00921559">
            <w:pPr>
              <w:pStyle w:val="ListParagraph"/>
              <w:numPr>
                <w:ilvl w:val="0"/>
                <w:numId w:val="45"/>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sz w:val="22"/>
              </w:rPr>
            </w:pPr>
            <w:r w:rsidRPr="00A922B7">
              <w:rPr>
                <w:rFonts w:ascii="Arial" w:hAnsi="Arial" w:cs="Arial"/>
                <w:sz w:val="22"/>
              </w:rPr>
              <w:t xml:space="preserve">Connecting leads </w:t>
            </w:r>
          </w:p>
        </w:tc>
      </w:tr>
      <w:tr w:rsidR="00EE03D8" w:rsidRPr="00A922B7" w:rsidTr="00EE03D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EE03D8" w:rsidRPr="00A922B7" w:rsidRDefault="00EE03D8" w:rsidP="00921559">
            <w:pPr>
              <w:pStyle w:val="ListParagraph"/>
              <w:numPr>
                <w:ilvl w:val="0"/>
                <w:numId w:val="45"/>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sz w:val="22"/>
              </w:rPr>
            </w:pPr>
            <w:r w:rsidRPr="00A922B7">
              <w:rPr>
                <w:rFonts w:ascii="Arial" w:hAnsi="Arial" w:cs="Arial"/>
                <w:sz w:val="22"/>
              </w:rPr>
              <w:t xml:space="preserve">Multimeter. (With option of Capacitance measurement). </w:t>
            </w:r>
          </w:p>
        </w:tc>
      </w:tr>
      <w:tr w:rsidR="00EE03D8" w:rsidRPr="00A922B7" w:rsidTr="00EE03D8">
        <w:trPr>
          <w:trHeight w:val="300"/>
        </w:trPr>
        <w:tc>
          <w:tcPr>
            <w:tcW w:w="2160" w:type="dxa"/>
            <w:noWrap/>
          </w:tcPr>
          <w:p w:rsidR="00EE03D8" w:rsidRPr="00A922B7" w:rsidRDefault="00EE03D8" w:rsidP="00921559">
            <w:pPr>
              <w:pStyle w:val="ListParagraph"/>
              <w:numPr>
                <w:ilvl w:val="0"/>
                <w:numId w:val="45"/>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sz w:val="22"/>
              </w:rPr>
            </w:pPr>
            <w:r w:rsidRPr="00A922B7">
              <w:rPr>
                <w:rFonts w:ascii="Arial" w:hAnsi="Arial" w:cs="Arial"/>
                <w:sz w:val="22"/>
              </w:rPr>
              <w:t xml:space="preserve">Variable D.C powers supply 0-30 Voltas.         </w:t>
            </w:r>
          </w:p>
        </w:tc>
      </w:tr>
      <w:tr w:rsidR="00EE03D8" w:rsidRPr="00A922B7" w:rsidTr="00EE03D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EE03D8" w:rsidRPr="00A922B7" w:rsidRDefault="00EE03D8" w:rsidP="00921559">
            <w:pPr>
              <w:pStyle w:val="ListParagraph"/>
              <w:numPr>
                <w:ilvl w:val="0"/>
                <w:numId w:val="45"/>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sz w:val="22"/>
              </w:rPr>
            </w:pPr>
            <w:r w:rsidRPr="00A922B7">
              <w:rPr>
                <w:rFonts w:ascii="Arial" w:hAnsi="Arial" w:cs="Arial"/>
                <w:sz w:val="22"/>
              </w:rPr>
              <w:t>Capacitor (Sanyo Operated Volts 6.3 V, SE 30)</w:t>
            </w:r>
          </w:p>
        </w:tc>
      </w:tr>
      <w:tr w:rsidR="00EE03D8" w:rsidRPr="00A922B7" w:rsidTr="00EE03D8">
        <w:trPr>
          <w:trHeight w:val="300"/>
        </w:trPr>
        <w:tc>
          <w:tcPr>
            <w:tcW w:w="2160" w:type="dxa"/>
            <w:noWrap/>
          </w:tcPr>
          <w:p w:rsidR="00EE03D8" w:rsidRPr="00A922B7" w:rsidRDefault="00EE03D8" w:rsidP="00921559">
            <w:pPr>
              <w:pStyle w:val="ListParagraph"/>
              <w:numPr>
                <w:ilvl w:val="0"/>
                <w:numId w:val="45"/>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sz w:val="22"/>
              </w:rPr>
            </w:pPr>
            <w:r w:rsidRPr="00A922B7">
              <w:rPr>
                <w:rFonts w:ascii="Arial" w:hAnsi="Arial" w:cs="Arial"/>
                <w:sz w:val="22"/>
              </w:rPr>
              <w:t>D.C Analog or Preferably Digital Voltmeter Range 0-50V.</w:t>
            </w:r>
          </w:p>
        </w:tc>
      </w:tr>
      <w:tr w:rsidR="00EE03D8" w:rsidRPr="00A922B7" w:rsidTr="00EE03D8">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EE03D8" w:rsidRPr="00A922B7" w:rsidRDefault="00EE03D8" w:rsidP="00921559">
            <w:pPr>
              <w:pStyle w:val="ListParagraph"/>
              <w:numPr>
                <w:ilvl w:val="0"/>
                <w:numId w:val="45"/>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sz w:val="22"/>
              </w:rPr>
            </w:pPr>
            <w:r w:rsidRPr="00A922B7">
              <w:rPr>
                <w:rFonts w:ascii="Arial" w:hAnsi="Arial" w:cs="Arial"/>
                <w:sz w:val="22"/>
              </w:rPr>
              <w:t>L.E.D (3 to 9 V) Optional.</w:t>
            </w:r>
          </w:p>
        </w:tc>
      </w:tr>
      <w:tr w:rsidR="00EE03D8" w:rsidRPr="00A922B7" w:rsidTr="00EE03D8">
        <w:trPr>
          <w:trHeight w:val="300"/>
        </w:trPr>
        <w:tc>
          <w:tcPr>
            <w:tcW w:w="2160" w:type="dxa"/>
            <w:noWrap/>
          </w:tcPr>
          <w:p w:rsidR="00EE03D8" w:rsidRPr="00A922B7" w:rsidRDefault="00EE03D8" w:rsidP="00921559">
            <w:pPr>
              <w:pStyle w:val="ListParagraph"/>
              <w:numPr>
                <w:ilvl w:val="0"/>
                <w:numId w:val="45"/>
              </w:numPr>
              <w:jc w:val="center"/>
              <w:rPr>
                <w:rFonts w:ascii="Arial" w:eastAsia="Times New Roman" w:hAnsi="Arial" w:cs="Arial"/>
                <w:color w:val="000000"/>
              </w:rPr>
            </w:pPr>
          </w:p>
        </w:tc>
        <w:tc>
          <w:tcPr>
            <w:tcW w:w="7200" w:type="dxa"/>
            <w:noWrap/>
          </w:tcPr>
          <w:p w:rsidR="00EE03D8" w:rsidRPr="00A922B7" w:rsidRDefault="00EE03D8" w:rsidP="00EE03D8">
            <w:pPr>
              <w:rPr>
                <w:rFonts w:ascii="Arial" w:hAnsi="Arial" w:cs="Arial"/>
                <w:sz w:val="22"/>
              </w:rPr>
            </w:pPr>
            <w:r w:rsidRPr="00A922B7">
              <w:rPr>
                <w:rFonts w:ascii="Arial" w:hAnsi="Arial" w:cs="Arial"/>
                <w:sz w:val="22"/>
              </w:rPr>
              <w:t>Connecting Leads</w:t>
            </w:r>
          </w:p>
        </w:tc>
      </w:tr>
    </w:tbl>
    <w:p w:rsidR="00616AC5" w:rsidRDefault="00616AC5" w:rsidP="00EE03D8">
      <w:pPr>
        <w:tabs>
          <w:tab w:val="left" w:pos="3945"/>
        </w:tabs>
        <w:rPr>
          <w:rFonts w:ascii="Arial" w:eastAsia="Calibri" w:hAnsi="Arial" w:cs="Arial"/>
          <w:sz w:val="22"/>
          <w:szCs w:val="22"/>
        </w:rPr>
      </w:pPr>
    </w:p>
    <w:p w:rsidR="00EE03D8" w:rsidRPr="00A922B7" w:rsidRDefault="00616AC5" w:rsidP="00616AC5">
      <w:pPr>
        <w:spacing w:after="200" w:line="276" w:lineRule="auto"/>
        <w:rPr>
          <w:rFonts w:ascii="Arial" w:eastAsia="Calibri" w:hAnsi="Arial" w:cs="Arial"/>
          <w:sz w:val="22"/>
          <w:szCs w:val="22"/>
        </w:rPr>
      </w:pPr>
      <w:r>
        <w:rPr>
          <w:rFonts w:ascii="Arial" w:eastAsia="Calibri" w:hAnsi="Arial" w:cs="Arial"/>
          <w:sz w:val="22"/>
          <w:szCs w:val="22"/>
        </w:rPr>
        <w:br w:type="page"/>
      </w:r>
    </w:p>
    <w:p w:rsidR="00B10246" w:rsidRPr="00A922B7" w:rsidRDefault="00B10246" w:rsidP="00FB763D">
      <w:pPr>
        <w:pStyle w:val="Heading3"/>
        <w:rPr>
          <w:rFonts w:eastAsia="Calibri"/>
          <w:highlight w:val="yellow"/>
        </w:rPr>
      </w:pPr>
      <w:bookmarkStart w:id="164" w:name="_Toc114480843"/>
      <w:r w:rsidRPr="00A922B7">
        <w:rPr>
          <w:rFonts w:eastAsia="Calibri"/>
          <w:highlight w:val="yellow"/>
        </w:rPr>
        <w:lastRenderedPageBreak/>
        <w:t>Basic Electronics (Analog)</w:t>
      </w:r>
      <w:bookmarkEnd w:id="164"/>
    </w:p>
    <w:p w:rsidR="00B10246" w:rsidRPr="00A922B7" w:rsidRDefault="00B10246" w:rsidP="00B10246">
      <w:pPr>
        <w:tabs>
          <w:tab w:val="left" w:pos="3945"/>
        </w:tabs>
        <w:rPr>
          <w:rFonts w:ascii="Arial" w:eastAsia="Calibri" w:hAnsi="Arial" w:cs="Arial"/>
          <w:sz w:val="22"/>
          <w:szCs w:val="22"/>
        </w:rPr>
      </w:pPr>
    </w:p>
    <w:p w:rsidR="00B10246" w:rsidRPr="003F53C9" w:rsidRDefault="00B10246" w:rsidP="00921559">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65" w:name="_Toc17408699"/>
      <w:bookmarkStart w:id="166" w:name="_Toc17920331"/>
      <w:bookmarkStart w:id="167" w:name="_Toc114480844"/>
      <w:r w:rsidRPr="003F53C9">
        <w:rPr>
          <w:rFonts w:ascii="Arial" w:hAnsi="Arial" w:cs="Arial"/>
          <w:sz w:val="24"/>
          <w:szCs w:val="24"/>
        </w:rPr>
        <w:t>Identify Basic Electronics Components</w:t>
      </w:r>
      <w:bookmarkEnd w:id="165"/>
      <w:bookmarkEnd w:id="166"/>
      <w:bookmarkEnd w:id="167"/>
    </w:p>
    <w:p w:rsidR="00B10246" w:rsidRPr="00A922B7" w:rsidRDefault="00B10246" w:rsidP="00B10246">
      <w:pPr>
        <w:spacing w:before="240"/>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Identify Various Diodes, Identify Resistors in circuit, Identify Capacitor in circuit, identify Inductor in circuit and Identify IC’s Packages. After this competency standard the candidate will be able to identify variety of basic electronic components and their usage in industry.</w:t>
      </w:r>
    </w:p>
    <w:p w:rsidR="00B10246" w:rsidRPr="00A922B7" w:rsidRDefault="00B10246" w:rsidP="00B10246">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B10246" w:rsidRPr="00A922B7" w:rsidTr="003F53C9">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B10246" w:rsidRPr="00A922B7" w:rsidRDefault="00B10246" w:rsidP="002405C7">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B10246" w:rsidRPr="00A922B7" w:rsidRDefault="00B10246" w:rsidP="002405C7">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B10246" w:rsidRPr="00A922B7" w:rsidTr="003F53C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B10246" w:rsidRPr="00A922B7" w:rsidRDefault="00B10246" w:rsidP="002405C7">
            <w:pPr>
              <w:pStyle w:val="Style2"/>
              <w:numPr>
                <w:ilvl w:val="0"/>
                <w:numId w:val="0"/>
              </w:numPr>
              <w:ind w:left="360" w:hanging="360"/>
              <w:rPr>
                <w:rFonts w:ascii="Arial" w:hAnsi="Arial" w:cs="Arial"/>
                <w:b w:val="0"/>
                <w:bCs w:val="0"/>
                <w:color w:val="auto"/>
              </w:rPr>
            </w:pPr>
            <w:r w:rsidRPr="00A922B7">
              <w:rPr>
                <w:rFonts w:ascii="Arial" w:hAnsi="Arial" w:cs="Arial"/>
                <w:sz w:val="22"/>
              </w:rPr>
              <w:t>CU1. Identify Various Diodes</w:t>
            </w:r>
          </w:p>
        </w:tc>
        <w:tc>
          <w:tcPr>
            <w:tcW w:w="3339" w:type="pct"/>
          </w:tcPr>
          <w:p w:rsidR="00B10246" w:rsidRPr="00A922B7" w:rsidRDefault="00B10246" w:rsidP="00921559">
            <w:pPr>
              <w:pStyle w:val="Style1"/>
              <w:numPr>
                <w:ilvl w:val="0"/>
                <w:numId w:val="4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the Diodes</w:t>
            </w:r>
          </w:p>
          <w:p w:rsidR="00B10246" w:rsidRPr="00A922B7" w:rsidRDefault="00B10246" w:rsidP="00921559">
            <w:pPr>
              <w:pStyle w:val="Style1"/>
              <w:numPr>
                <w:ilvl w:val="0"/>
                <w:numId w:val="4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its types &amp; polarities</w:t>
            </w:r>
          </w:p>
          <w:p w:rsidR="00B10246" w:rsidRPr="00A922B7" w:rsidRDefault="00B10246" w:rsidP="00921559">
            <w:pPr>
              <w:pStyle w:val="Style1"/>
              <w:keepNext w:val="0"/>
              <w:keepLines w:val="0"/>
              <w:numPr>
                <w:ilvl w:val="0"/>
                <w:numId w:val="4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Draw Diode characteristics curves in forward and reverse Biased</w:t>
            </w:r>
          </w:p>
        </w:tc>
      </w:tr>
      <w:tr w:rsidR="00B10246" w:rsidRPr="00A922B7" w:rsidTr="003F53C9">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B10246" w:rsidRPr="00A922B7" w:rsidRDefault="00B10246" w:rsidP="002405C7">
            <w:pPr>
              <w:pStyle w:val="Style2"/>
              <w:numPr>
                <w:ilvl w:val="0"/>
                <w:numId w:val="0"/>
              </w:numPr>
              <w:ind w:left="360" w:hanging="360"/>
              <w:rPr>
                <w:rFonts w:ascii="Arial" w:hAnsi="Arial" w:cs="Arial"/>
              </w:rPr>
            </w:pPr>
            <w:r w:rsidRPr="00A922B7">
              <w:rPr>
                <w:rFonts w:ascii="Arial" w:hAnsi="Arial" w:cs="Arial"/>
                <w:color w:val="auto"/>
                <w:sz w:val="22"/>
                <w:szCs w:val="24"/>
              </w:rPr>
              <w:t xml:space="preserve">CU2. </w:t>
            </w:r>
            <w:r w:rsidRPr="00A922B7">
              <w:rPr>
                <w:rFonts w:ascii="Arial" w:hAnsi="Arial" w:cs="Arial"/>
                <w:sz w:val="22"/>
              </w:rPr>
              <w:t>Identify Resistors in  circuit</w:t>
            </w:r>
          </w:p>
        </w:tc>
        <w:tc>
          <w:tcPr>
            <w:tcW w:w="3339" w:type="pct"/>
          </w:tcPr>
          <w:p w:rsidR="00B10246" w:rsidRPr="00A922B7" w:rsidRDefault="00B10246" w:rsidP="00921559">
            <w:pPr>
              <w:pStyle w:val="Style1"/>
              <w:numPr>
                <w:ilvl w:val="0"/>
                <w:numId w:val="4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Identify Resistor &amp; its types</w:t>
            </w:r>
          </w:p>
          <w:p w:rsidR="00B10246" w:rsidRPr="00A922B7" w:rsidRDefault="00B10246" w:rsidP="00921559">
            <w:pPr>
              <w:pStyle w:val="Style1"/>
              <w:numPr>
                <w:ilvl w:val="0"/>
                <w:numId w:val="4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Recognize Coding &amp; Colour coding of resistor</w:t>
            </w:r>
          </w:p>
          <w:p w:rsidR="00B10246" w:rsidRPr="00A922B7" w:rsidRDefault="00B10246" w:rsidP="00921559">
            <w:pPr>
              <w:pStyle w:val="Style1"/>
              <w:numPr>
                <w:ilvl w:val="0"/>
                <w:numId w:val="4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Design series &amp; Parallel circuit of Resistor</w:t>
            </w:r>
          </w:p>
          <w:p w:rsidR="00B10246" w:rsidRPr="00A922B7" w:rsidRDefault="00B10246" w:rsidP="00921559">
            <w:pPr>
              <w:pStyle w:val="Style1"/>
              <w:keepNext w:val="0"/>
              <w:keepLines w:val="0"/>
              <w:numPr>
                <w:ilvl w:val="0"/>
                <w:numId w:val="4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Use formulas for Series &amp; parallel circuit of resistors</w:t>
            </w:r>
          </w:p>
        </w:tc>
      </w:tr>
      <w:tr w:rsidR="00B10246" w:rsidRPr="00A922B7" w:rsidTr="003F53C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B10246" w:rsidRPr="00A922B7" w:rsidRDefault="00B10246" w:rsidP="002405C7">
            <w:pPr>
              <w:pStyle w:val="Style2"/>
              <w:numPr>
                <w:ilvl w:val="0"/>
                <w:numId w:val="0"/>
              </w:numPr>
              <w:ind w:left="360" w:hanging="360"/>
              <w:rPr>
                <w:rFonts w:ascii="Arial" w:hAnsi="Arial" w:cs="Arial"/>
              </w:rPr>
            </w:pPr>
            <w:r w:rsidRPr="00A922B7">
              <w:rPr>
                <w:rFonts w:ascii="Arial" w:hAnsi="Arial" w:cs="Arial"/>
                <w:color w:val="auto"/>
                <w:sz w:val="22"/>
                <w:szCs w:val="24"/>
              </w:rPr>
              <w:t xml:space="preserve">CU3. </w:t>
            </w:r>
            <w:r w:rsidRPr="00A922B7">
              <w:rPr>
                <w:rFonts w:ascii="Arial" w:hAnsi="Arial" w:cs="Arial"/>
              </w:rPr>
              <w:t xml:space="preserve"> </w:t>
            </w:r>
            <w:r w:rsidRPr="00A922B7">
              <w:rPr>
                <w:rFonts w:ascii="Arial" w:hAnsi="Arial" w:cs="Arial"/>
                <w:sz w:val="22"/>
              </w:rPr>
              <w:t>Identify Capacitor  in  circuit</w:t>
            </w:r>
          </w:p>
        </w:tc>
        <w:tc>
          <w:tcPr>
            <w:tcW w:w="3339" w:type="pct"/>
          </w:tcPr>
          <w:p w:rsidR="00B10246" w:rsidRPr="00A922B7" w:rsidRDefault="00B10246" w:rsidP="00921559">
            <w:pPr>
              <w:pStyle w:val="Style1"/>
              <w:numPr>
                <w:ilvl w:val="0"/>
                <w:numId w:val="4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Capacitor &amp; its types</w:t>
            </w:r>
          </w:p>
          <w:p w:rsidR="00B10246" w:rsidRPr="00A922B7" w:rsidRDefault="00B10246" w:rsidP="00921559">
            <w:pPr>
              <w:pStyle w:val="Style1"/>
              <w:numPr>
                <w:ilvl w:val="0"/>
                <w:numId w:val="4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Recognize Coding &amp;rating of Capacitor</w:t>
            </w:r>
          </w:p>
          <w:p w:rsidR="00B10246" w:rsidRPr="00A922B7" w:rsidRDefault="00B10246" w:rsidP="00921559">
            <w:pPr>
              <w:pStyle w:val="Style1"/>
              <w:numPr>
                <w:ilvl w:val="0"/>
                <w:numId w:val="4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Design Parallel and series circuit of Capacitor  </w:t>
            </w:r>
          </w:p>
          <w:p w:rsidR="00B10246" w:rsidRPr="00A922B7" w:rsidRDefault="00B10246" w:rsidP="00921559">
            <w:pPr>
              <w:pStyle w:val="Style1"/>
              <w:numPr>
                <w:ilvl w:val="0"/>
                <w:numId w:val="4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Use formulas for Series &amp; parallel circuit of Capacitor</w:t>
            </w:r>
          </w:p>
        </w:tc>
      </w:tr>
      <w:tr w:rsidR="00B10246" w:rsidRPr="00A922B7" w:rsidTr="003F53C9">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B10246" w:rsidRPr="00A922B7" w:rsidRDefault="00B10246" w:rsidP="002405C7">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CU4.</w:t>
            </w:r>
            <w:r w:rsidRPr="00A922B7">
              <w:rPr>
                <w:rFonts w:ascii="Arial" w:hAnsi="Arial" w:cs="Arial"/>
                <w:color w:val="auto"/>
                <w:sz w:val="22"/>
                <w:szCs w:val="24"/>
              </w:rPr>
              <w:tab/>
            </w:r>
            <w:r w:rsidRPr="00A922B7">
              <w:rPr>
                <w:rFonts w:ascii="Arial" w:hAnsi="Arial" w:cs="Arial"/>
              </w:rPr>
              <w:t xml:space="preserve"> </w:t>
            </w:r>
            <w:r w:rsidRPr="00A922B7">
              <w:rPr>
                <w:rFonts w:ascii="Arial" w:hAnsi="Arial" w:cs="Arial"/>
                <w:color w:val="auto"/>
                <w:sz w:val="22"/>
                <w:szCs w:val="24"/>
              </w:rPr>
              <w:t>Identify Inductor  in  circuit</w:t>
            </w:r>
          </w:p>
        </w:tc>
        <w:tc>
          <w:tcPr>
            <w:tcW w:w="3339" w:type="pct"/>
          </w:tcPr>
          <w:p w:rsidR="00B10246" w:rsidRPr="00A922B7" w:rsidRDefault="00B10246" w:rsidP="00921559">
            <w:pPr>
              <w:pStyle w:val="Style1"/>
              <w:numPr>
                <w:ilvl w:val="0"/>
                <w:numId w:val="4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Identify an Inductor</w:t>
            </w:r>
          </w:p>
          <w:p w:rsidR="00B10246" w:rsidRPr="00A922B7" w:rsidRDefault="00B10246" w:rsidP="00921559">
            <w:pPr>
              <w:pStyle w:val="Style1"/>
              <w:numPr>
                <w:ilvl w:val="0"/>
                <w:numId w:val="4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Recognize Coding &amp; Rating of Inductor</w:t>
            </w:r>
          </w:p>
          <w:p w:rsidR="00B10246" w:rsidRPr="00A922B7" w:rsidRDefault="00B10246" w:rsidP="00921559">
            <w:pPr>
              <w:pStyle w:val="Style1"/>
              <w:numPr>
                <w:ilvl w:val="0"/>
                <w:numId w:val="4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Use formulas for Series &amp; Parallel circuit of Inductor</w:t>
            </w:r>
          </w:p>
          <w:p w:rsidR="00B10246" w:rsidRPr="00A922B7" w:rsidRDefault="00B10246" w:rsidP="00921559">
            <w:pPr>
              <w:pStyle w:val="Style1"/>
              <w:numPr>
                <w:ilvl w:val="0"/>
                <w:numId w:val="4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Analyse Circuit of Inductor</w:t>
            </w:r>
          </w:p>
        </w:tc>
      </w:tr>
      <w:tr w:rsidR="00B10246" w:rsidRPr="00A922B7" w:rsidTr="003F53C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B10246" w:rsidRPr="00A922B7" w:rsidRDefault="00B10246" w:rsidP="002405C7">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CU5.</w:t>
            </w:r>
            <w:r w:rsidRPr="00A922B7">
              <w:rPr>
                <w:rFonts w:ascii="Arial" w:hAnsi="Arial" w:cs="Arial"/>
              </w:rPr>
              <w:t xml:space="preserve"> </w:t>
            </w:r>
            <w:r w:rsidRPr="00A922B7">
              <w:rPr>
                <w:rFonts w:ascii="Arial" w:hAnsi="Arial" w:cs="Arial"/>
                <w:color w:val="auto"/>
                <w:sz w:val="22"/>
                <w:szCs w:val="24"/>
              </w:rPr>
              <w:t>Identify IC’s Packages.</w:t>
            </w:r>
          </w:p>
        </w:tc>
        <w:tc>
          <w:tcPr>
            <w:tcW w:w="3339" w:type="pct"/>
          </w:tcPr>
          <w:p w:rsidR="00B10246" w:rsidRPr="00A922B7" w:rsidRDefault="00B10246" w:rsidP="00921559">
            <w:pPr>
              <w:pStyle w:val="Style1"/>
              <w:numPr>
                <w:ilvl w:val="0"/>
                <w:numId w:val="5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IC Packages &amp; types.</w:t>
            </w:r>
          </w:p>
          <w:p w:rsidR="00B10246" w:rsidRPr="00A922B7" w:rsidRDefault="00B10246" w:rsidP="00921559">
            <w:pPr>
              <w:pStyle w:val="Style1"/>
              <w:numPr>
                <w:ilvl w:val="0"/>
                <w:numId w:val="5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Apply the appropriate ICs Packages in circuit</w:t>
            </w:r>
          </w:p>
        </w:tc>
      </w:tr>
    </w:tbl>
    <w:p w:rsidR="00B10246" w:rsidRPr="00A922B7" w:rsidRDefault="00B10246" w:rsidP="00B10246">
      <w:pPr>
        <w:rPr>
          <w:rFonts w:ascii="Arial" w:eastAsia="Times New Roman" w:hAnsi="Arial" w:cs="Arial"/>
          <w:b/>
        </w:rPr>
      </w:pPr>
    </w:p>
    <w:p w:rsidR="00B10246" w:rsidRPr="00A922B7" w:rsidRDefault="00B10246" w:rsidP="00B10246">
      <w:pPr>
        <w:rPr>
          <w:rFonts w:ascii="Arial" w:hAnsi="Arial" w:cs="Arial"/>
        </w:rPr>
      </w:pPr>
      <w:r w:rsidRPr="00A922B7">
        <w:rPr>
          <w:rFonts w:ascii="Arial" w:eastAsia="Times New Roman" w:hAnsi="Arial" w:cs="Arial"/>
          <w:b/>
        </w:rPr>
        <w:t>Knowledge &amp; Understanding</w:t>
      </w:r>
    </w:p>
    <w:p w:rsidR="00B10246" w:rsidRPr="00A922B7" w:rsidRDefault="00B10246" w:rsidP="00B10246">
      <w:pPr>
        <w:rPr>
          <w:rFonts w:ascii="Arial" w:hAnsi="Arial" w:cs="Arial"/>
        </w:rPr>
      </w:pPr>
    </w:p>
    <w:p w:rsidR="00B10246" w:rsidRPr="00A922B7" w:rsidRDefault="00B10246" w:rsidP="00B10246">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B10246" w:rsidRPr="00A922B7" w:rsidRDefault="00B10246" w:rsidP="00921559">
      <w:pPr>
        <w:pStyle w:val="ListParagraph"/>
        <w:numPr>
          <w:ilvl w:val="0"/>
          <w:numId w:val="51"/>
        </w:numPr>
        <w:tabs>
          <w:tab w:val="left" w:pos="630"/>
        </w:tabs>
        <w:ind w:left="270"/>
        <w:jc w:val="both"/>
        <w:rPr>
          <w:rFonts w:ascii="Arial" w:hAnsi="Arial" w:cs="Arial"/>
          <w:sz w:val="22"/>
          <w:szCs w:val="22"/>
        </w:rPr>
      </w:pPr>
      <w:r w:rsidRPr="00A922B7">
        <w:rPr>
          <w:rFonts w:ascii="Arial" w:hAnsi="Arial" w:cs="Arial"/>
          <w:sz w:val="22"/>
          <w:szCs w:val="22"/>
        </w:rPr>
        <w:t>Describe the diodes, polarities &amp; their applications in circuits</w:t>
      </w:r>
    </w:p>
    <w:p w:rsidR="00B10246" w:rsidRPr="00A922B7" w:rsidRDefault="00B10246" w:rsidP="00921559">
      <w:pPr>
        <w:pStyle w:val="ListParagraph"/>
        <w:numPr>
          <w:ilvl w:val="0"/>
          <w:numId w:val="51"/>
        </w:numPr>
        <w:tabs>
          <w:tab w:val="left" w:pos="630"/>
        </w:tabs>
        <w:ind w:left="270"/>
        <w:jc w:val="both"/>
        <w:rPr>
          <w:rFonts w:ascii="Arial" w:hAnsi="Arial" w:cs="Arial"/>
          <w:sz w:val="22"/>
          <w:szCs w:val="22"/>
        </w:rPr>
      </w:pPr>
      <w:r w:rsidRPr="00A922B7">
        <w:rPr>
          <w:rFonts w:ascii="Arial" w:hAnsi="Arial" w:cs="Arial"/>
          <w:sz w:val="22"/>
          <w:szCs w:val="22"/>
        </w:rPr>
        <w:t>Explain Resistor &amp; their applications in Parallel &amp; Series circuits</w:t>
      </w:r>
    </w:p>
    <w:p w:rsidR="00B10246" w:rsidRPr="00A922B7" w:rsidRDefault="00B10246" w:rsidP="00921559">
      <w:pPr>
        <w:pStyle w:val="ListParagraph"/>
        <w:numPr>
          <w:ilvl w:val="0"/>
          <w:numId w:val="51"/>
        </w:numPr>
        <w:tabs>
          <w:tab w:val="left" w:pos="630"/>
        </w:tabs>
        <w:ind w:left="270"/>
        <w:jc w:val="both"/>
        <w:rPr>
          <w:rFonts w:ascii="Arial" w:hAnsi="Arial" w:cs="Arial"/>
          <w:sz w:val="22"/>
          <w:szCs w:val="22"/>
        </w:rPr>
      </w:pPr>
      <w:r w:rsidRPr="00A922B7">
        <w:rPr>
          <w:rFonts w:ascii="Arial" w:hAnsi="Arial" w:cs="Arial"/>
          <w:sz w:val="22"/>
          <w:szCs w:val="22"/>
        </w:rPr>
        <w:t>Supply</w:t>
      </w:r>
    </w:p>
    <w:p w:rsidR="00B10246" w:rsidRPr="00A922B7" w:rsidRDefault="00B10246" w:rsidP="00921559">
      <w:pPr>
        <w:pStyle w:val="ListParagraph"/>
        <w:numPr>
          <w:ilvl w:val="0"/>
          <w:numId w:val="51"/>
        </w:numPr>
        <w:tabs>
          <w:tab w:val="left" w:pos="630"/>
        </w:tabs>
        <w:ind w:left="270"/>
        <w:jc w:val="both"/>
        <w:rPr>
          <w:rFonts w:ascii="Arial" w:hAnsi="Arial" w:cs="Arial"/>
          <w:sz w:val="22"/>
          <w:szCs w:val="22"/>
        </w:rPr>
      </w:pPr>
      <w:r w:rsidRPr="00A922B7">
        <w:rPr>
          <w:rFonts w:ascii="Arial" w:hAnsi="Arial" w:cs="Arial"/>
          <w:sz w:val="22"/>
          <w:szCs w:val="22"/>
        </w:rPr>
        <w:t>Explain the data sheets</w:t>
      </w:r>
    </w:p>
    <w:p w:rsidR="00B10246" w:rsidRPr="00A922B7" w:rsidRDefault="00B10246" w:rsidP="00921559">
      <w:pPr>
        <w:pStyle w:val="ListParagraph"/>
        <w:numPr>
          <w:ilvl w:val="0"/>
          <w:numId w:val="51"/>
        </w:numPr>
        <w:tabs>
          <w:tab w:val="left" w:pos="630"/>
        </w:tabs>
        <w:ind w:left="270"/>
        <w:jc w:val="both"/>
        <w:rPr>
          <w:rFonts w:ascii="Arial" w:hAnsi="Arial" w:cs="Arial"/>
          <w:sz w:val="22"/>
          <w:szCs w:val="22"/>
        </w:rPr>
      </w:pPr>
      <w:r w:rsidRPr="00A922B7">
        <w:rPr>
          <w:rFonts w:ascii="Arial" w:hAnsi="Arial" w:cs="Arial"/>
          <w:sz w:val="22"/>
          <w:szCs w:val="22"/>
        </w:rPr>
        <w:t>Describe Capacitor&amp; their applications in circuits</w:t>
      </w:r>
    </w:p>
    <w:p w:rsidR="00B10246" w:rsidRPr="00A922B7" w:rsidRDefault="00B10246" w:rsidP="00921559">
      <w:pPr>
        <w:pStyle w:val="ListParagraph"/>
        <w:numPr>
          <w:ilvl w:val="0"/>
          <w:numId w:val="51"/>
        </w:numPr>
        <w:tabs>
          <w:tab w:val="left" w:pos="630"/>
        </w:tabs>
        <w:ind w:left="270"/>
        <w:jc w:val="both"/>
        <w:rPr>
          <w:rFonts w:ascii="Arial" w:hAnsi="Arial" w:cs="Arial"/>
          <w:sz w:val="22"/>
          <w:szCs w:val="22"/>
        </w:rPr>
      </w:pPr>
      <w:r w:rsidRPr="00A922B7">
        <w:rPr>
          <w:rFonts w:ascii="Arial" w:hAnsi="Arial" w:cs="Arial"/>
          <w:sz w:val="22"/>
          <w:szCs w:val="22"/>
        </w:rPr>
        <w:lastRenderedPageBreak/>
        <w:t>Explain the uses of Multimeter &amp; power Supply</w:t>
      </w:r>
    </w:p>
    <w:p w:rsidR="00B10246" w:rsidRPr="00A922B7" w:rsidRDefault="00B10246" w:rsidP="00921559">
      <w:pPr>
        <w:pStyle w:val="ListParagraph"/>
        <w:numPr>
          <w:ilvl w:val="0"/>
          <w:numId w:val="51"/>
        </w:numPr>
        <w:tabs>
          <w:tab w:val="left" w:pos="630"/>
        </w:tabs>
        <w:ind w:left="270"/>
        <w:jc w:val="both"/>
        <w:rPr>
          <w:rFonts w:ascii="Arial" w:hAnsi="Arial" w:cs="Arial"/>
          <w:sz w:val="22"/>
          <w:szCs w:val="22"/>
        </w:rPr>
      </w:pPr>
      <w:r w:rsidRPr="00A922B7">
        <w:rPr>
          <w:rFonts w:ascii="Arial" w:hAnsi="Arial" w:cs="Arial"/>
          <w:sz w:val="22"/>
          <w:szCs w:val="22"/>
        </w:rPr>
        <w:t>Describe the Inductor&amp; their applications in circuits</w:t>
      </w:r>
    </w:p>
    <w:p w:rsidR="00B10246" w:rsidRPr="00A922B7" w:rsidRDefault="00B10246" w:rsidP="00921559">
      <w:pPr>
        <w:pStyle w:val="ListParagraph"/>
        <w:numPr>
          <w:ilvl w:val="0"/>
          <w:numId w:val="51"/>
        </w:numPr>
        <w:tabs>
          <w:tab w:val="left" w:pos="630"/>
        </w:tabs>
        <w:ind w:left="270"/>
        <w:jc w:val="both"/>
        <w:rPr>
          <w:rFonts w:ascii="Arial" w:hAnsi="Arial" w:cs="Arial"/>
          <w:sz w:val="22"/>
          <w:szCs w:val="22"/>
        </w:rPr>
      </w:pPr>
      <w:r w:rsidRPr="00A922B7">
        <w:rPr>
          <w:rFonts w:ascii="Arial" w:hAnsi="Arial" w:cs="Arial"/>
          <w:sz w:val="22"/>
          <w:szCs w:val="22"/>
        </w:rPr>
        <w:t>Describe the basics of IC Packages</w:t>
      </w:r>
    </w:p>
    <w:p w:rsidR="00B10246" w:rsidRPr="00A922B7" w:rsidRDefault="00B10246" w:rsidP="00B10246">
      <w:pPr>
        <w:tabs>
          <w:tab w:val="left" w:pos="630"/>
        </w:tabs>
        <w:jc w:val="both"/>
        <w:rPr>
          <w:rFonts w:ascii="Arial" w:hAnsi="Arial" w:cs="Arial"/>
        </w:rPr>
      </w:pPr>
    </w:p>
    <w:p w:rsidR="00B10246" w:rsidRPr="00A922B7" w:rsidRDefault="00B10246" w:rsidP="00B10246">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B10246" w:rsidRPr="00A922B7" w:rsidRDefault="00B10246" w:rsidP="00B10246">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B10246" w:rsidRPr="00A922B7" w:rsidRDefault="00B10246" w:rsidP="00921559">
      <w:pPr>
        <w:pStyle w:val="ListParagraph"/>
        <w:numPr>
          <w:ilvl w:val="0"/>
          <w:numId w:val="52"/>
        </w:numPr>
        <w:spacing w:line="360" w:lineRule="auto"/>
        <w:ind w:left="270"/>
        <w:rPr>
          <w:rFonts w:ascii="Arial" w:hAnsi="Arial" w:cs="Arial"/>
          <w:sz w:val="22"/>
        </w:rPr>
      </w:pPr>
      <w:r w:rsidRPr="00A922B7">
        <w:rPr>
          <w:rFonts w:ascii="Arial" w:hAnsi="Arial" w:cs="Arial"/>
          <w:sz w:val="22"/>
        </w:rPr>
        <w:t>Identify Various Diodes, Identify Resistors in circuit</w:t>
      </w:r>
    </w:p>
    <w:p w:rsidR="00B10246" w:rsidRPr="00A922B7" w:rsidRDefault="00B10246" w:rsidP="00921559">
      <w:pPr>
        <w:pStyle w:val="ListParagraph"/>
        <w:numPr>
          <w:ilvl w:val="0"/>
          <w:numId w:val="52"/>
        </w:numPr>
        <w:spacing w:line="360" w:lineRule="auto"/>
        <w:ind w:left="270"/>
        <w:rPr>
          <w:rFonts w:ascii="Arial" w:hAnsi="Arial" w:cs="Arial"/>
          <w:sz w:val="22"/>
        </w:rPr>
      </w:pPr>
      <w:r w:rsidRPr="00A922B7">
        <w:rPr>
          <w:rFonts w:ascii="Arial" w:hAnsi="Arial" w:cs="Arial"/>
          <w:sz w:val="22"/>
        </w:rPr>
        <w:t>Identify Capacitor in circuit</w:t>
      </w:r>
    </w:p>
    <w:p w:rsidR="00B10246" w:rsidRPr="00A922B7" w:rsidRDefault="00B10246" w:rsidP="00921559">
      <w:pPr>
        <w:pStyle w:val="ListParagraph"/>
        <w:numPr>
          <w:ilvl w:val="0"/>
          <w:numId w:val="52"/>
        </w:numPr>
        <w:spacing w:line="360" w:lineRule="auto"/>
        <w:ind w:left="270"/>
        <w:rPr>
          <w:rFonts w:ascii="Arial" w:hAnsi="Arial" w:cs="Arial"/>
          <w:sz w:val="22"/>
        </w:rPr>
      </w:pPr>
      <w:r w:rsidRPr="00A922B7">
        <w:rPr>
          <w:rFonts w:ascii="Arial" w:hAnsi="Arial" w:cs="Arial"/>
          <w:sz w:val="22"/>
        </w:rPr>
        <w:t>Identify Inductor in circuit</w:t>
      </w:r>
    </w:p>
    <w:p w:rsidR="00B10246" w:rsidRPr="00A922B7" w:rsidRDefault="00B10246" w:rsidP="00921559">
      <w:pPr>
        <w:pStyle w:val="ListParagraph"/>
        <w:numPr>
          <w:ilvl w:val="0"/>
          <w:numId w:val="52"/>
        </w:numPr>
        <w:spacing w:line="360" w:lineRule="auto"/>
        <w:ind w:left="270"/>
        <w:rPr>
          <w:rFonts w:ascii="Arial" w:hAnsi="Arial" w:cs="Arial"/>
          <w:sz w:val="22"/>
        </w:rPr>
      </w:pPr>
      <w:r w:rsidRPr="00A922B7">
        <w:rPr>
          <w:rFonts w:ascii="Arial" w:hAnsi="Arial" w:cs="Arial"/>
          <w:sz w:val="22"/>
        </w:rPr>
        <w:t>Identify IC’s Packages</w:t>
      </w:r>
    </w:p>
    <w:p w:rsidR="00B10246" w:rsidRPr="00A922B7" w:rsidRDefault="00B10246" w:rsidP="00921559">
      <w:pPr>
        <w:pStyle w:val="ListParagraph"/>
        <w:numPr>
          <w:ilvl w:val="0"/>
          <w:numId w:val="52"/>
        </w:numPr>
        <w:spacing w:line="360" w:lineRule="auto"/>
        <w:ind w:left="270"/>
        <w:rPr>
          <w:rFonts w:ascii="Arial" w:hAnsi="Arial" w:cs="Arial"/>
          <w:sz w:val="22"/>
        </w:rPr>
      </w:pPr>
      <w:r w:rsidRPr="00A922B7">
        <w:rPr>
          <w:rFonts w:ascii="Arial" w:hAnsi="Arial" w:cs="Arial"/>
          <w:sz w:val="22"/>
        </w:rPr>
        <w:t>Identify variety of basic electronic components</w:t>
      </w:r>
    </w:p>
    <w:p w:rsidR="00B10246" w:rsidRPr="00A922B7" w:rsidRDefault="00B10246" w:rsidP="00B10246">
      <w:pPr>
        <w:spacing w:line="360" w:lineRule="auto"/>
        <w:ind w:left="360"/>
        <w:rPr>
          <w:rFonts w:ascii="Arial" w:hAnsi="Arial" w:cs="Arial"/>
          <w:sz w:val="22"/>
        </w:rPr>
      </w:pPr>
    </w:p>
    <w:p w:rsidR="00B10246" w:rsidRPr="00A922B7" w:rsidRDefault="00B10246" w:rsidP="00B10246">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B10246" w:rsidRPr="00A922B7" w:rsidRDefault="00B10246" w:rsidP="00B10246">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B10246" w:rsidRPr="00A922B7" w:rsidTr="002405C7">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B10246" w:rsidRPr="00A922B7" w:rsidRDefault="00B10246" w:rsidP="002405C7">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B10246" w:rsidRPr="00A922B7" w:rsidRDefault="00B10246" w:rsidP="002405C7">
            <w:pPr>
              <w:rPr>
                <w:rFonts w:ascii="Arial" w:eastAsia="Times New Roman" w:hAnsi="Arial" w:cs="Arial"/>
                <w:color w:val="FFFFFF"/>
              </w:rPr>
            </w:pPr>
            <w:r w:rsidRPr="00A922B7">
              <w:rPr>
                <w:rFonts w:ascii="Arial" w:eastAsia="Times New Roman" w:hAnsi="Arial" w:cs="Arial"/>
                <w:color w:val="FFFFFF"/>
              </w:rPr>
              <w:t>Items</w:t>
            </w:r>
          </w:p>
        </w:tc>
      </w:tr>
      <w:tr w:rsidR="00B10246"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A922B7" w:rsidRDefault="00B10246" w:rsidP="00921559">
            <w:pPr>
              <w:pStyle w:val="ListParagraph"/>
              <w:numPr>
                <w:ilvl w:val="0"/>
                <w:numId w:val="53"/>
              </w:numPr>
              <w:jc w:val="center"/>
              <w:rPr>
                <w:rFonts w:ascii="Arial" w:eastAsia="Times New Roman" w:hAnsi="Arial" w:cs="Arial"/>
                <w:color w:val="000000"/>
              </w:rPr>
            </w:pPr>
          </w:p>
        </w:tc>
        <w:tc>
          <w:tcPr>
            <w:tcW w:w="7200" w:type="dxa"/>
            <w:noWrap/>
            <w:hideMark/>
          </w:tcPr>
          <w:p w:rsidR="00B10246" w:rsidRPr="00A922B7" w:rsidRDefault="00B10246" w:rsidP="002405C7">
            <w:pPr>
              <w:rPr>
                <w:rFonts w:ascii="Arial" w:hAnsi="Arial" w:cs="Arial"/>
                <w:sz w:val="22"/>
              </w:rPr>
            </w:pPr>
            <w:r w:rsidRPr="00A922B7">
              <w:rPr>
                <w:rFonts w:ascii="Arial" w:hAnsi="Arial" w:cs="Arial"/>
                <w:sz w:val="22"/>
              </w:rPr>
              <w:t>Multimeter</w:t>
            </w:r>
          </w:p>
        </w:tc>
      </w:tr>
      <w:tr w:rsidR="00B10246" w:rsidRPr="00A922B7" w:rsidTr="002405C7">
        <w:trPr>
          <w:trHeight w:val="300"/>
        </w:trPr>
        <w:tc>
          <w:tcPr>
            <w:tcW w:w="2160" w:type="dxa"/>
            <w:noWrap/>
          </w:tcPr>
          <w:p w:rsidR="00B10246" w:rsidRPr="00A922B7" w:rsidRDefault="00B10246" w:rsidP="00921559">
            <w:pPr>
              <w:pStyle w:val="ListParagraph"/>
              <w:numPr>
                <w:ilvl w:val="0"/>
                <w:numId w:val="53"/>
              </w:numPr>
              <w:jc w:val="center"/>
              <w:rPr>
                <w:rFonts w:ascii="Arial" w:eastAsia="Times New Roman" w:hAnsi="Arial" w:cs="Arial"/>
                <w:color w:val="000000"/>
              </w:rPr>
            </w:pPr>
          </w:p>
        </w:tc>
        <w:tc>
          <w:tcPr>
            <w:tcW w:w="7200" w:type="dxa"/>
            <w:noWrap/>
            <w:hideMark/>
          </w:tcPr>
          <w:p w:rsidR="00B10246" w:rsidRPr="00A922B7" w:rsidRDefault="00B10246" w:rsidP="002405C7">
            <w:pPr>
              <w:rPr>
                <w:rFonts w:ascii="Arial" w:hAnsi="Arial" w:cs="Arial"/>
                <w:sz w:val="22"/>
              </w:rPr>
            </w:pPr>
            <w:r w:rsidRPr="00A922B7">
              <w:rPr>
                <w:rFonts w:ascii="Arial" w:hAnsi="Arial" w:cs="Arial"/>
                <w:sz w:val="22"/>
              </w:rPr>
              <w:t>Power supply</w:t>
            </w:r>
          </w:p>
        </w:tc>
      </w:tr>
      <w:tr w:rsidR="00B10246"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A922B7" w:rsidRDefault="00B10246" w:rsidP="00921559">
            <w:pPr>
              <w:pStyle w:val="ListParagraph"/>
              <w:numPr>
                <w:ilvl w:val="0"/>
                <w:numId w:val="53"/>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sz w:val="22"/>
              </w:rPr>
            </w:pPr>
            <w:r w:rsidRPr="00A922B7">
              <w:rPr>
                <w:rFonts w:ascii="Arial" w:hAnsi="Arial" w:cs="Arial"/>
                <w:sz w:val="22"/>
              </w:rPr>
              <w:t xml:space="preserve">Trainer </w:t>
            </w:r>
          </w:p>
        </w:tc>
      </w:tr>
      <w:tr w:rsidR="00B10246" w:rsidRPr="00A922B7" w:rsidTr="002405C7">
        <w:trPr>
          <w:trHeight w:val="300"/>
        </w:trPr>
        <w:tc>
          <w:tcPr>
            <w:tcW w:w="2160" w:type="dxa"/>
            <w:noWrap/>
          </w:tcPr>
          <w:p w:rsidR="00B10246" w:rsidRPr="00A922B7" w:rsidRDefault="00B10246" w:rsidP="00921559">
            <w:pPr>
              <w:pStyle w:val="ListParagraph"/>
              <w:numPr>
                <w:ilvl w:val="0"/>
                <w:numId w:val="53"/>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sz w:val="22"/>
              </w:rPr>
            </w:pPr>
            <w:r w:rsidRPr="00A922B7">
              <w:rPr>
                <w:rFonts w:ascii="Arial" w:hAnsi="Arial" w:cs="Arial"/>
                <w:sz w:val="22"/>
              </w:rPr>
              <w:t xml:space="preserve">Resistor </w:t>
            </w:r>
          </w:p>
        </w:tc>
      </w:tr>
      <w:tr w:rsidR="00B10246"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A922B7" w:rsidRDefault="00B10246" w:rsidP="00921559">
            <w:pPr>
              <w:pStyle w:val="ListParagraph"/>
              <w:numPr>
                <w:ilvl w:val="0"/>
                <w:numId w:val="53"/>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sz w:val="22"/>
              </w:rPr>
            </w:pPr>
            <w:r w:rsidRPr="00A922B7">
              <w:rPr>
                <w:rFonts w:ascii="Arial" w:hAnsi="Arial" w:cs="Arial"/>
                <w:sz w:val="22"/>
              </w:rPr>
              <w:t>Inductor</w:t>
            </w:r>
          </w:p>
        </w:tc>
      </w:tr>
      <w:tr w:rsidR="00B10246" w:rsidRPr="00A922B7" w:rsidTr="002405C7">
        <w:trPr>
          <w:trHeight w:val="300"/>
        </w:trPr>
        <w:tc>
          <w:tcPr>
            <w:tcW w:w="2160" w:type="dxa"/>
            <w:noWrap/>
          </w:tcPr>
          <w:p w:rsidR="00B10246" w:rsidRPr="00A922B7" w:rsidRDefault="00B10246" w:rsidP="00921559">
            <w:pPr>
              <w:pStyle w:val="ListParagraph"/>
              <w:numPr>
                <w:ilvl w:val="0"/>
                <w:numId w:val="53"/>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sz w:val="22"/>
              </w:rPr>
            </w:pPr>
            <w:r w:rsidRPr="00A922B7">
              <w:rPr>
                <w:rFonts w:ascii="Arial" w:hAnsi="Arial" w:cs="Arial"/>
                <w:sz w:val="22"/>
              </w:rPr>
              <w:t xml:space="preserve">ICs  </w:t>
            </w:r>
          </w:p>
        </w:tc>
      </w:tr>
      <w:tr w:rsidR="00B10246"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A922B7" w:rsidRDefault="00B10246" w:rsidP="00921559">
            <w:pPr>
              <w:pStyle w:val="ListParagraph"/>
              <w:numPr>
                <w:ilvl w:val="0"/>
                <w:numId w:val="53"/>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sz w:val="22"/>
              </w:rPr>
            </w:pPr>
            <w:r w:rsidRPr="00A922B7">
              <w:rPr>
                <w:rFonts w:ascii="Arial" w:hAnsi="Arial" w:cs="Arial"/>
                <w:sz w:val="22"/>
              </w:rPr>
              <w:t>Capacitor</w:t>
            </w:r>
          </w:p>
        </w:tc>
      </w:tr>
      <w:tr w:rsidR="00B10246" w:rsidRPr="00A922B7" w:rsidTr="002405C7">
        <w:trPr>
          <w:trHeight w:val="300"/>
        </w:trPr>
        <w:tc>
          <w:tcPr>
            <w:tcW w:w="2160" w:type="dxa"/>
            <w:noWrap/>
          </w:tcPr>
          <w:p w:rsidR="00B10246" w:rsidRPr="00A922B7" w:rsidRDefault="00B10246" w:rsidP="00921559">
            <w:pPr>
              <w:pStyle w:val="ListParagraph"/>
              <w:numPr>
                <w:ilvl w:val="0"/>
                <w:numId w:val="53"/>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sz w:val="22"/>
              </w:rPr>
            </w:pPr>
            <w:r w:rsidRPr="00A922B7">
              <w:rPr>
                <w:rFonts w:ascii="Arial" w:hAnsi="Arial" w:cs="Arial"/>
                <w:sz w:val="22"/>
              </w:rPr>
              <w:t>Source of data sheets</w:t>
            </w:r>
          </w:p>
        </w:tc>
      </w:tr>
    </w:tbl>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3F53C9" w:rsidRDefault="00B10246" w:rsidP="00921559">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68" w:name="_Toc17408700"/>
      <w:bookmarkStart w:id="169" w:name="_Toc17920332"/>
      <w:bookmarkStart w:id="170" w:name="_Toc114480845"/>
      <w:r w:rsidRPr="003F53C9">
        <w:rPr>
          <w:rFonts w:ascii="Arial" w:hAnsi="Arial" w:cs="Arial"/>
          <w:sz w:val="24"/>
          <w:szCs w:val="24"/>
        </w:rPr>
        <w:lastRenderedPageBreak/>
        <w:t>Design a Rectifier using Diode</w:t>
      </w:r>
      <w:bookmarkEnd w:id="168"/>
      <w:bookmarkEnd w:id="169"/>
      <w:bookmarkEnd w:id="170"/>
    </w:p>
    <w:p w:rsidR="00B10246" w:rsidRPr="00A922B7" w:rsidRDefault="00B10246" w:rsidP="00B10246">
      <w:pPr>
        <w:spacing w:before="240"/>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identify the parameter of Diode and Draw the characteristic curve of Diode, Design Full Wave Rectifier (two diode rectifiers) and Design Full Wave Rectifier using Diode Bridge competency standard will help the candidate in construction of Diode rectifier and its uses in industry.</w:t>
      </w:r>
    </w:p>
    <w:p w:rsidR="00B10246" w:rsidRPr="00A922B7" w:rsidRDefault="00B10246" w:rsidP="00B10246">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10082" w:type="dxa"/>
        <w:tblLook w:val="04A0" w:firstRow="1" w:lastRow="0" w:firstColumn="1" w:lastColumn="0" w:noHBand="0" w:noVBand="1"/>
      </w:tblPr>
      <w:tblGrid>
        <w:gridCol w:w="3350"/>
        <w:gridCol w:w="6732"/>
      </w:tblGrid>
      <w:tr w:rsidR="00B10246" w:rsidRPr="00A922B7" w:rsidTr="002405C7">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3350" w:type="dxa"/>
            <w:vAlign w:val="center"/>
          </w:tcPr>
          <w:p w:rsidR="00B10246" w:rsidRPr="00A922B7" w:rsidRDefault="00B10246" w:rsidP="002405C7">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6732" w:type="dxa"/>
            <w:vAlign w:val="center"/>
          </w:tcPr>
          <w:p w:rsidR="00B10246" w:rsidRPr="00A922B7" w:rsidRDefault="00B10246" w:rsidP="002405C7">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B10246" w:rsidRPr="00A922B7" w:rsidTr="002405C7">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3350" w:type="dxa"/>
          </w:tcPr>
          <w:p w:rsidR="00B10246" w:rsidRPr="00A922B7" w:rsidRDefault="00B10246" w:rsidP="002405C7">
            <w:pPr>
              <w:pStyle w:val="Style2"/>
              <w:numPr>
                <w:ilvl w:val="0"/>
                <w:numId w:val="0"/>
              </w:numPr>
              <w:ind w:left="360" w:hanging="360"/>
              <w:rPr>
                <w:rFonts w:ascii="Arial" w:hAnsi="Arial" w:cs="Arial"/>
                <w:b w:val="0"/>
                <w:bCs w:val="0"/>
                <w:color w:val="auto"/>
              </w:rPr>
            </w:pPr>
            <w:r w:rsidRPr="00A922B7">
              <w:rPr>
                <w:rFonts w:ascii="Arial" w:hAnsi="Arial" w:cs="Arial"/>
                <w:sz w:val="22"/>
              </w:rPr>
              <w:t xml:space="preserve">CU1. </w:t>
            </w:r>
            <w:r w:rsidRPr="00A922B7">
              <w:rPr>
                <w:rFonts w:ascii="Arial" w:hAnsi="Arial" w:cs="Arial"/>
              </w:rPr>
              <w:t xml:space="preserve"> </w:t>
            </w:r>
            <w:r w:rsidRPr="00A922B7">
              <w:rPr>
                <w:rFonts w:ascii="Arial" w:hAnsi="Arial" w:cs="Arial"/>
                <w:sz w:val="22"/>
              </w:rPr>
              <w:t>Identify The parameter of Diode and Draw the characteristic curve of Diode</w:t>
            </w:r>
          </w:p>
        </w:tc>
        <w:tc>
          <w:tcPr>
            <w:tcW w:w="6732" w:type="dxa"/>
          </w:tcPr>
          <w:p w:rsidR="00B10246" w:rsidRPr="00A922B7" w:rsidRDefault="00B10246" w:rsidP="00921559">
            <w:pPr>
              <w:pStyle w:val="Style1"/>
              <w:numPr>
                <w:ilvl w:val="0"/>
                <w:numId w:val="5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the Diodes and there terminal (Anode and Cathode) whit the Help of Datasheet</w:t>
            </w:r>
          </w:p>
          <w:p w:rsidR="00B10246" w:rsidRPr="00A922B7" w:rsidRDefault="00B10246" w:rsidP="00921559">
            <w:pPr>
              <w:pStyle w:val="Style1"/>
              <w:numPr>
                <w:ilvl w:val="0"/>
                <w:numId w:val="5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Describe Different parameter (Current, Voltage, and power rating) of Diode Using Diode Data sheets.</w:t>
            </w:r>
          </w:p>
          <w:p w:rsidR="00B10246" w:rsidRPr="00A922B7" w:rsidRDefault="00B10246" w:rsidP="00921559">
            <w:pPr>
              <w:pStyle w:val="Style1"/>
              <w:numPr>
                <w:ilvl w:val="0"/>
                <w:numId w:val="5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Implement the Diode in forward and Revers Configuration</w:t>
            </w:r>
          </w:p>
          <w:p w:rsidR="00B10246" w:rsidRPr="00A922B7" w:rsidRDefault="00B10246" w:rsidP="00921559">
            <w:pPr>
              <w:pStyle w:val="Style1"/>
              <w:numPr>
                <w:ilvl w:val="0"/>
                <w:numId w:val="5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Perform the forward and reveres biases operation </w:t>
            </w:r>
          </w:p>
          <w:p w:rsidR="00B10246" w:rsidRPr="00A922B7" w:rsidRDefault="00B10246" w:rsidP="00921559">
            <w:pPr>
              <w:pStyle w:val="Style1"/>
              <w:numPr>
                <w:ilvl w:val="0"/>
                <w:numId w:val="5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Monitor the Output waveform on oscilloscope</w:t>
            </w:r>
          </w:p>
          <w:p w:rsidR="00B10246" w:rsidRPr="00A922B7" w:rsidRDefault="00B10246" w:rsidP="00921559">
            <w:pPr>
              <w:pStyle w:val="Style1"/>
              <w:numPr>
                <w:ilvl w:val="0"/>
                <w:numId w:val="5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Draw the characteristic curves in forward and reverse Biased</w:t>
            </w:r>
          </w:p>
          <w:p w:rsidR="00B10246" w:rsidRPr="00A922B7" w:rsidRDefault="00B10246" w:rsidP="00921559">
            <w:pPr>
              <w:pStyle w:val="Style1"/>
              <w:keepNext w:val="0"/>
              <w:keepLines w:val="0"/>
              <w:numPr>
                <w:ilvl w:val="0"/>
                <w:numId w:val="5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Generate the Lab report</w:t>
            </w:r>
          </w:p>
        </w:tc>
      </w:tr>
      <w:tr w:rsidR="00B10246" w:rsidRPr="00A922B7" w:rsidTr="002405C7">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B10246" w:rsidRPr="00A922B7" w:rsidRDefault="00B10246" w:rsidP="002405C7">
            <w:pPr>
              <w:pStyle w:val="Style2"/>
              <w:numPr>
                <w:ilvl w:val="0"/>
                <w:numId w:val="0"/>
              </w:numPr>
              <w:ind w:left="360" w:hanging="360"/>
              <w:rPr>
                <w:rFonts w:ascii="Arial" w:hAnsi="Arial" w:cs="Arial"/>
              </w:rPr>
            </w:pPr>
            <w:r w:rsidRPr="00A922B7">
              <w:rPr>
                <w:rFonts w:ascii="Arial" w:hAnsi="Arial" w:cs="Arial"/>
                <w:color w:val="auto"/>
                <w:sz w:val="22"/>
                <w:szCs w:val="24"/>
              </w:rPr>
              <w:t xml:space="preserve">CU2. </w:t>
            </w:r>
            <w:r w:rsidRPr="00A922B7">
              <w:rPr>
                <w:rFonts w:ascii="Arial" w:hAnsi="Arial" w:cs="Arial"/>
              </w:rPr>
              <w:t xml:space="preserve"> </w:t>
            </w:r>
            <w:r w:rsidRPr="00A922B7">
              <w:rPr>
                <w:rFonts w:ascii="Arial" w:hAnsi="Arial" w:cs="Arial"/>
                <w:sz w:val="22"/>
              </w:rPr>
              <w:t>Design half wave and Full Wave Rectifier (two diode rectifier</w:t>
            </w:r>
          </w:p>
        </w:tc>
        <w:tc>
          <w:tcPr>
            <w:tcW w:w="6732" w:type="dxa"/>
          </w:tcPr>
          <w:p w:rsidR="00B10246" w:rsidRPr="00A922B7" w:rsidRDefault="00B10246" w:rsidP="00921559">
            <w:pPr>
              <w:pStyle w:val="Style1"/>
              <w:numPr>
                <w:ilvl w:val="0"/>
                <w:numId w:val="5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Identify Full Wave and half wave Rectifier components </w:t>
            </w:r>
          </w:p>
          <w:p w:rsidR="00B10246" w:rsidRPr="00A922B7" w:rsidRDefault="00B10246" w:rsidP="00921559">
            <w:pPr>
              <w:pStyle w:val="Style1"/>
              <w:numPr>
                <w:ilvl w:val="0"/>
                <w:numId w:val="5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Draw circuit Diagram of half wave Rectifier</w:t>
            </w:r>
          </w:p>
          <w:p w:rsidR="00B10246" w:rsidRPr="00A922B7" w:rsidRDefault="00B10246" w:rsidP="00921559">
            <w:pPr>
              <w:pStyle w:val="Style1"/>
              <w:numPr>
                <w:ilvl w:val="0"/>
                <w:numId w:val="5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Draw circuit Diagram of Full Wave Rectifier</w:t>
            </w:r>
          </w:p>
          <w:p w:rsidR="00B10246" w:rsidRPr="00A922B7" w:rsidRDefault="00B10246" w:rsidP="00921559">
            <w:pPr>
              <w:pStyle w:val="Style1"/>
              <w:numPr>
                <w:ilvl w:val="0"/>
                <w:numId w:val="5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Observe the INPUT and Output wave form on oscilloscope  </w:t>
            </w:r>
          </w:p>
          <w:p w:rsidR="00B10246" w:rsidRPr="00A922B7" w:rsidRDefault="00B10246" w:rsidP="00921559">
            <w:pPr>
              <w:pStyle w:val="Style1"/>
              <w:numPr>
                <w:ilvl w:val="0"/>
                <w:numId w:val="5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Calculate the ripple Factor  </w:t>
            </w:r>
          </w:p>
          <w:p w:rsidR="00B10246" w:rsidRPr="00A922B7" w:rsidRDefault="00B10246" w:rsidP="00921559">
            <w:pPr>
              <w:pStyle w:val="Style1"/>
              <w:keepNext w:val="0"/>
              <w:keepLines w:val="0"/>
              <w:numPr>
                <w:ilvl w:val="0"/>
                <w:numId w:val="5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Calculate output voltage using proper formulas</w:t>
            </w:r>
          </w:p>
        </w:tc>
      </w:tr>
      <w:tr w:rsidR="00B10246" w:rsidRPr="00A922B7" w:rsidTr="002405C7">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50" w:type="dxa"/>
          </w:tcPr>
          <w:p w:rsidR="00B10246" w:rsidRPr="00A922B7" w:rsidRDefault="00B10246" w:rsidP="002405C7">
            <w:pPr>
              <w:pStyle w:val="Style2"/>
              <w:numPr>
                <w:ilvl w:val="0"/>
                <w:numId w:val="0"/>
              </w:numPr>
              <w:ind w:left="360" w:hanging="360"/>
              <w:rPr>
                <w:rFonts w:ascii="Arial" w:hAnsi="Arial" w:cs="Arial"/>
              </w:rPr>
            </w:pPr>
            <w:r w:rsidRPr="00A922B7">
              <w:rPr>
                <w:rFonts w:ascii="Arial" w:hAnsi="Arial" w:cs="Arial"/>
                <w:color w:val="auto"/>
                <w:sz w:val="22"/>
                <w:szCs w:val="24"/>
              </w:rPr>
              <w:t xml:space="preserve">CU3. </w:t>
            </w:r>
            <w:r w:rsidRPr="00A922B7">
              <w:rPr>
                <w:rFonts w:ascii="Arial" w:hAnsi="Arial" w:cs="Arial"/>
              </w:rPr>
              <w:t xml:space="preserve">  </w:t>
            </w:r>
            <w:r w:rsidRPr="00A922B7">
              <w:rPr>
                <w:rFonts w:ascii="Arial" w:hAnsi="Arial" w:cs="Arial"/>
                <w:sz w:val="22"/>
              </w:rPr>
              <w:t>Design Full Wave Rectifier using Diode Bridge</w:t>
            </w:r>
          </w:p>
        </w:tc>
        <w:tc>
          <w:tcPr>
            <w:tcW w:w="6732" w:type="dxa"/>
          </w:tcPr>
          <w:p w:rsidR="00B10246" w:rsidRPr="00A922B7" w:rsidRDefault="00B10246" w:rsidP="00921559">
            <w:pPr>
              <w:pStyle w:val="Style1"/>
              <w:numPr>
                <w:ilvl w:val="0"/>
                <w:numId w:val="5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Identify Full Wave Rectifier components </w:t>
            </w:r>
          </w:p>
          <w:p w:rsidR="00B10246" w:rsidRPr="00A922B7" w:rsidRDefault="00B10246" w:rsidP="00921559">
            <w:pPr>
              <w:pStyle w:val="Style1"/>
              <w:numPr>
                <w:ilvl w:val="0"/>
                <w:numId w:val="5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Draw circuit Diagram of Full Wave Rectifier</w:t>
            </w:r>
          </w:p>
          <w:p w:rsidR="00B10246" w:rsidRPr="00A922B7" w:rsidRDefault="00B10246" w:rsidP="00921559">
            <w:pPr>
              <w:pStyle w:val="Style1"/>
              <w:numPr>
                <w:ilvl w:val="0"/>
                <w:numId w:val="5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Observe the INPUT and Output wave form on oscilloscope  </w:t>
            </w:r>
          </w:p>
          <w:p w:rsidR="00B10246" w:rsidRPr="00A922B7" w:rsidRDefault="00B10246" w:rsidP="00921559">
            <w:pPr>
              <w:pStyle w:val="Style1"/>
              <w:numPr>
                <w:ilvl w:val="0"/>
                <w:numId w:val="5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Calculate the ripple Factor  </w:t>
            </w:r>
          </w:p>
          <w:p w:rsidR="00B10246" w:rsidRPr="00A922B7" w:rsidRDefault="00B10246" w:rsidP="00921559">
            <w:pPr>
              <w:pStyle w:val="Style1"/>
              <w:numPr>
                <w:ilvl w:val="0"/>
                <w:numId w:val="5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Calculate output voltage</w:t>
            </w:r>
          </w:p>
        </w:tc>
      </w:tr>
    </w:tbl>
    <w:p w:rsidR="00B10246" w:rsidRPr="00A922B7" w:rsidRDefault="00B10246" w:rsidP="00B10246">
      <w:pPr>
        <w:rPr>
          <w:rFonts w:ascii="Arial" w:eastAsia="Times New Roman" w:hAnsi="Arial" w:cs="Arial"/>
          <w:b/>
        </w:rPr>
      </w:pPr>
    </w:p>
    <w:p w:rsidR="00B10246" w:rsidRPr="00A922B7" w:rsidRDefault="00B10246" w:rsidP="00B10246">
      <w:pPr>
        <w:rPr>
          <w:rFonts w:ascii="Arial" w:hAnsi="Arial" w:cs="Arial"/>
        </w:rPr>
      </w:pPr>
      <w:r w:rsidRPr="00A922B7">
        <w:rPr>
          <w:rFonts w:ascii="Arial" w:eastAsia="Times New Roman" w:hAnsi="Arial" w:cs="Arial"/>
          <w:b/>
        </w:rPr>
        <w:t>Knowledge &amp; Understanding</w:t>
      </w:r>
    </w:p>
    <w:p w:rsidR="00B10246" w:rsidRPr="00A922B7" w:rsidRDefault="00B10246" w:rsidP="00B10246">
      <w:pPr>
        <w:rPr>
          <w:rFonts w:ascii="Arial" w:hAnsi="Arial" w:cs="Arial"/>
        </w:rPr>
      </w:pPr>
    </w:p>
    <w:p w:rsidR="00B10246" w:rsidRPr="00A922B7" w:rsidRDefault="00B10246" w:rsidP="00B10246">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B10246" w:rsidRPr="00A922B7" w:rsidRDefault="00B10246" w:rsidP="00921559">
      <w:pPr>
        <w:pStyle w:val="ListParagraph"/>
        <w:numPr>
          <w:ilvl w:val="0"/>
          <w:numId w:val="57"/>
        </w:numPr>
        <w:tabs>
          <w:tab w:val="left" w:pos="630"/>
        </w:tabs>
        <w:ind w:left="270"/>
        <w:jc w:val="both"/>
        <w:rPr>
          <w:rFonts w:ascii="Arial" w:hAnsi="Arial" w:cs="Arial"/>
          <w:sz w:val="22"/>
          <w:szCs w:val="22"/>
        </w:rPr>
      </w:pPr>
      <w:r w:rsidRPr="00A922B7">
        <w:rPr>
          <w:rFonts w:ascii="Arial" w:hAnsi="Arial" w:cs="Arial"/>
          <w:sz w:val="22"/>
          <w:szCs w:val="22"/>
        </w:rPr>
        <w:t>Explain the basic of diodes, &amp; their applications in circuits</w:t>
      </w:r>
    </w:p>
    <w:p w:rsidR="00B10246" w:rsidRPr="00A922B7" w:rsidRDefault="00B10246" w:rsidP="00921559">
      <w:pPr>
        <w:pStyle w:val="ListParagraph"/>
        <w:numPr>
          <w:ilvl w:val="0"/>
          <w:numId w:val="57"/>
        </w:numPr>
        <w:tabs>
          <w:tab w:val="left" w:pos="630"/>
        </w:tabs>
        <w:ind w:left="270"/>
        <w:jc w:val="both"/>
        <w:rPr>
          <w:rFonts w:ascii="Arial" w:hAnsi="Arial" w:cs="Arial"/>
          <w:sz w:val="22"/>
          <w:szCs w:val="22"/>
        </w:rPr>
      </w:pPr>
      <w:r w:rsidRPr="00A922B7">
        <w:rPr>
          <w:rFonts w:ascii="Arial" w:hAnsi="Arial" w:cs="Arial"/>
          <w:sz w:val="22"/>
          <w:szCs w:val="22"/>
        </w:rPr>
        <w:t xml:space="preserve">Describe the basic electronics </w:t>
      </w:r>
    </w:p>
    <w:p w:rsidR="00B10246" w:rsidRPr="00A922B7" w:rsidRDefault="00B10246" w:rsidP="00921559">
      <w:pPr>
        <w:pStyle w:val="ListParagraph"/>
        <w:numPr>
          <w:ilvl w:val="0"/>
          <w:numId w:val="57"/>
        </w:numPr>
        <w:tabs>
          <w:tab w:val="left" w:pos="630"/>
        </w:tabs>
        <w:ind w:left="270"/>
        <w:jc w:val="both"/>
        <w:rPr>
          <w:rFonts w:ascii="Arial" w:hAnsi="Arial" w:cs="Arial"/>
          <w:sz w:val="22"/>
          <w:szCs w:val="22"/>
        </w:rPr>
      </w:pPr>
      <w:r w:rsidRPr="00A922B7">
        <w:rPr>
          <w:rFonts w:ascii="Arial" w:hAnsi="Arial" w:cs="Arial"/>
          <w:sz w:val="22"/>
          <w:szCs w:val="22"/>
        </w:rPr>
        <w:t>Describe Multimeter &amp; power Supply</w:t>
      </w:r>
    </w:p>
    <w:p w:rsidR="00B10246" w:rsidRPr="00A922B7" w:rsidRDefault="00B10246" w:rsidP="00921559">
      <w:pPr>
        <w:pStyle w:val="ListParagraph"/>
        <w:numPr>
          <w:ilvl w:val="0"/>
          <w:numId w:val="57"/>
        </w:numPr>
        <w:tabs>
          <w:tab w:val="left" w:pos="630"/>
        </w:tabs>
        <w:ind w:left="270"/>
        <w:jc w:val="both"/>
        <w:rPr>
          <w:rFonts w:ascii="Arial" w:hAnsi="Arial" w:cs="Arial"/>
          <w:sz w:val="22"/>
          <w:szCs w:val="22"/>
        </w:rPr>
      </w:pPr>
      <w:r w:rsidRPr="00A922B7">
        <w:rPr>
          <w:rFonts w:ascii="Arial" w:hAnsi="Arial" w:cs="Arial"/>
          <w:sz w:val="22"/>
          <w:szCs w:val="22"/>
        </w:rPr>
        <w:t xml:space="preserve">Explain basics of diodes, AC &amp; DC </w:t>
      </w:r>
    </w:p>
    <w:p w:rsidR="00B10246" w:rsidRPr="00A922B7" w:rsidRDefault="00B10246" w:rsidP="00921559">
      <w:pPr>
        <w:pStyle w:val="ListParagraph"/>
        <w:numPr>
          <w:ilvl w:val="0"/>
          <w:numId w:val="57"/>
        </w:numPr>
        <w:tabs>
          <w:tab w:val="left" w:pos="630"/>
        </w:tabs>
        <w:ind w:left="270"/>
        <w:jc w:val="both"/>
        <w:rPr>
          <w:rFonts w:ascii="Arial" w:hAnsi="Arial" w:cs="Arial"/>
          <w:sz w:val="22"/>
          <w:szCs w:val="22"/>
        </w:rPr>
      </w:pPr>
      <w:r w:rsidRPr="00A922B7">
        <w:rPr>
          <w:rFonts w:ascii="Arial" w:hAnsi="Arial" w:cs="Arial"/>
          <w:sz w:val="22"/>
          <w:szCs w:val="22"/>
        </w:rPr>
        <w:t>Explain Voltages, transformers &amp; Rectifiers.</w:t>
      </w:r>
    </w:p>
    <w:p w:rsidR="00B10246" w:rsidRPr="00A922B7" w:rsidRDefault="00B10246" w:rsidP="00921559">
      <w:pPr>
        <w:pStyle w:val="ListParagraph"/>
        <w:numPr>
          <w:ilvl w:val="0"/>
          <w:numId w:val="57"/>
        </w:numPr>
        <w:tabs>
          <w:tab w:val="left" w:pos="630"/>
        </w:tabs>
        <w:ind w:left="270"/>
        <w:jc w:val="both"/>
        <w:rPr>
          <w:rFonts w:ascii="Arial" w:hAnsi="Arial" w:cs="Arial"/>
          <w:sz w:val="22"/>
          <w:szCs w:val="22"/>
        </w:rPr>
      </w:pPr>
      <w:r w:rsidRPr="00A922B7">
        <w:rPr>
          <w:rFonts w:ascii="Arial" w:hAnsi="Arial" w:cs="Arial"/>
          <w:sz w:val="22"/>
          <w:szCs w:val="22"/>
        </w:rPr>
        <w:t>Explain the uses of multimeter</w:t>
      </w:r>
    </w:p>
    <w:p w:rsidR="00B10246" w:rsidRPr="00A922B7" w:rsidRDefault="00B10246" w:rsidP="00921559">
      <w:pPr>
        <w:pStyle w:val="ListParagraph"/>
        <w:numPr>
          <w:ilvl w:val="0"/>
          <w:numId w:val="57"/>
        </w:numPr>
        <w:tabs>
          <w:tab w:val="left" w:pos="630"/>
        </w:tabs>
        <w:ind w:left="270"/>
        <w:jc w:val="both"/>
        <w:rPr>
          <w:rFonts w:ascii="Arial" w:hAnsi="Arial" w:cs="Arial"/>
          <w:sz w:val="22"/>
          <w:szCs w:val="22"/>
        </w:rPr>
      </w:pPr>
      <w:r w:rsidRPr="00A922B7">
        <w:rPr>
          <w:rFonts w:ascii="Arial" w:hAnsi="Arial" w:cs="Arial"/>
          <w:sz w:val="22"/>
          <w:szCs w:val="22"/>
        </w:rPr>
        <w:t>Describe the data sheets</w:t>
      </w:r>
    </w:p>
    <w:p w:rsidR="00B10246" w:rsidRPr="00A922B7" w:rsidRDefault="00B10246" w:rsidP="00921559">
      <w:pPr>
        <w:pStyle w:val="ListParagraph"/>
        <w:numPr>
          <w:ilvl w:val="0"/>
          <w:numId w:val="57"/>
        </w:numPr>
        <w:tabs>
          <w:tab w:val="left" w:pos="630"/>
        </w:tabs>
        <w:ind w:left="270"/>
        <w:jc w:val="both"/>
        <w:rPr>
          <w:rFonts w:ascii="Arial" w:hAnsi="Arial" w:cs="Arial"/>
          <w:sz w:val="22"/>
          <w:szCs w:val="22"/>
        </w:rPr>
      </w:pPr>
      <w:r w:rsidRPr="00A922B7">
        <w:rPr>
          <w:rFonts w:ascii="Arial" w:hAnsi="Arial" w:cs="Arial"/>
          <w:sz w:val="22"/>
          <w:szCs w:val="22"/>
        </w:rPr>
        <w:t>Explain the AC &amp; DC voltages</w:t>
      </w:r>
    </w:p>
    <w:p w:rsidR="00B10246" w:rsidRPr="00A922B7" w:rsidRDefault="00B10246" w:rsidP="00921559">
      <w:pPr>
        <w:pStyle w:val="ListParagraph"/>
        <w:numPr>
          <w:ilvl w:val="0"/>
          <w:numId w:val="57"/>
        </w:numPr>
        <w:tabs>
          <w:tab w:val="left" w:pos="630"/>
        </w:tabs>
        <w:ind w:left="270"/>
        <w:jc w:val="both"/>
        <w:rPr>
          <w:rFonts w:ascii="Arial" w:hAnsi="Arial" w:cs="Arial"/>
          <w:sz w:val="22"/>
          <w:szCs w:val="22"/>
        </w:rPr>
      </w:pPr>
      <w:r w:rsidRPr="00A922B7">
        <w:rPr>
          <w:rFonts w:ascii="Arial" w:hAnsi="Arial" w:cs="Arial"/>
          <w:sz w:val="22"/>
          <w:szCs w:val="22"/>
        </w:rPr>
        <w:lastRenderedPageBreak/>
        <w:t>Explain the uses of oscilloscope and power Supply</w:t>
      </w:r>
    </w:p>
    <w:p w:rsidR="00B10246" w:rsidRPr="00A922B7" w:rsidRDefault="00B10246" w:rsidP="00B10246">
      <w:pPr>
        <w:tabs>
          <w:tab w:val="left" w:pos="630"/>
        </w:tabs>
        <w:jc w:val="both"/>
        <w:rPr>
          <w:rFonts w:ascii="Arial" w:hAnsi="Arial" w:cs="Arial"/>
        </w:rPr>
      </w:pPr>
    </w:p>
    <w:p w:rsidR="00B10246" w:rsidRPr="00A922B7" w:rsidRDefault="00B10246" w:rsidP="00B10246">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B10246" w:rsidRPr="00A922B7" w:rsidRDefault="00B10246" w:rsidP="00B10246">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B10246" w:rsidRPr="00A922B7" w:rsidRDefault="00B10246" w:rsidP="00921559">
      <w:pPr>
        <w:pStyle w:val="ListParagraph"/>
        <w:numPr>
          <w:ilvl w:val="0"/>
          <w:numId w:val="58"/>
        </w:numPr>
        <w:spacing w:line="360" w:lineRule="auto"/>
        <w:ind w:left="270"/>
        <w:rPr>
          <w:rFonts w:ascii="Arial" w:hAnsi="Arial" w:cs="Arial"/>
          <w:sz w:val="22"/>
        </w:rPr>
      </w:pPr>
      <w:r w:rsidRPr="00A922B7">
        <w:rPr>
          <w:rFonts w:ascii="Arial" w:hAnsi="Arial" w:cs="Arial"/>
          <w:sz w:val="22"/>
        </w:rPr>
        <w:t>Identify the parameter of Diode and Draw the characteristic curve of Diode</w:t>
      </w:r>
    </w:p>
    <w:p w:rsidR="00B10246" w:rsidRPr="00A922B7" w:rsidRDefault="00B10246" w:rsidP="00921559">
      <w:pPr>
        <w:pStyle w:val="ListParagraph"/>
        <w:numPr>
          <w:ilvl w:val="0"/>
          <w:numId w:val="58"/>
        </w:numPr>
        <w:spacing w:line="360" w:lineRule="auto"/>
        <w:ind w:left="270"/>
        <w:rPr>
          <w:rFonts w:ascii="Arial" w:hAnsi="Arial" w:cs="Arial"/>
          <w:sz w:val="22"/>
        </w:rPr>
      </w:pPr>
      <w:r w:rsidRPr="00A922B7">
        <w:rPr>
          <w:rFonts w:ascii="Arial" w:hAnsi="Arial" w:cs="Arial"/>
          <w:sz w:val="22"/>
        </w:rPr>
        <w:t xml:space="preserve">Design Full Wave Rectifier (two diode rectifier) </w:t>
      </w:r>
    </w:p>
    <w:p w:rsidR="00B10246" w:rsidRPr="00A922B7" w:rsidRDefault="00B10246" w:rsidP="00921559">
      <w:pPr>
        <w:pStyle w:val="ListParagraph"/>
        <w:numPr>
          <w:ilvl w:val="0"/>
          <w:numId w:val="58"/>
        </w:numPr>
        <w:spacing w:line="360" w:lineRule="auto"/>
        <w:ind w:left="270"/>
        <w:rPr>
          <w:rFonts w:ascii="Arial" w:hAnsi="Arial" w:cs="Arial"/>
          <w:sz w:val="22"/>
        </w:rPr>
      </w:pPr>
      <w:r w:rsidRPr="00A922B7">
        <w:rPr>
          <w:rFonts w:ascii="Arial" w:hAnsi="Arial" w:cs="Arial"/>
          <w:sz w:val="22"/>
        </w:rPr>
        <w:t>Design Full Wave Rectifier using Diode Bridge</w:t>
      </w:r>
    </w:p>
    <w:p w:rsidR="00B10246" w:rsidRPr="00A922B7" w:rsidRDefault="00B10246" w:rsidP="00B10246">
      <w:pPr>
        <w:spacing w:line="360" w:lineRule="auto"/>
        <w:ind w:left="360"/>
        <w:rPr>
          <w:rFonts w:ascii="Arial" w:hAnsi="Arial" w:cs="Arial"/>
          <w:sz w:val="22"/>
        </w:rPr>
      </w:pPr>
    </w:p>
    <w:p w:rsidR="00B10246" w:rsidRPr="00A922B7" w:rsidRDefault="00B10246" w:rsidP="00B10246">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B10246" w:rsidRPr="00A922B7" w:rsidRDefault="00B10246" w:rsidP="00B10246">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B10246" w:rsidRPr="00A922B7" w:rsidTr="002405C7">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B10246" w:rsidRPr="00A922B7" w:rsidRDefault="00B10246" w:rsidP="002405C7">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B10246" w:rsidRPr="00A922B7" w:rsidRDefault="00B10246" w:rsidP="002405C7">
            <w:pPr>
              <w:rPr>
                <w:rFonts w:ascii="Arial" w:eastAsia="Times New Roman" w:hAnsi="Arial" w:cs="Arial"/>
                <w:color w:val="FFFFFF"/>
              </w:rPr>
            </w:pPr>
            <w:r w:rsidRPr="00A922B7">
              <w:rPr>
                <w:rFonts w:ascii="Arial" w:eastAsia="Times New Roman" w:hAnsi="Arial" w:cs="Arial"/>
                <w:color w:val="FFFFFF"/>
              </w:rPr>
              <w:t>Items</w:t>
            </w:r>
          </w:p>
        </w:tc>
      </w:tr>
      <w:tr w:rsidR="00B10246"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A922B7" w:rsidRDefault="00B10246" w:rsidP="00921559">
            <w:pPr>
              <w:pStyle w:val="ListParagraph"/>
              <w:numPr>
                <w:ilvl w:val="0"/>
                <w:numId w:val="59"/>
              </w:numPr>
              <w:jc w:val="center"/>
              <w:rPr>
                <w:rFonts w:ascii="Arial" w:eastAsia="Times New Roman" w:hAnsi="Arial" w:cs="Arial"/>
                <w:color w:val="000000"/>
              </w:rPr>
            </w:pPr>
          </w:p>
        </w:tc>
        <w:tc>
          <w:tcPr>
            <w:tcW w:w="7200" w:type="dxa"/>
            <w:noWrap/>
            <w:hideMark/>
          </w:tcPr>
          <w:p w:rsidR="00B10246" w:rsidRPr="00A922B7" w:rsidRDefault="00B10246" w:rsidP="002405C7">
            <w:pPr>
              <w:rPr>
                <w:rFonts w:ascii="Arial" w:hAnsi="Arial" w:cs="Arial"/>
                <w:sz w:val="22"/>
              </w:rPr>
            </w:pPr>
            <w:r w:rsidRPr="00A922B7">
              <w:rPr>
                <w:rFonts w:ascii="Arial" w:hAnsi="Arial" w:cs="Arial"/>
                <w:sz w:val="22"/>
              </w:rPr>
              <w:t>Multimeter</w:t>
            </w:r>
          </w:p>
        </w:tc>
      </w:tr>
      <w:tr w:rsidR="00B10246" w:rsidRPr="00A922B7" w:rsidTr="002405C7">
        <w:trPr>
          <w:trHeight w:val="300"/>
        </w:trPr>
        <w:tc>
          <w:tcPr>
            <w:tcW w:w="2160" w:type="dxa"/>
            <w:noWrap/>
          </w:tcPr>
          <w:p w:rsidR="00B10246" w:rsidRPr="00A922B7" w:rsidRDefault="00B10246" w:rsidP="00921559">
            <w:pPr>
              <w:pStyle w:val="ListParagraph"/>
              <w:numPr>
                <w:ilvl w:val="0"/>
                <w:numId w:val="59"/>
              </w:numPr>
              <w:jc w:val="center"/>
              <w:rPr>
                <w:rFonts w:ascii="Arial" w:eastAsia="Times New Roman" w:hAnsi="Arial" w:cs="Arial"/>
                <w:color w:val="000000"/>
              </w:rPr>
            </w:pPr>
          </w:p>
        </w:tc>
        <w:tc>
          <w:tcPr>
            <w:tcW w:w="7200" w:type="dxa"/>
            <w:noWrap/>
            <w:hideMark/>
          </w:tcPr>
          <w:p w:rsidR="00B10246" w:rsidRPr="00A922B7" w:rsidRDefault="00B10246" w:rsidP="002405C7">
            <w:pPr>
              <w:rPr>
                <w:rFonts w:ascii="Arial" w:hAnsi="Arial" w:cs="Arial"/>
                <w:sz w:val="22"/>
              </w:rPr>
            </w:pPr>
            <w:r w:rsidRPr="00A922B7">
              <w:rPr>
                <w:rFonts w:ascii="Arial" w:hAnsi="Arial" w:cs="Arial"/>
                <w:sz w:val="22"/>
              </w:rPr>
              <w:t>Power supply</w:t>
            </w:r>
          </w:p>
        </w:tc>
      </w:tr>
      <w:tr w:rsidR="00B10246"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A922B7" w:rsidRDefault="00B10246" w:rsidP="00921559">
            <w:pPr>
              <w:pStyle w:val="ListParagraph"/>
              <w:numPr>
                <w:ilvl w:val="0"/>
                <w:numId w:val="59"/>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sz w:val="22"/>
              </w:rPr>
            </w:pPr>
            <w:r w:rsidRPr="00A922B7">
              <w:rPr>
                <w:rFonts w:ascii="Arial" w:hAnsi="Arial" w:cs="Arial"/>
                <w:sz w:val="22"/>
              </w:rPr>
              <w:t>Trainer (Equipment)</w:t>
            </w:r>
          </w:p>
        </w:tc>
      </w:tr>
      <w:tr w:rsidR="00B10246" w:rsidRPr="00A922B7" w:rsidTr="002405C7">
        <w:trPr>
          <w:trHeight w:val="300"/>
        </w:trPr>
        <w:tc>
          <w:tcPr>
            <w:tcW w:w="2160" w:type="dxa"/>
            <w:noWrap/>
          </w:tcPr>
          <w:p w:rsidR="00B10246" w:rsidRPr="00A922B7" w:rsidRDefault="00B10246" w:rsidP="00921559">
            <w:pPr>
              <w:pStyle w:val="ListParagraph"/>
              <w:numPr>
                <w:ilvl w:val="0"/>
                <w:numId w:val="59"/>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sz w:val="22"/>
              </w:rPr>
            </w:pPr>
            <w:r w:rsidRPr="00A922B7">
              <w:rPr>
                <w:rFonts w:ascii="Arial" w:hAnsi="Arial" w:cs="Arial"/>
                <w:sz w:val="22"/>
              </w:rPr>
              <w:t>Diodes</w:t>
            </w:r>
          </w:p>
        </w:tc>
      </w:tr>
      <w:tr w:rsidR="00B10246"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A922B7" w:rsidRDefault="00B10246" w:rsidP="00921559">
            <w:pPr>
              <w:pStyle w:val="ListParagraph"/>
              <w:numPr>
                <w:ilvl w:val="0"/>
                <w:numId w:val="59"/>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sz w:val="22"/>
              </w:rPr>
            </w:pPr>
            <w:r w:rsidRPr="00A922B7">
              <w:rPr>
                <w:rFonts w:ascii="Arial" w:hAnsi="Arial" w:cs="Arial"/>
                <w:sz w:val="22"/>
              </w:rPr>
              <w:t>Digital</w:t>
            </w:r>
          </w:p>
        </w:tc>
      </w:tr>
      <w:tr w:rsidR="00B10246" w:rsidRPr="00A922B7" w:rsidTr="002405C7">
        <w:trPr>
          <w:trHeight w:val="300"/>
        </w:trPr>
        <w:tc>
          <w:tcPr>
            <w:tcW w:w="2160" w:type="dxa"/>
            <w:noWrap/>
          </w:tcPr>
          <w:p w:rsidR="00B10246" w:rsidRPr="00A922B7" w:rsidRDefault="00B10246" w:rsidP="00921559">
            <w:pPr>
              <w:pStyle w:val="ListParagraph"/>
              <w:numPr>
                <w:ilvl w:val="0"/>
                <w:numId w:val="59"/>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sz w:val="22"/>
              </w:rPr>
            </w:pPr>
            <w:r w:rsidRPr="00A922B7">
              <w:rPr>
                <w:rFonts w:ascii="Arial" w:hAnsi="Arial" w:cs="Arial"/>
                <w:sz w:val="22"/>
              </w:rPr>
              <w:t>Oscilloscope</w:t>
            </w:r>
          </w:p>
        </w:tc>
      </w:tr>
      <w:tr w:rsidR="00B10246"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A922B7" w:rsidRDefault="00B10246" w:rsidP="00921559">
            <w:pPr>
              <w:pStyle w:val="ListParagraph"/>
              <w:numPr>
                <w:ilvl w:val="0"/>
                <w:numId w:val="59"/>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sz w:val="22"/>
              </w:rPr>
            </w:pPr>
            <w:r w:rsidRPr="00A922B7">
              <w:rPr>
                <w:rFonts w:ascii="Arial" w:hAnsi="Arial" w:cs="Arial"/>
                <w:sz w:val="22"/>
              </w:rPr>
              <w:t>Datasheets</w:t>
            </w:r>
          </w:p>
        </w:tc>
      </w:tr>
    </w:tbl>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3F53C9" w:rsidRDefault="00B10246" w:rsidP="00921559">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71" w:name="_Toc17408701"/>
      <w:bookmarkStart w:id="172" w:name="_Toc17920333"/>
      <w:bookmarkStart w:id="173" w:name="_Toc114480846"/>
      <w:r w:rsidRPr="003F53C9">
        <w:rPr>
          <w:rFonts w:ascii="Arial" w:hAnsi="Arial" w:cs="Arial"/>
          <w:sz w:val="24"/>
          <w:szCs w:val="24"/>
        </w:rPr>
        <w:lastRenderedPageBreak/>
        <w:t>Demonstrate Diode Applications</w:t>
      </w:r>
      <w:bookmarkEnd w:id="171"/>
      <w:bookmarkEnd w:id="172"/>
      <w:bookmarkEnd w:id="173"/>
    </w:p>
    <w:p w:rsidR="00B10246" w:rsidRPr="00A922B7" w:rsidRDefault="00B10246" w:rsidP="00B10246">
      <w:pPr>
        <w:spacing w:before="240"/>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Make voltage regulator using Zener diode and. Make Seven Segment Using Light Emitting Diode After completing this competency standard, the student will be able to design a voltage regulator circuit using a Zener diode to maintain a constant DC output voltage across the load in spite of variations in the input voltage or changes in the load current.</w:t>
      </w:r>
    </w:p>
    <w:p w:rsidR="00B10246" w:rsidRPr="00A922B7" w:rsidRDefault="00B10246" w:rsidP="00B10246">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B10246" w:rsidRPr="00A922B7" w:rsidTr="003F53C9">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B10246" w:rsidRPr="00A922B7" w:rsidRDefault="00B10246" w:rsidP="002405C7">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B10246" w:rsidRPr="00A922B7" w:rsidRDefault="00B10246" w:rsidP="002405C7">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B10246" w:rsidRPr="00A922B7" w:rsidTr="003F53C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B10246" w:rsidRPr="00A922B7" w:rsidRDefault="00B10246" w:rsidP="002405C7">
            <w:pPr>
              <w:pStyle w:val="Style2"/>
              <w:numPr>
                <w:ilvl w:val="0"/>
                <w:numId w:val="0"/>
              </w:numPr>
              <w:ind w:left="360" w:hanging="360"/>
              <w:rPr>
                <w:rFonts w:ascii="Arial" w:hAnsi="Arial" w:cs="Arial"/>
                <w:b w:val="0"/>
                <w:bCs w:val="0"/>
                <w:color w:val="auto"/>
              </w:rPr>
            </w:pPr>
            <w:r w:rsidRPr="00A922B7">
              <w:rPr>
                <w:rFonts w:ascii="Arial" w:hAnsi="Arial" w:cs="Arial"/>
                <w:sz w:val="22"/>
              </w:rPr>
              <w:t>CU1. Make voltage regulator using Zener diode</w:t>
            </w:r>
          </w:p>
        </w:tc>
        <w:tc>
          <w:tcPr>
            <w:tcW w:w="3339" w:type="pct"/>
          </w:tcPr>
          <w:p w:rsidR="00B10246" w:rsidRPr="00A922B7" w:rsidRDefault="00B10246" w:rsidP="00921559">
            <w:pPr>
              <w:pStyle w:val="Style1"/>
              <w:numPr>
                <w:ilvl w:val="0"/>
                <w:numId w:val="6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Draw the voltage Regulator circuit</w:t>
            </w:r>
          </w:p>
          <w:p w:rsidR="00B10246" w:rsidRPr="00A922B7" w:rsidRDefault="00B10246" w:rsidP="00921559">
            <w:pPr>
              <w:pStyle w:val="Style1"/>
              <w:numPr>
                <w:ilvl w:val="0"/>
                <w:numId w:val="6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Select the Zener diode and components as per requirement for voltage regulator</w:t>
            </w:r>
          </w:p>
          <w:p w:rsidR="00B10246" w:rsidRPr="00A922B7" w:rsidRDefault="00B10246" w:rsidP="00921559">
            <w:pPr>
              <w:pStyle w:val="Style1"/>
              <w:numPr>
                <w:ilvl w:val="0"/>
                <w:numId w:val="6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 Placed the components for voltage regulator circuits.</w:t>
            </w:r>
          </w:p>
          <w:p w:rsidR="00B10246" w:rsidRPr="00A922B7" w:rsidRDefault="00B10246" w:rsidP="00921559">
            <w:pPr>
              <w:pStyle w:val="Style1"/>
              <w:numPr>
                <w:ilvl w:val="0"/>
                <w:numId w:val="6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Measure Input and outputs of the voltage regulator</w:t>
            </w:r>
          </w:p>
          <w:p w:rsidR="00B10246" w:rsidRPr="00A922B7" w:rsidRDefault="00B10246" w:rsidP="00921559">
            <w:pPr>
              <w:pStyle w:val="Style1"/>
              <w:numPr>
                <w:ilvl w:val="0"/>
                <w:numId w:val="6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Verify the required output</w:t>
            </w:r>
          </w:p>
          <w:p w:rsidR="00B10246" w:rsidRPr="00A922B7" w:rsidRDefault="00B10246" w:rsidP="00921559">
            <w:pPr>
              <w:pStyle w:val="Style1"/>
              <w:keepNext w:val="0"/>
              <w:keepLines w:val="0"/>
              <w:numPr>
                <w:ilvl w:val="0"/>
                <w:numId w:val="6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Generate the output report</w:t>
            </w:r>
          </w:p>
        </w:tc>
      </w:tr>
      <w:tr w:rsidR="00B10246" w:rsidRPr="00A922B7" w:rsidTr="003F53C9">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B10246" w:rsidRPr="00A922B7" w:rsidRDefault="00B10246" w:rsidP="002405C7">
            <w:pPr>
              <w:pStyle w:val="Style2"/>
              <w:numPr>
                <w:ilvl w:val="0"/>
                <w:numId w:val="0"/>
              </w:numPr>
              <w:ind w:left="360" w:hanging="360"/>
              <w:rPr>
                <w:rFonts w:ascii="Arial" w:hAnsi="Arial" w:cs="Arial"/>
              </w:rPr>
            </w:pPr>
            <w:r w:rsidRPr="00A922B7">
              <w:rPr>
                <w:rFonts w:ascii="Arial" w:hAnsi="Arial" w:cs="Arial"/>
                <w:color w:val="auto"/>
                <w:sz w:val="22"/>
                <w:szCs w:val="24"/>
              </w:rPr>
              <w:t xml:space="preserve">CU2. </w:t>
            </w:r>
            <w:r w:rsidRPr="00A922B7">
              <w:rPr>
                <w:rFonts w:ascii="Arial" w:hAnsi="Arial" w:cs="Arial"/>
                <w:sz w:val="22"/>
              </w:rPr>
              <w:t>Make Seven Segment Using Light  Emitting Diode</w:t>
            </w:r>
          </w:p>
        </w:tc>
        <w:tc>
          <w:tcPr>
            <w:tcW w:w="3339" w:type="pct"/>
          </w:tcPr>
          <w:p w:rsidR="00B10246" w:rsidRPr="00A922B7" w:rsidRDefault="00B10246" w:rsidP="00921559">
            <w:pPr>
              <w:pStyle w:val="Style1"/>
              <w:numPr>
                <w:ilvl w:val="0"/>
                <w:numId w:val="6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Draw the Seven Segment Display Circuit</w:t>
            </w:r>
          </w:p>
          <w:p w:rsidR="00B10246" w:rsidRPr="00A922B7" w:rsidRDefault="00B10246" w:rsidP="00921559">
            <w:pPr>
              <w:pStyle w:val="Style1"/>
              <w:numPr>
                <w:ilvl w:val="0"/>
                <w:numId w:val="6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Select required components for seven segment display</w:t>
            </w:r>
          </w:p>
          <w:p w:rsidR="00B10246" w:rsidRPr="00A922B7" w:rsidRDefault="00B10246" w:rsidP="00921559">
            <w:pPr>
              <w:pStyle w:val="Style1"/>
              <w:numPr>
                <w:ilvl w:val="0"/>
                <w:numId w:val="6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Placed the components for Seven Segment Display Circuit</w:t>
            </w:r>
          </w:p>
          <w:p w:rsidR="00B10246" w:rsidRPr="00A922B7" w:rsidRDefault="00B10246" w:rsidP="00921559">
            <w:pPr>
              <w:pStyle w:val="Style1"/>
              <w:numPr>
                <w:ilvl w:val="0"/>
                <w:numId w:val="6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Perform basic operations of Seven Segment Display and Verify the required output</w:t>
            </w:r>
          </w:p>
          <w:p w:rsidR="00B10246" w:rsidRPr="00A922B7" w:rsidRDefault="00B10246" w:rsidP="00921559">
            <w:pPr>
              <w:pStyle w:val="Style1"/>
              <w:keepNext w:val="0"/>
              <w:keepLines w:val="0"/>
              <w:numPr>
                <w:ilvl w:val="0"/>
                <w:numId w:val="6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Generate the output report</w:t>
            </w:r>
          </w:p>
        </w:tc>
      </w:tr>
    </w:tbl>
    <w:p w:rsidR="00B10246" w:rsidRPr="00A922B7" w:rsidRDefault="00B10246" w:rsidP="00B10246">
      <w:pPr>
        <w:rPr>
          <w:rFonts w:ascii="Arial" w:eastAsia="Times New Roman" w:hAnsi="Arial" w:cs="Arial"/>
          <w:b/>
        </w:rPr>
      </w:pPr>
    </w:p>
    <w:p w:rsidR="00B10246" w:rsidRPr="00A922B7" w:rsidRDefault="00B10246" w:rsidP="00B10246">
      <w:pPr>
        <w:rPr>
          <w:rFonts w:ascii="Arial" w:hAnsi="Arial" w:cs="Arial"/>
        </w:rPr>
      </w:pPr>
      <w:r w:rsidRPr="00A922B7">
        <w:rPr>
          <w:rFonts w:ascii="Arial" w:eastAsia="Times New Roman" w:hAnsi="Arial" w:cs="Arial"/>
          <w:b/>
        </w:rPr>
        <w:t>Knowledge &amp; Understanding</w:t>
      </w:r>
    </w:p>
    <w:p w:rsidR="00B10246" w:rsidRPr="00A922B7" w:rsidRDefault="00B10246" w:rsidP="00B10246">
      <w:pPr>
        <w:rPr>
          <w:rFonts w:ascii="Arial" w:hAnsi="Arial" w:cs="Arial"/>
        </w:rPr>
      </w:pPr>
    </w:p>
    <w:p w:rsidR="00B10246" w:rsidRPr="00A922B7" w:rsidRDefault="00B10246" w:rsidP="00B10246">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B10246" w:rsidRPr="00A922B7" w:rsidRDefault="00B10246" w:rsidP="00921559">
      <w:pPr>
        <w:pStyle w:val="ListParagraph"/>
        <w:numPr>
          <w:ilvl w:val="0"/>
          <w:numId w:val="62"/>
        </w:numPr>
        <w:tabs>
          <w:tab w:val="left" w:pos="630"/>
        </w:tabs>
        <w:ind w:left="270"/>
        <w:jc w:val="both"/>
        <w:rPr>
          <w:rFonts w:ascii="Arial" w:hAnsi="Arial" w:cs="Arial"/>
          <w:sz w:val="22"/>
          <w:szCs w:val="22"/>
        </w:rPr>
      </w:pPr>
      <w:r w:rsidRPr="00A922B7">
        <w:rPr>
          <w:rFonts w:ascii="Arial" w:hAnsi="Arial" w:cs="Arial"/>
          <w:sz w:val="22"/>
          <w:szCs w:val="22"/>
        </w:rPr>
        <w:t>Describe basic knowledge offender Diode&amp; its applications</w:t>
      </w:r>
    </w:p>
    <w:p w:rsidR="00B10246" w:rsidRPr="00A922B7" w:rsidRDefault="00B10246" w:rsidP="00921559">
      <w:pPr>
        <w:pStyle w:val="ListParagraph"/>
        <w:numPr>
          <w:ilvl w:val="0"/>
          <w:numId w:val="62"/>
        </w:numPr>
        <w:tabs>
          <w:tab w:val="left" w:pos="630"/>
        </w:tabs>
        <w:ind w:left="270"/>
        <w:jc w:val="both"/>
        <w:rPr>
          <w:rFonts w:ascii="Arial" w:hAnsi="Arial" w:cs="Arial"/>
          <w:sz w:val="22"/>
          <w:szCs w:val="22"/>
        </w:rPr>
      </w:pPr>
      <w:r w:rsidRPr="00A922B7">
        <w:rPr>
          <w:rFonts w:ascii="Arial" w:hAnsi="Arial" w:cs="Arial"/>
          <w:sz w:val="22"/>
          <w:szCs w:val="22"/>
        </w:rPr>
        <w:t xml:space="preserve">Describe the use oscilloscope &amp; power Supply </w:t>
      </w:r>
    </w:p>
    <w:p w:rsidR="00B10246" w:rsidRPr="00A922B7" w:rsidRDefault="00B10246" w:rsidP="00921559">
      <w:pPr>
        <w:pStyle w:val="ListParagraph"/>
        <w:numPr>
          <w:ilvl w:val="0"/>
          <w:numId w:val="62"/>
        </w:numPr>
        <w:tabs>
          <w:tab w:val="left" w:pos="630"/>
        </w:tabs>
        <w:ind w:left="270"/>
        <w:jc w:val="both"/>
        <w:rPr>
          <w:rFonts w:ascii="Arial" w:hAnsi="Arial" w:cs="Arial"/>
          <w:sz w:val="22"/>
          <w:szCs w:val="22"/>
        </w:rPr>
      </w:pPr>
      <w:r w:rsidRPr="00A922B7">
        <w:rPr>
          <w:rFonts w:ascii="Arial" w:hAnsi="Arial" w:cs="Arial"/>
          <w:sz w:val="22"/>
          <w:szCs w:val="22"/>
        </w:rPr>
        <w:t xml:space="preserve">Describe the data sheets </w:t>
      </w:r>
    </w:p>
    <w:p w:rsidR="00B10246" w:rsidRPr="00A922B7" w:rsidRDefault="00B10246" w:rsidP="00921559">
      <w:pPr>
        <w:pStyle w:val="ListParagraph"/>
        <w:numPr>
          <w:ilvl w:val="0"/>
          <w:numId w:val="62"/>
        </w:numPr>
        <w:tabs>
          <w:tab w:val="left" w:pos="630"/>
        </w:tabs>
        <w:ind w:left="270"/>
        <w:jc w:val="both"/>
        <w:rPr>
          <w:rFonts w:ascii="Arial" w:hAnsi="Arial" w:cs="Arial"/>
          <w:sz w:val="22"/>
          <w:szCs w:val="22"/>
        </w:rPr>
      </w:pPr>
      <w:r w:rsidRPr="00A922B7">
        <w:rPr>
          <w:rFonts w:ascii="Arial" w:hAnsi="Arial" w:cs="Arial"/>
          <w:sz w:val="22"/>
          <w:szCs w:val="22"/>
        </w:rPr>
        <w:t>Describe the basic of LED &amp; its applications</w:t>
      </w:r>
    </w:p>
    <w:p w:rsidR="00B10246" w:rsidRPr="00A922B7" w:rsidRDefault="00B10246" w:rsidP="00921559">
      <w:pPr>
        <w:pStyle w:val="ListParagraph"/>
        <w:numPr>
          <w:ilvl w:val="0"/>
          <w:numId w:val="62"/>
        </w:numPr>
        <w:tabs>
          <w:tab w:val="left" w:pos="630"/>
        </w:tabs>
        <w:ind w:left="270"/>
        <w:jc w:val="both"/>
        <w:rPr>
          <w:rFonts w:ascii="Arial" w:hAnsi="Arial" w:cs="Arial"/>
          <w:sz w:val="22"/>
          <w:szCs w:val="22"/>
        </w:rPr>
      </w:pPr>
      <w:r w:rsidRPr="00A922B7">
        <w:rPr>
          <w:rFonts w:ascii="Arial" w:hAnsi="Arial" w:cs="Arial"/>
          <w:sz w:val="22"/>
          <w:szCs w:val="22"/>
        </w:rPr>
        <w:t xml:space="preserve">Describe the use of power Supply </w:t>
      </w:r>
    </w:p>
    <w:p w:rsidR="00B10246" w:rsidRPr="00A922B7" w:rsidRDefault="00B10246" w:rsidP="00921559">
      <w:pPr>
        <w:pStyle w:val="ListParagraph"/>
        <w:numPr>
          <w:ilvl w:val="0"/>
          <w:numId w:val="62"/>
        </w:numPr>
        <w:tabs>
          <w:tab w:val="left" w:pos="630"/>
        </w:tabs>
        <w:ind w:left="270"/>
        <w:jc w:val="both"/>
        <w:rPr>
          <w:rFonts w:ascii="Arial" w:hAnsi="Arial" w:cs="Arial"/>
          <w:sz w:val="22"/>
          <w:szCs w:val="22"/>
        </w:rPr>
      </w:pPr>
      <w:r w:rsidRPr="00A922B7">
        <w:rPr>
          <w:rFonts w:ascii="Arial" w:hAnsi="Arial" w:cs="Arial"/>
          <w:sz w:val="22"/>
          <w:szCs w:val="22"/>
        </w:rPr>
        <w:t xml:space="preserve">Explain the Soldering to Components </w:t>
      </w:r>
    </w:p>
    <w:p w:rsidR="00B10246" w:rsidRPr="00A922B7" w:rsidRDefault="00B10246" w:rsidP="00B10246">
      <w:pPr>
        <w:tabs>
          <w:tab w:val="left" w:pos="630"/>
        </w:tabs>
        <w:jc w:val="both"/>
        <w:rPr>
          <w:rFonts w:ascii="Arial" w:hAnsi="Arial" w:cs="Arial"/>
        </w:rPr>
      </w:pPr>
    </w:p>
    <w:p w:rsidR="00B10246" w:rsidRPr="00A922B7" w:rsidRDefault="00B10246" w:rsidP="00B10246">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B10246" w:rsidRPr="00A922B7" w:rsidRDefault="00B10246" w:rsidP="00B10246">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B10246" w:rsidRPr="00A922B7" w:rsidRDefault="00B10246" w:rsidP="00921559">
      <w:pPr>
        <w:pStyle w:val="ListParagraph"/>
        <w:numPr>
          <w:ilvl w:val="0"/>
          <w:numId w:val="58"/>
        </w:numPr>
        <w:spacing w:line="360" w:lineRule="auto"/>
        <w:ind w:left="270"/>
        <w:rPr>
          <w:rFonts w:ascii="Arial" w:hAnsi="Arial" w:cs="Arial"/>
          <w:sz w:val="22"/>
        </w:rPr>
      </w:pPr>
      <w:r w:rsidRPr="00A922B7">
        <w:rPr>
          <w:rFonts w:ascii="Arial" w:hAnsi="Arial" w:cs="Arial"/>
          <w:sz w:val="22"/>
        </w:rPr>
        <w:t>Perform basic operations of Seven Segment Display and Verify the required output</w:t>
      </w:r>
    </w:p>
    <w:p w:rsidR="00B10246" w:rsidRPr="00A922B7" w:rsidRDefault="00B10246" w:rsidP="00921559">
      <w:pPr>
        <w:pStyle w:val="ListParagraph"/>
        <w:numPr>
          <w:ilvl w:val="0"/>
          <w:numId w:val="58"/>
        </w:numPr>
        <w:spacing w:line="360" w:lineRule="auto"/>
        <w:ind w:left="270"/>
        <w:rPr>
          <w:rFonts w:ascii="Arial" w:hAnsi="Arial" w:cs="Arial"/>
          <w:sz w:val="22"/>
        </w:rPr>
      </w:pPr>
      <w:r w:rsidRPr="00A922B7">
        <w:rPr>
          <w:rFonts w:ascii="Arial" w:hAnsi="Arial" w:cs="Arial"/>
          <w:sz w:val="22"/>
        </w:rPr>
        <w:t>Draw the Seven Segment Display Circuit</w:t>
      </w:r>
    </w:p>
    <w:p w:rsidR="00B10246" w:rsidRPr="00A922B7" w:rsidRDefault="00B10246" w:rsidP="00921559">
      <w:pPr>
        <w:pStyle w:val="ListParagraph"/>
        <w:numPr>
          <w:ilvl w:val="0"/>
          <w:numId w:val="58"/>
        </w:numPr>
        <w:spacing w:line="360" w:lineRule="auto"/>
        <w:ind w:left="270"/>
        <w:rPr>
          <w:rFonts w:ascii="Arial" w:hAnsi="Arial" w:cs="Arial"/>
          <w:sz w:val="22"/>
        </w:rPr>
      </w:pPr>
      <w:r w:rsidRPr="00A922B7">
        <w:rPr>
          <w:rFonts w:ascii="Arial" w:hAnsi="Arial" w:cs="Arial"/>
          <w:sz w:val="22"/>
        </w:rPr>
        <w:lastRenderedPageBreak/>
        <w:t>Draw the voltage Regulator circuit</w:t>
      </w:r>
    </w:p>
    <w:p w:rsidR="00B10246" w:rsidRPr="00A922B7" w:rsidRDefault="00B10246" w:rsidP="00B10246">
      <w:pPr>
        <w:spacing w:line="360" w:lineRule="auto"/>
        <w:rPr>
          <w:rFonts w:ascii="Arial" w:hAnsi="Arial" w:cs="Arial"/>
          <w:sz w:val="22"/>
        </w:rPr>
      </w:pPr>
    </w:p>
    <w:p w:rsidR="00B10246" w:rsidRPr="00A922B7" w:rsidRDefault="00B10246" w:rsidP="00B10246">
      <w:pPr>
        <w:spacing w:line="360" w:lineRule="auto"/>
        <w:ind w:left="360"/>
        <w:rPr>
          <w:rFonts w:ascii="Arial" w:hAnsi="Arial" w:cs="Arial"/>
          <w:sz w:val="22"/>
        </w:rPr>
      </w:pPr>
    </w:p>
    <w:p w:rsidR="00B10246" w:rsidRPr="00A922B7" w:rsidRDefault="00B10246" w:rsidP="00B10246">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B10246" w:rsidRPr="00A922B7" w:rsidRDefault="00B10246" w:rsidP="00B10246">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B10246" w:rsidRPr="00A922B7" w:rsidTr="002405C7">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B10246" w:rsidRPr="00A922B7" w:rsidRDefault="00B10246" w:rsidP="002405C7">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B10246" w:rsidRPr="00A922B7" w:rsidRDefault="00B10246" w:rsidP="002405C7">
            <w:pPr>
              <w:rPr>
                <w:rFonts w:ascii="Arial" w:eastAsia="Times New Roman" w:hAnsi="Arial" w:cs="Arial"/>
                <w:color w:val="FFFFFF"/>
              </w:rPr>
            </w:pPr>
            <w:r w:rsidRPr="00A922B7">
              <w:rPr>
                <w:rFonts w:ascii="Arial" w:eastAsia="Times New Roman" w:hAnsi="Arial" w:cs="Arial"/>
                <w:color w:val="FFFFFF"/>
              </w:rPr>
              <w:t>Items</w:t>
            </w:r>
          </w:p>
        </w:tc>
      </w:tr>
      <w:tr w:rsidR="00B10246"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A922B7" w:rsidRDefault="00B10246" w:rsidP="00921559">
            <w:pPr>
              <w:pStyle w:val="ListParagraph"/>
              <w:numPr>
                <w:ilvl w:val="0"/>
                <w:numId w:val="63"/>
              </w:numPr>
              <w:jc w:val="center"/>
              <w:rPr>
                <w:rFonts w:ascii="Arial" w:eastAsia="Times New Roman" w:hAnsi="Arial" w:cs="Arial"/>
                <w:color w:val="000000"/>
              </w:rPr>
            </w:pPr>
          </w:p>
        </w:tc>
        <w:tc>
          <w:tcPr>
            <w:tcW w:w="7200" w:type="dxa"/>
            <w:noWrap/>
            <w:hideMark/>
          </w:tcPr>
          <w:p w:rsidR="00B10246" w:rsidRPr="00A922B7" w:rsidRDefault="00B10246" w:rsidP="002405C7">
            <w:pPr>
              <w:rPr>
                <w:rFonts w:ascii="Arial" w:hAnsi="Arial" w:cs="Arial"/>
                <w:sz w:val="22"/>
              </w:rPr>
            </w:pPr>
            <w:r w:rsidRPr="00A922B7">
              <w:rPr>
                <w:rFonts w:ascii="Arial" w:hAnsi="Arial" w:cs="Arial"/>
                <w:sz w:val="22"/>
              </w:rPr>
              <w:t>Oscilloscope</w:t>
            </w:r>
          </w:p>
        </w:tc>
      </w:tr>
      <w:tr w:rsidR="00B10246" w:rsidRPr="00A922B7" w:rsidTr="002405C7">
        <w:trPr>
          <w:trHeight w:val="300"/>
        </w:trPr>
        <w:tc>
          <w:tcPr>
            <w:tcW w:w="2160" w:type="dxa"/>
            <w:noWrap/>
          </w:tcPr>
          <w:p w:rsidR="00B10246" w:rsidRPr="00A922B7" w:rsidRDefault="00B10246" w:rsidP="00921559">
            <w:pPr>
              <w:pStyle w:val="ListParagraph"/>
              <w:numPr>
                <w:ilvl w:val="0"/>
                <w:numId w:val="63"/>
              </w:numPr>
              <w:jc w:val="center"/>
              <w:rPr>
                <w:rFonts w:ascii="Arial" w:eastAsia="Times New Roman" w:hAnsi="Arial" w:cs="Arial"/>
                <w:color w:val="000000"/>
              </w:rPr>
            </w:pPr>
          </w:p>
        </w:tc>
        <w:tc>
          <w:tcPr>
            <w:tcW w:w="7200" w:type="dxa"/>
            <w:noWrap/>
            <w:hideMark/>
          </w:tcPr>
          <w:p w:rsidR="00B10246" w:rsidRPr="00A922B7" w:rsidRDefault="00B10246" w:rsidP="002405C7">
            <w:pPr>
              <w:rPr>
                <w:rFonts w:ascii="Arial" w:hAnsi="Arial" w:cs="Arial"/>
                <w:sz w:val="22"/>
              </w:rPr>
            </w:pPr>
            <w:r w:rsidRPr="00A922B7">
              <w:rPr>
                <w:rFonts w:ascii="Arial" w:hAnsi="Arial" w:cs="Arial"/>
                <w:sz w:val="22"/>
              </w:rPr>
              <w:t>Zener diode</w:t>
            </w:r>
          </w:p>
        </w:tc>
      </w:tr>
      <w:tr w:rsidR="00B10246"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A922B7" w:rsidRDefault="00B10246" w:rsidP="00921559">
            <w:pPr>
              <w:pStyle w:val="ListParagraph"/>
              <w:numPr>
                <w:ilvl w:val="0"/>
                <w:numId w:val="63"/>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sz w:val="22"/>
              </w:rPr>
            </w:pPr>
            <w:r w:rsidRPr="00A922B7">
              <w:rPr>
                <w:rFonts w:ascii="Arial" w:hAnsi="Arial" w:cs="Arial"/>
                <w:sz w:val="22"/>
              </w:rPr>
              <w:t>Resistor,</w:t>
            </w:r>
          </w:p>
        </w:tc>
      </w:tr>
      <w:tr w:rsidR="00B10246" w:rsidRPr="00A922B7" w:rsidTr="002405C7">
        <w:trPr>
          <w:trHeight w:val="300"/>
        </w:trPr>
        <w:tc>
          <w:tcPr>
            <w:tcW w:w="2160" w:type="dxa"/>
            <w:noWrap/>
          </w:tcPr>
          <w:p w:rsidR="00B10246" w:rsidRPr="00A922B7" w:rsidRDefault="00B10246" w:rsidP="00921559">
            <w:pPr>
              <w:pStyle w:val="ListParagraph"/>
              <w:numPr>
                <w:ilvl w:val="0"/>
                <w:numId w:val="63"/>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sz w:val="22"/>
              </w:rPr>
            </w:pPr>
            <w:r w:rsidRPr="00A922B7">
              <w:rPr>
                <w:rFonts w:ascii="Arial" w:hAnsi="Arial" w:cs="Arial"/>
                <w:sz w:val="22"/>
              </w:rPr>
              <w:t>Variable DC power supply, Millimeter</w:t>
            </w:r>
          </w:p>
        </w:tc>
      </w:tr>
      <w:tr w:rsidR="00B10246"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A922B7" w:rsidRDefault="00B10246" w:rsidP="00921559">
            <w:pPr>
              <w:pStyle w:val="ListParagraph"/>
              <w:numPr>
                <w:ilvl w:val="0"/>
                <w:numId w:val="63"/>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sz w:val="22"/>
              </w:rPr>
            </w:pPr>
            <w:r w:rsidRPr="00A922B7">
              <w:rPr>
                <w:rFonts w:ascii="Arial" w:hAnsi="Arial" w:cs="Arial"/>
                <w:sz w:val="22"/>
              </w:rPr>
              <w:t>Soldering iron</w:t>
            </w:r>
          </w:p>
        </w:tc>
      </w:tr>
      <w:tr w:rsidR="00B10246" w:rsidRPr="00A922B7" w:rsidTr="002405C7">
        <w:trPr>
          <w:trHeight w:val="300"/>
        </w:trPr>
        <w:tc>
          <w:tcPr>
            <w:tcW w:w="2160" w:type="dxa"/>
            <w:noWrap/>
          </w:tcPr>
          <w:p w:rsidR="00B10246" w:rsidRPr="00A922B7" w:rsidRDefault="00B10246" w:rsidP="00921559">
            <w:pPr>
              <w:pStyle w:val="ListParagraph"/>
              <w:numPr>
                <w:ilvl w:val="0"/>
                <w:numId w:val="63"/>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sz w:val="22"/>
              </w:rPr>
            </w:pPr>
            <w:r w:rsidRPr="00A922B7">
              <w:rPr>
                <w:rFonts w:ascii="Arial" w:hAnsi="Arial" w:cs="Arial"/>
                <w:sz w:val="22"/>
              </w:rPr>
              <w:t>Connecting wire</w:t>
            </w:r>
          </w:p>
        </w:tc>
      </w:tr>
      <w:tr w:rsidR="00B10246"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A922B7" w:rsidRDefault="00B10246" w:rsidP="00921559">
            <w:pPr>
              <w:pStyle w:val="ListParagraph"/>
              <w:numPr>
                <w:ilvl w:val="0"/>
                <w:numId w:val="63"/>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sz w:val="22"/>
              </w:rPr>
            </w:pPr>
            <w:r w:rsidRPr="00A922B7">
              <w:rPr>
                <w:rFonts w:ascii="Arial" w:hAnsi="Arial" w:cs="Arial"/>
                <w:sz w:val="22"/>
              </w:rPr>
              <w:t>Resistor</w:t>
            </w:r>
          </w:p>
        </w:tc>
      </w:tr>
      <w:tr w:rsidR="00B10246" w:rsidRPr="00A922B7" w:rsidTr="002405C7">
        <w:trPr>
          <w:trHeight w:val="300"/>
        </w:trPr>
        <w:tc>
          <w:tcPr>
            <w:tcW w:w="2160" w:type="dxa"/>
            <w:noWrap/>
          </w:tcPr>
          <w:p w:rsidR="00B10246" w:rsidRPr="00A922B7" w:rsidRDefault="00B10246" w:rsidP="00921559">
            <w:pPr>
              <w:pStyle w:val="ListParagraph"/>
              <w:numPr>
                <w:ilvl w:val="0"/>
                <w:numId w:val="63"/>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sz w:val="22"/>
              </w:rPr>
            </w:pPr>
            <w:r w:rsidRPr="00A922B7">
              <w:rPr>
                <w:rFonts w:ascii="Arial" w:hAnsi="Arial" w:cs="Arial"/>
                <w:sz w:val="22"/>
              </w:rPr>
              <w:t>Variable DC power supply, Millimeter</w:t>
            </w:r>
          </w:p>
        </w:tc>
      </w:tr>
      <w:tr w:rsidR="00B10246"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A922B7" w:rsidRDefault="00B10246" w:rsidP="00921559">
            <w:pPr>
              <w:pStyle w:val="ListParagraph"/>
              <w:numPr>
                <w:ilvl w:val="0"/>
                <w:numId w:val="63"/>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sz w:val="22"/>
              </w:rPr>
            </w:pPr>
            <w:r w:rsidRPr="00A922B7">
              <w:rPr>
                <w:rFonts w:ascii="Arial" w:hAnsi="Arial" w:cs="Arial"/>
                <w:sz w:val="22"/>
              </w:rPr>
              <w:t>Voltmeter</w:t>
            </w:r>
          </w:p>
        </w:tc>
      </w:tr>
      <w:tr w:rsidR="00B10246" w:rsidRPr="00A922B7" w:rsidTr="002405C7">
        <w:trPr>
          <w:trHeight w:val="300"/>
        </w:trPr>
        <w:tc>
          <w:tcPr>
            <w:tcW w:w="2160" w:type="dxa"/>
            <w:noWrap/>
          </w:tcPr>
          <w:p w:rsidR="00B10246" w:rsidRPr="00A922B7" w:rsidRDefault="00B10246" w:rsidP="00921559">
            <w:pPr>
              <w:pStyle w:val="ListParagraph"/>
              <w:numPr>
                <w:ilvl w:val="0"/>
                <w:numId w:val="63"/>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sz w:val="22"/>
              </w:rPr>
            </w:pPr>
            <w:r w:rsidRPr="00A922B7">
              <w:rPr>
                <w:rFonts w:ascii="Arial" w:hAnsi="Arial" w:cs="Arial"/>
                <w:sz w:val="22"/>
              </w:rPr>
              <w:t>Light Emitting diode</w:t>
            </w:r>
          </w:p>
        </w:tc>
      </w:tr>
      <w:tr w:rsidR="00B10246"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A922B7" w:rsidRDefault="00B10246" w:rsidP="00921559">
            <w:pPr>
              <w:pStyle w:val="ListParagraph"/>
              <w:numPr>
                <w:ilvl w:val="0"/>
                <w:numId w:val="63"/>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sz w:val="22"/>
              </w:rPr>
            </w:pPr>
            <w:r w:rsidRPr="00A922B7">
              <w:rPr>
                <w:rFonts w:ascii="Arial" w:hAnsi="Arial" w:cs="Arial"/>
                <w:sz w:val="22"/>
              </w:rPr>
              <w:t>Soldering iron</w:t>
            </w:r>
          </w:p>
        </w:tc>
      </w:tr>
      <w:tr w:rsidR="00B10246" w:rsidRPr="00A922B7" w:rsidTr="002405C7">
        <w:trPr>
          <w:trHeight w:val="300"/>
        </w:trPr>
        <w:tc>
          <w:tcPr>
            <w:tcW w:w="2160" w:type="dxa"/>
            <w:noWrap/>
          </w:tcPr>
          <w:p w:rsidR="00B10246" w:rsidRPr="00A922B7" w:rsidRDefault="00B10246" w:rsidP="00921559">
            <w:pPr>
              <w:pStyle w:val="ListParagraph"/>
              <w:numPr>
                <w:ilvl w:val="0"/>
                <w:numId w:val="63"/>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sz w:val="22"/>
              </w:rPr>
            </w:pPr>
            <w:r w:rsidRPr="00A922B7">
              <w:rPr>
                <w:rFonts w:ascii="Arial" w:hAnsi="Arial" w:cs="Arial"/>
                <w:sz w:val="22"/>
              </w:rPr>
              <w:t>Connecting wire</w:t>
            </w:r>
          </w:p>
        </w:tc>
      </w:tr>
    </w:tbl>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3F53C9" w:rsidRDefault="00B10246" w:rsidP="00921559">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74" w:name="_Toc17408702"/>
      <w:bookmarkStart w:id="175" w:name="_Toc17920334"/>
      <w:bookmarkStart w:id="176" w:name="_Toc114480847"/>
      <w:r w:rsidRPr="003F53C9">
        <w:rPr>
          <w:rFonts w:ascii="Arial" w:hAnsi="Arial" w:cs="Arial"/>
          <w:sz w:val="24"/>
          <w:szCs w:val="24"/>
        </w:rPr>
        <w:lastRenderedPageBreak/>
        <w:t>Implement Bipolar Junction Transistor (BJT) in Different Applications</w:t>
      </w:r>
      <w:bookmarkEnd w:id="174"/>
      <w:bookmarkEnd w:id="175"/>
      <w:bookmarkEnd w:id="176"/>
    </w:p>
    <w:p w:rsidR="00B10246" w:rsidRPr="00A922B7" w:rsidRDefault="00B10246" w:rsidP="00B10246">
      <w:pPr>
        <w:spacing w:before="240"/>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Perform the Biasing of Transistors, Implement Transistor as an amplifier using CB Configuration, Implement Transistor as an amplifier using CC Configuration, Implement Transistor as an amplifier using CE Configuration, Design the circuit of Class A Power Amplifier and Implement BJT as a switch After completion of this competency standard the student will be able to regulate the current or voltage flow and implement a switch for electronic signals.</w:t>
      </w:r>
    </w:p>
    <w:p w:rsidR="00B10246" w:rsidRPr="00A922B7" w:rsidRDefault="00B10246" w:rsidP="00B10246">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B10246" w:rsidRPr="00A922B7" w:rsidTr="003F53C9">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B10246" w:rsidRPr="00A922B7" w:rsidRDefault="00B10246" w:rsidP="002405C7">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B10246" w:rsidRPr="00A922B7" w:rsidRDefault="00B10246" w:rsidP="002405C7">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B10246" w:rsidRPr="00A922B7" w:rsidTr="003F53C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B10246" w:rsidRPr="00A922B7" w:rsidRDefault="00B10246" w:rsidP="002405C7">
            <w:pPr>
              <w:pStyle w:val="Style2"/>
              <w:numPr>
                <w:ilvl w:val="0"/>
                <w:numId w:val="0"/>
              </w:numPr>
              <w:ind w:left="360" w:hanging="360"/>
              <w:rPr>
                <w:rFonts w:ascii="Arial" w:hAnsi="Arial" w:cs="Arial"/>
                <w:b w:val="0"/>
                <w:bCs w:val="0"/>
                <w:color w:val="auto"/>
              </w:rPr>
            </w:pPr>
            <w:r w:rsidRPr="00A922B7">
              <w:rPr>
                <w:rFonts w:ascii="Arial" w:hAnsi="Arial" w:cs="Arial"/>
                <w:sz w:val="22"/>
              </w:rPr>
              <w:t>CU1.</w:t>
            </w:r>
            <w:r w:rsidRPr="00A922B7">
              <w:rPr>
                <w:rFonts w:ascii="Arial" w:hAnsi="Arial" w:cs="Arial"/>
              </w:rPr>
              <w:t xml:space="preserve"> </w:t>
            </w:r>
            <w:r w:rsidRPr="00A922B7">
              <w:rPr>
                <w:rFonts w:ascii="Arial" w:hAnsi="Arial" w:cs="Arial"/>
                <w:sz w:val="22"/>
              </w:rPr>
              <w:t xml:space="preserve">Perform the Biasing of Transistors   </w:t>
            </w:r>
          </w:p>
        </w:tc>
        <w:tc>
          <w:tcPr>
            <w:tcW w:w="3339" w:type="pct"/>
          </w:tcPr>
          <w:p w:rsidR="00B10246" w:rsidRPr="00A922B7" w:rsidRDefault="00B10246" w:rsidP="00921559">
            <w:pPr>
              <w:pStyle w:val="Style1"/>
              <w:numPr>
                <w:ilvl w:val="0"/>
                <w:numId w:val="6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the Transistor&amp; its types.</w:t>
            </w:r>
          </w:p>
          <w:p w:rsidR="00B10246" w:rsidRPr="00A922B7" w:rsidRDefault="00B10246" w:rsidP="00921559">
            <w:pPr>
              <w:pStyle w:val="Style1"/>
              <w:numPr>
                <w:ilvl w:val="0"/>
                <w:numId w:val="6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the base collector &amp; Emitter of transistors</w:t>
            </w:r>
          </w:p>
          <w:p w:rsidR="00B10246" w:rsidRPr="00A922B7" w:rsidRDefault="00B10246" w:rsidP="00921559">
            <w:pPr>
              <w:pStyle w:val="Style1"/>
              <w:keepNext w:val="0"/>
              <w:keepLines w:val="0"/>
              <w:numPr>
                <w:ilvl w:val="0"/>
                <w:numId w:val="6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Perform the standard Biasing of PNP &amp; NPN Transistor</w:t>
            </w:r>
          </w:p>
        </w:tc>
      </w:tr>
      <w:tr w:rsidR="00B10246" w:rsidRPr="00A922B7" w:rsidTr="003F53C9">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B10246" w:rsidRPr="00A922B7" w:rsidRDefault="00B10246" w:rsidP="002405C7">
            <w:pPr>
              <w:pStyle w:val="Style2"/>
              <w:numPr>
                <w:ilvl w:val="0"/>
                <w:numId w:val="0"/>
              </w:numPr>
              <w:ind w:left="360" w:hanging="360"/>
              <w:rPr>
                <w:rFonts w:ascii="Arial" w:hAnsi="Arial" w:cs="Arial"/>
              </w:rPr>
            </w:pPr>
            <w:r w:rsidRPr="00A922B7">
              <w:rPr>
                <w:rFonts w:ascii="Arial" w:hAnsi="Arial" w:cs="Arial"/>
                <w:color w:val="auto"/>
                <w:sz w:val="22"/>
                <w:szCs w:val="24"/>
              </w:rPr>
              <w:t>CU2.</w:t>
            </w:r>
            <w:r w:rsidRPr="00A922B7">
              <w:rPr>
                <w:rFonts w:ascii="Arial" w:hAnsi="Arial" w:cs="Arial"/>
              </w:rPr>
              <w:t xml:space="preserve"> </w:t>
            </w:r>
            <w:r w:rsidRPr="00A922B7">
              <w:rPr>
                <w:rFonts w:ascii="Arial" w:hAnsi="Arial" w:cs="Arial"/>
                <w:sz w:val="22"/>
              </w:rPr>
              <w:t>Implement Transistor as an amplifier using CB Configuration.</w:t>
            </w:r>
          </w:p>
        </w:tc>
        <w:tc>
          <w:tcPr>
            <w:tcW w:w="3339" w:type="pct"/>
          </w:tcPr>
          <w:p w:rsidR="00B10246" w:rsidRPr="00A922B7" w:rsidRDefault="00B10246" w:rsidP="00921559">
            <w:pPr>
              <w:pStyle w:val="Style1"/>
              <w:numPr>
                <w:ilvl w:val="0"/>
                <w:numId w:val="6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Draw the Circuit of CB configuration of transistor</w:t>
            </w:r>
          </w:p>
          <w:p w:rsidR="00B10246" w:rsidRPr="00A922B7" w:rsidRDefault="00B10246" w:rsidP="00921559">
            <w:pPr>
              <w:pStyle w:val="Style1"/>
              <w:numPr>
                <w:ilvl w:val="0"/>
                <w:numId w:val="6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Select the components for CB configurations.</w:t>
            </w:r>
          </w:p>
          <w:p w:rsidR="00B10246" w:rsidRPr="00A922B7" w:rsidRDefault="00B10246" w:rsidP="00921559">
            <w:pPr>
              <w:pStyle w:val="Style1"/>
              <w:numPr>
                <w:ilvl w:val="0"/>
                <w:numId w:val="6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Place the components for CB amplifier</w:t>
            </w:r>
          </w:p>
          <w:p w:rsidR="00B10246" w:rsidRPr="00A922B7" w:rsidRDefault="00B10246" w:rsidP="00921559">
            <w:pPr>
              <w:pStyle w:val="Style1"/>
              <w:numPr>
                <w:ilvl w:val="0"/>
                <w:numId w:val="6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Calculate the gain of transistor in CB modes.</w:t>
            </w:r>
          </w:p>
          <w:p w:rsidR="00B10246" w:rsidRPr="00A922B7" w:rsidRDefault="00B10246" w:rsidP="00921559">
            <w:pPr>
              <w:pStyle w:val="Style1"/>
              <w:keepNext w:val="0"/>
              <w:keepLines w:val="0"/>
              <w:numPr>
                <w:ilvl w:val="0"/>
                <w:numId w:val="6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Draw VI characteristics curve for CB</w:t>
            </w:r>
          </w:p>
        </w:tc>
      </w:tr>
      <w:tr w:rsidR="00B10246" w:rsidRPr="00A922B7" w:rsidTr="003F53C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B10246" w:rsidRPr="00A922B7" w:rsidRDefault="00B10246" w:rsidP="002405C7">
            <w:pPr>
              <w:rPr>
                <w:rFonts w:ascii="Arial" w:hAnsi="Arial" w:cs="Arial"/>
                <w:b w:val="0"/>
                <w:sz w:val="22"/>
              </w:rPr>
            </w:pPr>
            <w:r w:rsidRPr="00A922B7">
              <w:rPr>
                <w:rFonts w:ascii="Arial" w:hAnsi="Arial" w:cs="Arial"/>
                <w:sz w:val="22"/>
              </w:rPr>
              <w:t xml:space="preserve">CU3. </w:t>
            </w:r>
            <w:r w:rsidRPr="00A922B7">
              <w:rPr>
                <w:rFonts w:ascii="Arial" w:hAnsi="Arial" w:cs="Arial"/>
              </w:rPr>
              <w:t xml:space="preserve"> </w:t>
            </w:r>
            <w:r w:rsidRPr="00A922B7">
              <w:rPr>
                <w:rFonts w:ascii="Arial" w:hAnsi="Arial" w:cs="Arial"/>
                <w:sz w:val="22"/>
              </w:rPr>
              <w:t>Implement Transistor as an amplifier using CC Configuration.</w:t>
            </w:r>
          </w:p>
        </w:tc>
        <w:tc>
          <w:tcPr>
            <w:tcW w:w="3339" w:type="pct"/>
          </w:tcPr>
          <w:p w:rsidR="00B10246" w:rsidRPr="00A922B7" w:rsidRDefault="00B10246" w:rsidP="00921559">
            <w:pPr>
              <w:pStyle w:val="Style1"/>
              <w:numPr>
                <w:ilvl w:val="0"/>
                <w:numId w:val="6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Draw the Circuit of CC configuration of transistor</w:t>
            </w:r>
          </w:p>
          <w:p w:rsidR="00B10246" w:rsidRPr="00A922B7" w:rsidRDefault="00B10246" w:rsidP="00921559">
            <w:pPr>
              <w:pStyle w:val="Style1"/>
              <w:numPr>
                <w:ilvl w:val="0"/>
                <w:numId w:val="6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Select the components for CC configurations.</w:t>
            </w:r>
          </w:p>
          <w:p w:rsidR="00B10246" w:rsidRPr="00A922B7" w:rsidRDefault="00B10246" w:rsidP="00921559">
            <w:pPr>
              <w:pStyle w:val="Style1"/>
              <w:numPr>
                <w:ilvl w:val="0"/>
                <w:numId w:val="6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Place the components for CC amplifier</w:t>
            </w:r>
          </w:p>
          <w:p w:rsidR="00B10246" w:rsidRPr="00A922B7" w:rsidRDefault="00B10246" w:rsidP="00921559">
            <w:pPr>
              <w:pStyle w:val="Style1"/>
              <w:numPr>
                <w:ilvl w:val="0"/>
                <w:numId w:val="6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Calculate the gain of transistor in CC modes.</w:t>
            </w:r>
          </w:p>
          <w:p w:rsidR="00B10246" w:rsidRPr="00A922B7" w:rsidRDefault="00B10246" w:rsidP="00921559">
            <w:pPr>
              <w:pStyle w:val="Style1"/>
              <w:numPr>
                <w:ilvl w:val="0"/>
                <w:numId w:val="6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Draw VI characteristics curve for CC</w:t>
            </w:r>
          </w:p>
        </w:tc>
      </w:tr>
      <w:tr w:rsidR="00B10246" w:rsidRPr="00A922B7" w:rsidTr="003F53C9">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B10246" w:rsidRPr="00A922B7" w:rsidRDefault="00B10246" w:rsidP="002405C7">
            <w:pPr>
              <w:rPr>
                <w:rFonts w:ascii="Arial" w:hAnsi="Arial" w:cs="Arial"/>
                <w:b w:val="0"/>
                <w:sz w:val="22"/>
              </w:rPr>
            </w:pPr>
            <w:r w:rsidRPr="00A922B7">
              <w:rPr>
                <w:rFonts w:ascii="Arial" w:hAnsi="Arial" w:cs="Arial"/>
                <w:sz w:val="22"/>
              </w:rPr>
              <w:t>CU4. Implement Transistor as an amplifier using CE Configuration.</w:t>
            </w:r>
          </w:p>
        </w:tc>
        <w:tc>
          <w:tcPr>
            <w:tcW w:w="3339" w:type="pct"/>
          </w:tcPr>
          <w:p w:rsidR="00B10246" w:rsidRPr="00A922B7" w:rsidRDefault="00B10246" w:rsidP="00921559">
            <w:pPr>
              <w:pStyle w:val="Style1"/>
              <w:numPr>
                <w:ilvl w:val="0"/>
                <w:numId w:val="6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Draw the Circuit of CE configuration of transistor</w:t>
            </w:r>
          </w:p>
          <w:p w:rsidR="00B10246" w:rsidRPr="00A922B7" w:rsidRDefault="00B10246" w:rsidP="00921559">
            <w:pPr>
              <w:pStyle w:val="Style1"/>
              <w:numPr>
                <w:ilvl w:val="0"/>
                <w:numId w:val="6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Select the components for CE configurations.</w:t>
            </w:r>
          </w:p>
          <w:p w:rsidR="00B10246" w:rsidRPr="00A922B7" w:rsidRDefault="00B10246" w:rsidP="00921559">
            <w:pPr>
              <w:pStyle w:val="Style1"/>
              <w:numPr>
                <w:ilvl w:val="0"/>
                <w:numId w:val="6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Place the components for CE amplifier</w:t>
            </w:r>
          </w:p>
          <w:p w:rsidR="00B10246" w:rsidRPr="00A922B7" w:rsidRDefault="00B10246" w:rsidP="00921559">
            <w:pPr>
              <w:pStyle w:val="Style1"/>
              <w:numPr>
                <w:ilvl w:val="0"/>
                <w:numId w:val="6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Calculate the gain of transistor in CE modes.</w:t>
            </w:r>
          </w:p>
          <w:p w:rsidR="00B10246" w:rsidRPr="00A922B7" w:rsidRDefault="00B10246" w:rsidP="00921559">
            <w:pPr>
              <w:pStyle w:val="Style1"/>
              <w:numPr>
                <w:ilvl w:val="0"/>
                <w:numId w:val="6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Draw VI characteristics curve for CE</w:t>
            </w:r>
          </w:p>
        </w:tc>
      </w:tr>
      <w:tr w:rsidR="00B10246" w:rsidRPr="00A922B7" w:rsidTr="003F53C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B10246" w:rsidRPr="00A922B7" w:rsidRDefault="00B10246" w:rsidP="002405C7">
            <w:pPr>
              <w:rPr>
                <w:rFonts w:ascii="Arial" w:hAnsi="Arial" w:cs="Arial"/>
                <w:b w:val="0"/>
                <w:sz w:val="22"/>
              </w:rPr>
            </w:pPr>
            <w:r w:rsidRPr="00A922B7">
              <w:rPr>
                <w:rFonts w:ascii="Arial" w:hAnsi="Arial" w:cs="Arial"/>
                <w:sz w:val="22"/>
              </w:rPr>
              <w:t xml:space="preserve">CU5. Design the circuit of Class A Power Amplifier  </w:t>
            </w:r>
          </w:p>
        </w:tc>
        <w:tc>
          <w:tcPr>
            <w:tcW w:w="3339" w:type="pct"/>
          </w:tcPr>
          <w:p w:rsidR="00B10246" w:rsidRPr="00A922B7" w:rsidRDefault="00B10246" w:rsidP="00921559">
            <w:pPr>
              <w:pStyle w:val="Style1"/>
              <w:numPr>
                <w:ilvl w:val="0"/>
                <w:numId w:val="6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Identify the Class a Power Amplifier </w:t>
            </w:r>
          </w:p>
          <w:p w:rsidR="00B10246" w:rsidRPr="00A922B7" w:rsidRDefault="00B10246" w:rsidP="00921559">
            <w:pPr>
              <w:pStyle w:val="Style1"/>
              <w:numPr>
                <w:ilvl w:val="0"/>
                <w:numId w:val="6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 Select the component for Class “A” Power Amplifier</w:t>
            </w:r>
          </w:p>
          <w:p w:rsidR="00B10246" w:rsidRPr="00A922B7" w:rsidRDefault="00B10246" w:rsidP="00921559">
            <w:pPr>
              <w:pStyle w:val="Style1"/>
              <w:numPr>
                <w:ilvl w:val="0"/>
                <w:numId w:val="6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Implement the circuit of PNP OR NPN transistor in Class a Power Amplifier Configuration</w:t>
            </w:r>
          </w:p>
          <w:p w:rsidR="00B10246" w:rsidRPr="00A922B7" w:rsidRDefault="00B10246" w:rsidP="00921559">
            <w:pPr>
              <w:pStyle w:val="Style1"/>
              <w:numPr>
                <w:ilvl w:val="0"/>
                <w:numId w:val="6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Analyse the different parameter of Class “A” Power Amplifier</w:t>
            </w:r>
          </w:p>
          <w:p w:rsidR="00B10246" w:rsidRPr="00A922B7" w:rsidRDefault="00B10246" w:rsidP="00921559">
            <w:pPr>
              <w:pStyle w:val="Style1"/>
              <w:numPr>
                <w:ilvl w:val="0"/>
                <w:numId w:val="6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Monitor the Output waveform on oscilloscope</w:t>
            </w:r>
          </w:p>
          <w:p w:rsidR="00B10246" w:rsidRPr="00A922B7" w:rsidRDefault="00B10246" w:rsidP="00921559">
            <w:pPr>
              <w:pStyle w:val="Style1"/>
              <w:numPr>
                <w:ilvl w:val="0"/>
                <w:numId w:val="6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Draw the characteristic curves of Class “A” Power Amplifier</w:t>
            </w:r>
          </w:p>
          <w:p w:rsidR="00B10246" w:rsidRPr="00A922B7" w:rsidRDefault="00B10246" w:rsidP="00921559">
            <w:pPr>
              <w:pStyle w:val="Style1"/>
              <w:numPr>
                <w:ilvl w:val="0"/>
                <w:numId w:val="6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Calculate the Voltage gain and Power Gain of Class “A” Power Amplifier</w:t>
            </w:r>
          </w:p>
          <w:p w:rsidR="00B10246" w:rsidRPr="00A922B7" w:rsidRDefault="00B10246" w:rsidP="00921559">
            <w:pPr>
              <w:pStyle w:val="Style1"/>
              <w:numPr>
                <w:ilvl w:val="0"/>
                <w:numId w:val="6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Generate the Lab report</w:t>
            </w:r>
          </w:p>
        </w:tc>
      </w:tr>
      <w:tr w:rsidR="00B10246" w:rsidRPr="00A922B7" w:rsidTr="003F53C9">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B10246" w:rsidRPr="00A922B7" w:rsidRDefault="00B10246" w:rsidP="002405C7">
            <w:pPr>
              <w:rPr>
                <w:rFonts w:ascii="Arial" w:hAnsi="Arial" w:cs="Arial"/>
                <w:b w:val="0"/>
                <w:sz w:val="22"/>
              </w:rPr>
            </w:pPr>
            <w:r w:rsidRPr="00A922B7">
              <w:rPr>
                <w:rFonts w:ascii="Arial" w:hAnsi="Arial" w:cs="Arial"/>
                <w:sz w:val="22"/>
              </w:rPr>
              <w:lastRenderedPageBreak/>
              <w:t>CU6.</w:t>
            </w:r>
            <w:r w:rsidRPr="00A922B7">
              <w:rPr>
                <w:rFonts w:ascii="Arial" w:hAnsi="Arial" w:cs="Arial"/>
              </w:rPr>
              <w:t xml:space="preserve"> </w:t>
            </w:r>
            <w:r w:rsidRPr="00A922B7">
              <w:rPr>
                <w:rFonts w:ascii="Arial" w:hAnsi="Arial" w:cs="Arial"/>
                <w:sz w:val="22"/>
              </w:rPr>
              <w:t>Implement BJT as a switch.</w:t>
            </w:r>
          </w:p>
        </w:tc>
        <w:tc>
          <w:tcPr>
            <w:tcW w:w="3339" w:type="pct"/>
          </w:tcPr>
          <w:p w:rsidR="00B10246" w:rsidRPr="00A922B7" w:rsidRDefault="00B10246" w:rsidP="00921559">
            <w:pPr>
              <w:pStyle w:val="Style1"/>
              <w:numPr>
                <w:ilvl w:val="0"/>
                <w:numId w:val="6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Draw the Circuit of transistor in switching configuration.</w:t>
            </w:r>
          </w:p>
          <w:p w:rsidR="00B10246" w:rsidRPr="00A922B7" w:rsidRDefault="00B10246" w:rsidP="00921559">
            <w:pPr>
              <w:pStyle w:val="Style1"/>
              <w:numPr>
                <w:ilvl w:val="0"/>
                <w:numId w:val="6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Select the components for switching circuits</w:t>
            </w:r>
          </w:p>
          <w:p w:rsidR="00B10246" w:rsidRPr="00A922B7" w:rsidRDefault="00B10246" w:rsidP="00921559">
            <w:pPr>
              <w:pStyle w:val="Style1"/>
              <w:numPr>
                <w:ilvl w:val="0"/>
                <w:numId w:val="6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Place the components</w:t>
            </w:r>
          </w:p>
          <w:p w:rsidR="00B10246" w:rsidRPr="00A922B7" w:rsidRDefault="00B10246" w:rsidP="00921559">
            <w:pPr>
              <w:pStyle w:val="Style1"/>
              <w:numPr>
                <w:ilvl w:val="0"/>
                <w:numId w:val="6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Operate an LED using transistor as a switch </w:t>
            </w:r>
          </w:p>
          <w:p w:rsidR="00B10246" w:rsidRPr="00A922B7" w:rsidRDefault="00B10246" w:rsidP="00921559">
            <w:pPr>
              <w:pStyle w:val="Style1"/>
              <w:numPr>
                <w:ilvl w:val="0"/>
                <w:numId w:val="6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Measure the output and generate the report</w:t>
            </w:r>
          </w:p>
        </w:tc>
      </w:tr>
    </w:tbl>
    <w:p w:rsidR="00B10246" w:rsidRPr="00A922B7" w:rsidRDefault="00B10246" w:rsidP="00B10246">
      <w:pPr>
        <w:rPr>
          <w:rFonts w:ascii="Arial" w:eastAsia="Times New Roman" w:hAnsi="Arial" w:cs="Arial"/>
          <w:b/>
        </w:rPr>
      </w:pPr>
    </w:p>
    <w:p w:rsidR="00B10246" w:rsidRPr="00A922B7" w:rsidRDefault="00B10246" w:rsidP="00B10246">
      <w:pPr>
        <w:rPr>
          <w:rFonts w:ascii="Arial" w:hAnsi="Arial" w:cs="Arial"/>
        </w:rPr>
      </w:pPr>
      <w:r w:rsidRPr="00A922B7">
        <w:rPr>
          <w:rFonts w:ascii="Arial" w:eastAsia="Times New Roman" w:hAnsi="Arial" w:cs="Arial"/>
          <w:b/>
        </w:rPr>
        <w:t>Knowledge &amp; Understanding</w:t>
      </w:r>
    </w:p>
    <w:p w:rsidR="00B10246" w:rsidRPr="00A922B7" w:rsidRDefault="00B10246" w:rsidP="00B10246">
      <w:pPr>
        <w:rPr>
          <w:rFonts w:ascii="Arial" w:hAnsi="Arial" w:cs="Arial"/>
        </w:rPr>
      </w:pPr>
    </w:p>
    <w:p w:rsidR="00B10246" w:rsidRPr="00A922B7" w:rsidRDefault="00B10246" w:rsidP="00B10246">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B10246" w:rsidRPr="00A922B7" w:rsidRDefault="00B10246" w:rsidP="00921559">
      <w:pPr>
        <w:pStyle w:val="ListParagraph"/>
        <w:numPr>
          <w:ilvl w:val="0"/>
          <w:numId w:val="70"/>
        </w:numPr>
        <w:tabs>
          <w:tab w:val="left" w:pos="630"/>
        </w:tabs>
        <w:ind w:left="270"/>
        <w:jc w:val="both"/>
        <w:rPr>
          <w:rFonts w:ascii="Arial" w:hAnsi="Arial" w:cs="Arial"/>
          <w:sz w:val="22"/>
          <w:szCs w:val="22"/>
        </w:rPr>
      </w:pPr>
      <w:r w:rsidRPr="00A922B7">
        <w:rPr>
          <w:rFonts w:ascii="Arial" w:hAnsi="Arial" w:cs="Arial"/>
          <w:sz w:val="22"/>
          <w:szCs w:val="22"/>
        </w:rPr>
        <w:t>Explain basic concepts of transistor &amp; Biasing</w:t>
      </w:r>
    </w:p>
    <w:p w:rsidR="00B10246" w:rsidRPr="00A922B7" w:rsidRDefault="00B10246" w:rsidP="00921559">
      <w:pPr>
        <w:pStyle w:val="ListParagraph"/>
        <w:numPr>
          <w:ilvl w:val="0"/>
          <w:numId w:val="70"/>
        </w:numPr>
        <w:tabs>
          <w:tab w:val="left" w:pos="630"/>
        </w:tabs>
        <w:ind w:left="270"/>
        <w:jc w:val="both"/>
        <w:rPr>
          <w:rFonts w:ascii="Arial" w:hAnsi="Arial" w:cs="Arial"/>
          <w:sz w:val="22"/>
          <w:szCs w:val="22"/>
        </w:rPr>
      </w:pPr>
      <w:r w:rsidRPr="00A922B7">
        <w:rPr>
          <w:rFonts w:ascii="Arial" w:hAnsi="Arial" w:cs="Arial"/>
          <w:sz w:val="22"/>
          <w:szCs w:val="22"/>
        </w:rPr>
        <w:t>Describe semiconductor theory</w:t>
      </w:r>
    </w:p>
    <w:p w:rsidR="00B10246" w:rsidRPr="00A922B7" w:rsidRDefault="00B10246" w:rsidP="00921559">
      <w:pPr>
        <w:pStyle w:val="ListParagraph"/>
        <w:numPr>
          <w:ilvl w:val="0"/>
          <w:numId w:val="70"/>
        </w:numPr>
        <w:tabs>
          <w:tab w:val="left" w:pos="630"/>
        </w:tabs>
        <w:ind w:left="270"/>
        <w:jc w:val="both"/>
        <w:rPr>
          <w:rFonts w:ascii="Arial" w:hAnsi="Arial" w:cs="Arial"/>
          <w:sz w:val="22"/>
          <w:szCs w:val="22"/>
        </w:rPr>
      </w:pPr>
      <w:r w:rsidRPr="00A922B7">
        <w:rPr>
          <w:rFonts w:ascii="Arial" w:hAnsi="Arial" w:cs="Arial"/>
          <w:sz w:val="22"/>
          <w:szCs w:val="22"/>
        </w:rPr>
        <w:t>Describe Doping Procedure.</w:t>
      </w:r>
    </w:p>
    <w:p w:rsidR="00B10246" w:rsidRPr="00A922B7" w:rsidRDefault="00B10246" w:rsidP="00921559">
      <w:pPr>
        <w:pStyle w:val="ListParagraph"/>
        <w:numPr>
          <w:ilvl w:val="0"/>
          <w:numId w:val="70"/>
        </w:numPr>
        <w:tabs>
          <w:tab w:val="left" w:pos="630"/>
        </w:tabs>
        <w:ind w:left="270"/>
        <w:jc w:val="both"/>
        <w:rPr>
          <w:rFonts w:ascii="Arial" w:hAnsi="Arial" w:cs="Arial"/>
          <w:sz w:val="22"/>
          <w:szCs w:val="22"/>
        </w:rPr>
      </w:pPr>
      <w:r w:rsidRPr="00A922B7">
        <w:rPr>
          <w:rFonts w:ascii="Arial" w:hAnsi="Arial" w:cs="Arial"/>
          <w:sz w:val="22"/>
          <w:szCs w:val="22"/>
        </w:rPr>
        <w:t>Explain the datasheet of transistor</w:t>
      </w:r>
    </w:p>
    <w:p w:rsidR="00B10246" w:rsidRPr="00A922B7" w:rsidRDefault="00B10246" w:rsidP="00921559">
      <w:pPr>
        <w:pStyle w:val="ListParagraph"/>
        <w:numPr>
          <w:ilvl w:val="0"/>
          <w:numId w:val="70"/>
        </w:numPr>
        <w:tabs>
          <w:tab w:val="left" w:pos="630"/>
        </w:tabs>
        <w:ind w:left="270"/>
        <w:jc w:val="both"/>
        <w:rPr>
          <w:rFonts w:ascii="Arial" w:hAnsi="Arial" w:cs="Arial"/>
          <w:sz w:val="22"/>
          <w:szCs w:val="22"/>
        </w:rPr>
      </w:pPr>
      <w:r w:rsidRPr="00A922B7">
        <w:rPr>
          <w:rFonts w:ascii="Arial" w:hAnsi="Arial" w:cs="Arial"/>
          <w:sz w:val="22"/>
          <w:szCs w:val="22"/>
        </w:rPr>
        <w:t>Describe basic concepts &amp; working principles of transistor</w:t>
      </w:r>
    </w:p>
    <w:p w:rsidR="00B10246" w:rsidRPr="00A922B7" w:rsidRDefault="00B10246" w:rsidP="00921559">
      <w:pPr>
        <w:pStyle w:val="ListParagraph"/>
        <w:numPr>
          <w:ilvl w:val="0"/>
          <w:numId w:val="70"/>
        </w:numPr>
        <w:tabs>
          <w:tab w:val="left" w:pos="630"/>
        </w:tabs>
        <w:ind w:left="270"/>
        <w:jc w:val="both"/>
        <w:rPr>
          <w:rFonts w:ascii="Arial" w:hAnsi="Arial" w:cs="Arial"/>
          <w:sz w:val="22"/>
          <w:szCs w:val="22"/>
        </w:rPr>
      </w:pPr>
      <w:r w:rsidRPr="00A922B7">
        <w:rPr>
          <w:rFonts w:ascii="Arial" w:hAnsi="Arial" w:cs="Arial"/>
          <w:sz w:val="22"/>
          <w:szCs w:val="22"/>
        </w:rPr>
        <w:t>Define semiconductor theory</w:t>
      </w:r>
    </w:p>
    <w:p w:rsidR="00B10246" w:rsidRPr="00A922B7" w:rsidRDefault="00B10246" w:rsidP="00921559">
      <w:pPr>
        <w:pStyle w:val="ListParagraph"/>
        <w:numPr>
          <w:ilvl w:val="0"/>
          <w:numId w:val="70"/>
        </w:numPr>
        <w:tabs>
          <w:tab w:val="left" w:pos="630"/>
        </w:tabs>
        <w:ind w:left="270"/>
        <w:jc w:val="both"/>
        <w:rPr>
          <w:rFonts w:ascii="Arial" w:hAnsi="Arial" w:cs="Arial"/>
          <w:sz w:val="22"/>
          <w:szCs w:val="22"/>
        </w:rPr>
      </w:pPr>
      <w:r w:rsidRPr="00A922B7">
        <w:rPr>
          <w:rFonts w:ascii="Arial" w:hAnsi="Arial" w:cs="Arial"/>
          <w:sz w:val="22"/>
          <w:szCs w:val="22"/>
        </w:rPr>
        <w:t>Explain basics of Coupling Capacitor.</w:t>
      </w:r>
    </w:p>
    <w:p w:rsidR="00B10246" w:rsidRPr="00A922B7" w:rsidRDefault="00B10246" w:rsidP="00921559">
      <w:pPr>
        <w:pStyle w:val="ListParagraph"/>
        <w:numPr>
          <w:ilvl w:val="0"/>
          <w:numId w:val="70"/>
        </w:numPr>
        <w:tabs>
          <w:tab w:val="left" w:pos="630"/>
        </w:tabs>
        <w:ind w:left="270"/>
        <w:jc w:val="both"/>
        <w:rPr>
          <w:rFonts w:ascii="Arial" w:hAnsi="Arial" w:cs="Arial"/>
          <w:sz w:val="22"/>
          <w:szCs w:val="22"/>
        </w:rPr>
      </w:pPr>
      <w:r w:rsidRPr="00A922B7">
        <w:rPr>
          <w:rFonts w:ascii="Arial" w:hAnsi="Arial" w:cs="Arial"/>
          <w:sz w:val="22"/>
          <w:szCs w:val="22"/>
        </w:rPr>
        <w:t>Describe the V-I Characteristics</w:t>
      </w:r>
    </w:p>
    <w:p w:rsidR="00B10246" w:rsidRPr="00A922B7" w:rsidRDefault="00B10246" w:rsidP="00921559">
      <w:pPr>
        <w:pStyle w:val="ListParagraph"/>
        <w:numPr>
          <w:ilvl w:val="0"/>
          <w:numId w:val="70"/>
        </w:numPr>
        <w:tabs>
          <w:tab w:val="left" w:pos="630"/>
        </w:tabs>
        <w:ind w:left="270"/>
        <w:jc w:val="both"/>
        <w:rPr>
          <w:rFonts w:ascii="Arial" w:hAnsi="Arial" w:cs="Arial"/>
          <w:sz w:val="22"/>
          <w:szCs w:val="22"/>
        </w:rPr>
      </w:pPr>
      <w:r w:rsidRPr="00A922B7">
        <w:rPr>
          <w:rFonts w:ascii="Arial" w:hAnsi="Arial" w:cs="Arial"/>
          <w:sz w:val="22"/>
          <w:szCs w:val="22"/>
        </w:rPr>
        <w:t>Explain basic working principles of transistor</w:t>
      </w:r>
    </w:p>
    <w:p w:rsidR="00B10246" w:rsidRPr="00A922B7" w:rsidRDefault="00B10246" w:rsidP="00921559">
      <w:pPr>
        <w:pStyle w:val="ListParagraph"/>
        <w:numPr>
          <w:ilvl w:val="0"/>
          <w:numId w:val="70"/>
        </w:numPr>
        <w:tabs>
          <w:tab w:val="left" w:pos="630"/>
        </w:tabs>
        <w:ind w:left="270"/>
        <w:jc w:val="both"/>
        <w:rPr>
          <w:rFonts w:ascii="Arial" w:hAnsi="Arial" w:cs="Arial"/>
          <w:sz w:val="22"/>
          <w:szCs w:val="22"/>
        </w:rPr>
      </w:pPr>
      <w:r w:rsidRPr="00A922B7">
        <w:rPr>
          <w:rFonts w:ascii="Arial" w:hAnsi="Arial" w:cs="Arial"/>
          <w:sz w:val="22"/>
          <w:szCs w:val="22"/>
        </w:rPr>
        <w:t>Explain basic of BJTs, &amp; their applications in circuits</w:t>
      </w:r>
    </w:p>
    <w:p w:rsidR="00B10246" w:rsidRPr="00A922B7" w:rsidRDefault="00B10246" w:rsidP="00921559">
      <w:pPr>
        <w:pStyle w:val="ListParagraph"/>
        <w:numPr>
          <w:ilvl w:val="0"/>
          <w:numId w:val="70"/>
        </w:numPr>
        <w:tabs>
          <w:tab w:val="left" w:pos="630"/>
        </w:tabs>
        <w:ind w:left="270"/>
        <w:jc w:val="both"/>
        <w:rPr>
          <w:rFonts w:ascii="Arial" w:hAnsi="Arial" w:cs="Arial"/>
          <w:sz w:val="22"/>
          <w:szCs w:val="22"/>
        </w:rPr>
      </w:pPr>
      <w:r w:rsidRPr="00A922B7">
        <w:rPr>
          <w:rFonts w:ascii="Arial" w:hAnsi="Arial" w:cs="Arial"/>
          <w:sz w:val="22"/>
          <w:szCs w:val="22"/>
        </w:rPr>
        <w:t xml:space="preserve">Describe basic electronics </w:t>
      </w:r>
    </w:p>
    <w:p w:rsidR="00B10246" w:rsidRPr="00A922B7" w:rsidRDefault="00B10246" w:rsidP="00921559">
      <w:pPr>
        <w:pStyle w:val="ListParagraph"/>
        <w:numPr>
          <w:ilvl w:val="0"/>
          <w:numId w:val="70"/>
        </w:numPr>
        <w:tabs>
          <w:tab w:val="left" w:pos="630"/>
        </w:tabs>
        <w:ind w:left="270"/>
        <w:jc w:val="both"/>
        <w:rPr>
          <w:rFonts w:ascii="Arial" w:hAnsi="Arial" w:cs="Arial"/>
          <w:sz w:val="22"/>
          <w:szCs w:val="22"/>
        </w:rPr>
      </w:pPr>
      <w:r w:rsidRPr="00A922B7">
        <w:rPr>
          <w:rFonts w:ascii="Arial" w:hAnsi="Arial" w:cs="Arial"/>
          <w:sz w:val="22"/>
          <w:szCs w:val="22"/>
        </w:rPr>
        <w:t>Define Multimeter, Oscilloscope</w:t>
      </w:r>
    </w:p>
    <w:p w:rsidR="00B10246" w:rsidRPr="00A922B7" w:rsidRDefault="00B10246" w:rsidP="00921559">
      <w:pPr>
        <w:pStyle w:val="ListParagraph"/>
        <w:numPr>
          <w:ilvl w:val="0"/>
          <w:numId w:val="70"/>
        </w:numPr>
        <w:tabs>
          <w:tab w:val="left" w:pos="630"/>
        </w:tabs>
        <w:ind w:left="270"/>
        <w:jc w:val="both"/>
        <w:rPr>
          <w:rFonts w:ascii="Arial" w:hAnsi="Arial" w:cs="Arial"/>
          <w:sz w:val="22"/>
          <w:szCs w:val="22"/>
        </w:rPr>
      </w:pPr>
      <w:r w:rsidRPr="00A922B7">
        <w:rPr>
          <w:rFonts w:ascii="Arial" w:hAnsi="Arial" w:cs="Arial"/>
          <w:sz w:val="22"/>
          <w:szCs w:val="22"/>
        </w:rPr>
        <w:t xml:space="preserve">Describe the data sheets </w:t>
      </w:r>
    </w:p>
    <w:p w:rsidR="00B10246" w:rsidRPr="00A922B7" w:rsidRDefault="00B10246" w:rsidP="00921559">
      <w:pPr>
        <w:pStyle w:val="ListParagraph"/>
        <w:numPr>
          <w:ilvl w:val="0"/>
          <w:numId w:val="70"/>
        </w:numPr>
        <w:tabs>
          <w:tab w:val="left" w:pos="630"/>
        </w:tabs>
        <w:ind w:left="270"/>
        <w:jc w:val="both"/>
        <w:rPr>
          <w:rFonts w:ascii="Arial" w:hAnsi="Arial" w:cs="Arial"/>
          <w:sz w:val="22"/>
          <w:szCs w:val="22"/>
        </w:rPr>
      </w:pPr>
      <w:r w:rsidRPr="00A922B7">
        <w:rPr>
          <w:rFonts w:ascii="Arial" w:hAnsi="Arial" w:cs="Arial"/>
          <w:sz w:val="22"/>
          <w:szCs w:val="22"/>
        </w:rPr>
        <w:t>Describe basic concepts of transistor</w:t>
      </w:r>
    </w:p>
    <w:p w:rsidR="00B10246" w:rsidRPr="00A922B7" w:rsidRDefault="00B10246" w:rsidP="00B10246">
      <w:pPr>
        <w:tabs>
          <w:tab w:val="left" w:pos="630"/>
        </w:tabs>
        <w:jc w:val="both"/>
        <w:rPr>
          <w:rFonts w:ascii="Arial" w:hAnsi="Arial" w:cs="Arial"/>
        </w:rPr>
      </w:pPr>
    </w:p>
    <w:p w:rsidR="00B10246" w:rsidRPr="00A922B7" w:rsidRDefault="00B10246" w:rsidP="00B10246">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B10246" w:rsidRPr="00A922B7" w:rsidRDefault="00B10246" w:rsidP="00B10246">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B10246" w:rsidRPr="00A922B7" w:rsidRDefault="00B10246" w:rsidP="00921559">
      <w:pPr>
        <w:pStyle w:val="ListParagraph"/>
        <w:numPr>
          <w:ilvl w:val="0"/>
          <w:numId w:val="71"/>
        </w:numPr>
        <w:spacing w:line="360" w:lineRule="auto"/>
        <w:ind w:left="270"/>
        <w:rPr>
          <w:rFonts w:ascii="Arial" w:hAnsi="Arial" w:cs="Arial"/>
          <w:sz w:val="22"/>
        </w:rPr>
      </w:pPr>
      <w:r w:rsidRPr="00A922B7">
        <w:rPr>
          <w:rFonts w:ascii="Arial" w:hAnsi="Arial" w:cs="Arial"/>
          <w:sz w:val="22"/>
        </w:rPr>
        <w:t xml:space="preserve">Implement Transistor as an amplifier using </w:t>
      </w:r>
      <w:r w:rsidRPr="00A922B7">
        <w:rPr>
          <w:rFonts w:ascii="Arial" w:hAnsi="Arial" w:cs="Arial"/>
          <w:b/>
          <w:sz w:val="22"/>
        </w:rPr>
        <w:t>CB</w:t>
      </w:r>
      <w:r w:rsidRPr="00A922B7">
        <w:rPr>
          <w:rFonts w:ascii="Arial" w:hAnsi="Arial" w:cs="Arial"/>
          <w:sz w:val="22"/>
        </w:rPr>
        <w:t xml:space="preserve"> Configuration.</w:t>
      </w:r>
    </w:p>
    <w:p w:rsidR="00B10246" w:rsidRPr="00A922B7" w:rsidRDefault="00B10246" w:rsidP="00921559">
      <w:pPr>
        <w:pStyle w:val="ListParagraph"/>
        <w:numPr>
          <w:ilvl w:val="0"/>
          <w:numId w:val="71"/>
        </w:numPr>
        <w:spacing w:line="360" w:lineRule="auto"/>
        <w:ind w:left="270"/>
        <w:rPr>
          <w:rFonts w:ascii="Arial" w:hAnsi="Arial" w:cs="Arial"/>
          <w:sz w:val="22"/>
        </w:rPr>
      </w:pPr>
      <w:r w:rsidRPr="00A922B7">
        <w:rPr>
          <w:rFonts w:ascii="Arial" w:hAnsi="Arial" w:cs="Arial"/>
          <w:sz w:val="22"/>
        </w:rPr>
        <w:t xml:space="preserve">Implement Transistor as an amplifier using </w:t>
      </w:r>
      <w:r w:rsidRPr="00A922B7">
        <w:rPr>
          <w:rFonts w:ascii="Arial" w:hAnsi="Arial" w:cs="Arial"/>
          <w:b/>
          <w:sz w:val="22"/>
        </w:rPr>
        <w:t>CC</w:t>
      </w:r>
      <w:r w:rsidRPr="00A922B7">
        <w:rPr>
          <w:rFonts w:ascii="Arial" w:hAnsi="Arial" w:cs="Arial"/>
          <w:sz w:val="22"/>
        </w:rPr>
        <w:t xml:space="preserve"> Configuration</w:t>
      </w:r>
    </w:p>
    <w:p w:rsidR="00B10246" w:rsidRPr="00A922B7" w:rsidRDefault="00B10246" w:rsidP="00921559">
      <w:pPr>
        <w:pStyle w:val="ListParagraph"/>
        <w:numPr>
          <w:ilvl w:val="0"/>
          <w:numId w:val="71"/>
        </w:numPr>
        <w:spacing w:line="360" w:lineRule="auto"/>
        <w:ind w:left="270"/>
        <w:rPr>
          <w:rFonts w:ascii="Arial" w:hAnsi="Arial" w:cs="Arial"/>
          <w:sz w:val="22"/>
        </w:rPr>
      </w:pPr>
      <w:r w:rsidRPr="00A922B7">
        <w:rPr>
          <w:rFonts w:ascii="Arial" w:hAnsi="Arial" w:cs="Arial"/>
          <w:sz w:val="22"/>
        </w:rPr>
        <w:t xml:space="preserve">Implement Transistor as an amplifier using </w:t>
      </w:r>
      <w:r w:rsidRPr="00A922B7">
        <w:rPr>
          <w:rFonts w:ascii="Arial" w:hAnsi="Arial" w:cs="Arial"/>
          <w:b/>
          <w:sz w:val="22"/>
        </w:rPr>
        <w:t>CE</w:t>
      </w:r>
      <w:r w:rsidRPr="00A922B7">
        <w:rPr>
          <w:rFonts w:ascii="Arial" w:hAnsi="Arial" w:cs="Arial"/>
          <w:sz w:val="22"/>
        </w:rPr>
        <w:t xml:space="preserve"> Configuration</w:t>
      </w:r>
    </w:p>
    <w:p w:rsidR="00B10246" w:rsidRPr="00A922B7" w:rsidRDefault="00B10246" w:rsidP="00921559">
      <w:pPr>
        <w:pStyle w:val="ListParagraph"/>
        <w:numPr>
          <w:ilvl w:val="0"/>
          <w:numId w:val="71"/>
        </w:numPr>
        <w:spacing w:line="360" w:lineRule="auto"/>
        <w:ind w:left="270"/>
        <w:rPr>
          <w:rFonts w:ascii="Arial" w:hAnsi="Arial" w:cs="Arial"/>
          <w:sz w:val="22"/>
        </w:rPr>
      </w:pPr>
      <w:r w:rsidRPr="00A922B7">
        <w:rPr>
          <w:rFonts w:ascii="Arial" w:hAnsi="Arial" w:cs="Arial"/>
          <w:sz w:val="22"/>
        </w:rPr>
        <w:t>Design the circuit of Class A Power Amplifier and Implement BJT as a switch.</w:t>
      </w:r>
    </w:p>
    <w:p w:rsidR="00B10246" w:rsidRPr="00A922B7" w:rsidRDefault="00B10246" w:rsidP="00B10246">
      <w:pPr>
        <w:spacing w:line="360" w:lineRule="auto"/>
        <w:rPr>
          <w:rFonts w:ascii="Arial" w:hAnsi="Arial" w:cs="Arial"/>
          <w:sz w:val="22"/>
        </w:rPr>
      </w:pPr>
    </w:p>
    <w:p w:rsidR="00B10246" w:rsidRPr="00A922B7" w:rsidRDefault="00B10246" w:rsidP="00B10246">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B10246" w:rsidRPr="00A922B7" w:rsidRDefault="00B10246" w:rsidP="00B10246">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B10246" w:rsidRPr="00A922B7" w:rsidTr="002405C7">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B10246" w:rsidRPr="00A922B7" w:rsidRDefault="00B10246" w:rsidP="002405C7">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B10246" w:rsidRPr="00A922B7" w:rsidRDefault="00B10246" w:rsidP="002405C7">
            <w:pPr>
              <w:rPr>
                <w:rFonts w:ascii="Arial" w:eastAsia="Times New Roman" w:hAnsi="Arial" w:cs="Arial"/>
                <w:color w:val="FFFFFF"/>
              </w:rPr>
            </w:pPr>
            <w:r w:rsidRPr="00A922B7">
              <w:rPr>
                <w:rFonts w:ascii="Arial" w:eastAsia="Times New Roman" w:hAnsi="Arial" w:cs="Arial"/>
                <w:color w:val="FFFFFF"/>
              </w:rPr>
              <w:t>Items</w:t>
            </w:r>
          </w:p>
        </w:tc>
      </w:tr>
      <w:tr w:rsidR="00B10246"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A922B7" w:rsidRDefault="00B10246" w:rsidP="00921559">
            <w:pPr>
              <w:pStyle w:val="ListParagraph"/>
              <w:numPr>
                <w:ilvl w:val="0"/>
                <w:numId w:val="72"/>
              </w:numPr>
              <w:jc w:val="center"/>
              <w:rPr>
                <w:rFonts w:ascii="Arial" w:eastAsia="Times New Roman" w:hAnsi="Arial" w:cs="Arial"/>
                <w:color w:val="000000"/>
              </w:rPr>
            </w:pPr>
          </w:p>
        </w:tc>
        <w:tc>
          <w:tcPr>
            <w:tcW w:w="7200" w:type="dxa"/>
            <w:noWrap/>
            <w:hideMark/>
          </w:tcPr>
          <w:p w:rsidR="00B10246" w:rsidRPr="00A922B7" w:rsidRDefault="00B10246" w:rsidP="002405C7">
            <w:pPr>
              <w:rPr>
                <w:rFonts w:ascii="Arial" w:hAnsi="Arial" w:cs="Arial"/>
                <w:sz w:val="22"/>
              </w:rPr>
            </w:pPr>
            <w:r w:rsidRPr="00A922B7">
              <w:rPr>
                <w:rFonts w:ascii="Arial" w:hAnsi="Arial" w:cs="Arial"/>
                <w:sz w:val="22"/>
              </w:rPr>
              <w:t xml:space="preserve">Power </w:t>
            </w:r>
          </w:p>
        </w:tc>
      </w:tr>
      <w:tr w:rsidR="00B10246" w:rsidRPr="00A922B7" w:rsidTr="002405C7">
        <w:trPr>
          <w:trHeight w:val="300"/>
        </w:trPr>
        <w:tc>
          <w:tcPr>
            <w:tcW w:w="2160" w:type="dxa"/>
            <w:noWrap/>
          </w:tcPr>
          <w:p w:rsidR="00B10246" w:rsidRPr="00A922B7" w:rsidRDefault="00B10246" w:rsidP="00921559">
            <w:pPr>
              <w:pStyle w:val="ListParagraph"/>
              <w:numPr>
                <w:ilvl w:val="0"/>
                <w:numId w:val="72"/>
              </w:numPr>
              <w:jc w:val="center"/>
              <w:rPr>
                <w:rFonts w:ascii="Arial" w:eastAsia="Times New Roman" w:hAnsi="Arial" w:cs="Arial"/>
                <w:color w:val="000000"/>
              </w:rPr>
            </w:pPr>
          </w:p>
        </w:tc>
        <w:tc>
          <w:tcPr>
            <w:tcW w:w="7200" w:type="dxa"/>
            <w:noWrap/>
            <w:hideMark/>
          </w:tcPr>
          <w:p w:rsidR="00B10246" w:rsidRPr="00A922B7" w:rsidRDefault="00B10246" w:rsidP="002405C7">
            <w:pPr>
              <w:rPr>
                <w:rFonts w:ascii="Arial" w:hAnsi="Arial" w:cs="Arial"/>
                <w:sz w:val="22"/>
              </w:rPr>
            </w:pPr>
            <w:r w:rsidRPr="00A922B7">
              <w:rPr>
                <w:rFonts w:ascii="Arial" w:hAnsi="Arial" w:cs="Arial"/>
                <w:sz w:val="22"/>
              </w:rPr>
              <w:t>Oscilloscope</w:t>
            </w:r>
          </w:p>
        </w:tc>
      </w:tr>
      <w:tr w:rsidR="00B10246"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A922B7" w:rsidRDefault="00B10246" w:rsidP="00921559">
            <w:pPr>
              <w:pStyle w:val="ListParagraph"/>
              <w:numPr>
                <w:ilvl w:val="0"/>
                <w:numId w:val="72"/>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sz w:val="22"/>
              </w:rPr>
            </w:pPr>
            <w:r w:rsidRPr="00A922B7">
              <w:rPr>
                <w:rFonts w:ascii="Arial" w:hAnsi="Arial" w:cs="Arial"/>
                <w:sz w:val="22"/>
              </w:rPr>
              <w:t>Supplies</w:t>
            </w:r>
          </w:p>
        </w:tc>
      </w:tr>
      <w:tr w:rsidR="00B10246" w:rsidRPr="00A922B7" w:rsidTr="002405C7">
        <w:trPr>
          <w:trHeight w:val="300"/>
        </w:trPr>
        <w:tc>
          <w:tcPr>
            <w:tcW w:w="2160" w:type="dxa"/>
            <w:noWrap/>
          </w:tcPr>
          <w:p w:rsidR="00B10246" w:rsidRPr="00A922B7" w:rsidRDefault="00B10246" w:rsidP="00921559">
            <w:pPr>
              <w:pStyle w:val="ListParagraph"/>
              <w:numPr>
                <w:ilvl w:val="0"/>
                <w:numId w:val="72"/>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sz w:val="22"/>
              </w:rPr>
            </w:pPr>
            <w:r w:rsidRPr="00A922B7">
              <w:rPr>
                <w:rFonts w:ascii="Arial" w:hAnsi="Arial" w:cs="Arial"/>
                <w:sz w:val="22"/>
              </w:rPr>
              <w:t>Resistors</w:t>
            </w:r>
          </w:p>
        </w:tc>
      </w:tr>
      <w:tr w:rsidR="00B10246"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A922B7" w:rsidRDefault="00B10246" w:rsidP="00921559">
            <w:pPr>
              <w:pStyle w:val="ListParagraph"/>
              <w:numPr>
                <w:ilvl w:val="0"/>
                <w:numId w:val="72"/>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sz w:val="22"/>
              </w:rPr>
            </w:pPr>
            <w:r w:rsidRPr="00A922B7">
              <w:rPr>
                <w:rFonts w:ascii="Arial" w:hAnsi="Arial" w:cs="Arial"/>
                <w:sz w:val="22"/>
              </w:rPr>
              <w:t>Datasheets</w:t>
            </w:r>
          </w:p>
        </w:tc>
      </w:tr>
      <w:tr w:rsidR="00B10246" w:rsidRPr="00A922B7" w:rsidTr="002405C7">
        <w:trPr>
          <w:trHeight w:val="300"/>
        </w:trPr>
        <w:tc>
          <w:tcPr>
            <w:tcW w:w="2160" w:type="dxa"/>
            <w:noWrap/>
          </w:tcPr>
          <w:p w:rsidR="00B10246" w:rsidRPr="00A922B7" w:rsidRDefault="00B10246" w:rsidP="00921559">
            <w:pPr>
              <w:pStyle w:val="ListParagraph"/>
              <w:numPr>
                <w:ilvl w:val="0"/>
                <w:numId w:val="72"/>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sz w:val="22"/>
              </w:rPr>
            </w:pPr>
            <w:r w:rsidRPr="00A922B7">
              <w:rPr>
                <w:rFonts w:ascii="Arial" w:hAnsi="Arial" w:cs="Arial"/>
                <w:sz w:val="22"/>
              </w:rPr>
              <w:t>Transistors</w:t>
            </w:r>
          </w:p>
        </w:tc>
      </w:tr>
      <w:tr w:rsidR="00B10246"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A922B7" w:rsidRDefault="00B10246" w:rsidP="00921559">
            <w:pPr>
              <w:pStyle w:val="ListParagraph"/>
              <w:numPr>
                <w:ilvl w:val="0"/>
                <w:numId w:val="72"/>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sz w:val="22"/>
              </w:rPr>
            </w:pPr>
            <w:r w:rsidRPr="00A922B7">
              <w:rPr>
                <w:rFonts w:ascii="Arial" w:hAnsi="Arial" w:cs="Arial"/>
                <w:sz w:val="22"/>
              </w:rPr>
              <w:t>Trainer (Equipment)</w:t>
            </w:r>
          </w:p>
        </w:tc>
      </w:tr>
      <w:tr w:rsidR="00B10246" w:rsidRPr="00A922B7" w:rsidTr="002405C7">
        <w:trPr>
          <w:trHeight w:val="300"/>
        </w:trPr>
        <w:tc>
          <w:tcPr>
            <w:tcW w:w="2160" w:type="dxa"/>
            <w:noWrap/>
          </w:tcPr>
          <w:p w:rsidR="00B10246" w:rsidRPr="00A922B7" w:rsidRDefault="00B10246" w:rsidP="00921559">
            <w:pPr>
              <w:pStyle w:val="ListParagraph"/>
              <w:numPr>
                <w:ilvl w:val="0"/>
                <w:numId w:val="72"/>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sz w:val="22"/>
              </w:rPr>
            </w:pPr>
            <w:r w:rsidRPr="00A922B7">
              <w:rPr>
                <w:rFonts w:ascii="Arial" w:hAnsi="Arial" w:cs="Arial"/>
                <w:sz w:val="22"/>
              </w:rPr>
              <w:t>MultiMate</w:t>
            </w:r>
          </w:p>
        </w:tc>
      </w:tr>
      <w:tr w:rsidR="00B10246"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A922B7" w:rsidRDefault="00B10246" w:rsidP="00921559">
            <w:pPr>
              <w:pStyle w:val="ListParagraph"/>
              <w:numPr>
                <w:ilvl w:val="0"/>
                <w:numId w:val="72"/>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sz w:val="22"/>
              </w:rPr>
            </w:pPr>
            <w:r w:rsidRPr="00A922B7">
              <w:rPr>
                <w:rFonts w:ascii="Arial" w:hAnsi="Arial" w:cs="Arial"/>
                <w:sz w:val="22"/>
              </w:rPr>
              <w:t>Capacitors</w:t>
            </w:r>
          </w:p>
        </w:tc>
      </w:tr>
      <w:tr w:rsidR="000C4BFA" w:rsidRPr="00A922B7" w:rsidTr="002405C7">
        <w:trPr>
          <w:trHeight w:val="300"/>
        </w:trPr>
        <w:tc>
          <w:tcPr>
            <w:tcW w:w="2160" w:type="dxa"/>
            <w:noWrap/>
          </w:tcPr>
          <w:p w:rsidR="000C4BFA" w:rsidRPr="000C4BFA" w:rsidRDefault="000C4BFA" w:rsidP="000C4BFA">
            <w:pPr>
              <w:rPr>
                <w:rFonts w:ascii="Arial" w:eastAsia="Times New Roman" w:hAnsi="Arial" w:cs="Arial"/>
                <w:color w:val="000000"/>
              </w:rPr>
            </w:pPr>
          </w:p>
        </w:tc>
        <w:tc>
          <w:tcPr>
            <w:tcW w:w="7200" w:type="dxa"/>
            <w:noWrap/>
          </w:tcPr>
          <w:p w:rsidR="000C4BFA" w:rsidRPr="00A922B7" w:rsidRDefault="000C4BFA" w:rsidP="002405C7">
            <w:pPr>
              <w:rPr>
                <w:rFonts w:ascii="Arial" w:hAnsi="Arial" w:cs="Arial"/>
                <w:sz w:val="22"/>
              </w:rPr>
            </w:pPr>
          </w:p>
        </w:tc>
      </w:tr>
    </w:tbl>
    <w:p w:rsidR="00B10246" w:rsidRPr="003F53C9" w:rsidRDefault="00B10246" w:rsidP="00921559">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77" w:name="_Toc17408703"/>
      <w:bookmarkStart w:id="178" w:name="_Toc17920335"/>
      <w:bookmarkStart w:id="179" w:name="_Toc114480848"/>
      <w:r w:rsidRPr="003F53C9">
        <w:rPr>
          <w:rFonts w:ascii="Arial" w:hAnsi="Arial" w:cs="Arial"/>
          <w:sz w:val="24"/>
          <w:szCs w:val="24"/>
        </w:rPr>
        <w:t>Implement Field Effect Transistor (FET) in Different Applications</w:t>
      </w:r>
      <w:bookmarkEnd w:id="177"/>
      <w:bookmarkEnd w:id="178"/>
      <w:bookmarkEnd w:id="179"/>
    </w:p>
    <w:p w:rsidR="00B10246" w:rsidRPr="00A922B7" w:rsidRDefault="00B10246" w:rsidP="00B10246">
      <w:pPr>
        <w:spacing w:before="240"/>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perform the Biasing of FET, Implement MOSFET as a switch, Draw the VI characteristics curves for FETs, Design the circuit of Common Drain (CD) Amplifier, Design the circuit of Common Gate (CG) Amplifier, design a switching Circuit Using MOSFET and Design a Low voltage transistor based regulated power supply. After completion of this competency standard the student will be able to implement the FET (Field Effect Transistor) to control the current flow through the device.</w:t>
      </w:r>
    </w:p>
    <w:p w:rsidR="00B10246" w:rsidRPr="00A922B7" w:rsidRDefault="00B10246" w:rsidP="00B10246">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B10246" w:rsidRPr="00A922B7" w:rsidTr="003F53C9">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B10246" w:rsidRPr="00A922B7" w:rsidRDefault="00B10246" w:rsidP="002405C7">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B10246" w:rsidRPr="00A922B7" w:rsidRDefault="00B10246" w:rsidP="002405C7">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B10246" w:rsidRPr="00A922B7" w:rsidTr="003F53C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B10246" w:rsidRPr="00A922B7" w:rsidRDefault="00B10246" w:rsidP="002405C7">
            <w:pPr>
              <w:pStyle w:val="Style2"/>
              <w:numPr>
                <w:ilvl w:val="0"/>
                <w:numId w:val="0"/>
              </w:numPr>
              <w:ind w:left="360" w:hanging="360"/>
              <w:rPr>
                <w:rFonts w:ascii="Arial" w:hAnsi="Arial" w:cs="Arial"/>
                <w:b w:val="0"/>
                <w:bCs w:val="0"/>
                <w:color w:val="auto"/>
              </w:rPr>
            </w:pPr>
            <w:r w:rsidRPr="00A922B7">
              <w:rPr>
                <w:rFonts w:ascii="Arial" w:hAnsi="Arial" w:cs="Arial"/>
                <w:sz w:val="22"/>
              </w:rPr>
              <w:t>CU1.</w:t>
            </w:r>
            <w:r w:rsidRPr="00A922B7">
              <w:rPr>
                <w:rFonts w:ascii="Arial" w:hAnsi="Arial" w:cs="Arial"/>
              </w:rPr>
              <w:t xml:space="preserve"> </w:t>
            </w:r>
            <w:r w:rsidRPr="00A922B7">
              <w:rPr>
                <w:rFonts w:ascii="Arial" w:hAnsi="Arial" w:cs="Arial"/>
                <w:sz w:val="22"/>
              </w:rPr>
              <w:t>Perform the Biasing of FET</w:t>
            </w:r>
          </w:p>
        </w:tc>
        <w:tc>
          <w:tcPr>
            <w:tcW w:w="3339" w:type="pct"/>
          </w:tcPr>
          <w:p w:rsidR="00B10246" w:rsidRPr="00A922B7" w:rsidRDefault="00B10246" w:rsidP="00921559">
            <w:pPr>
              <w:pStyle w:val="Style1"/>
              <w:numPr>
                <w:ilvl w:val="0"/>
                <w:numId w:val="7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the FET &amp; its types.</w:t>
            </w:r>
          </w:p>
          <w:p w:rsidR="00B10246" w:rsidRPr="00A922B7" w:rsidRDefault="00B10246" w:rsidP="00921559">
            <w:pPr>
              <w:pStyle w:val="Style1"/>
              <w:numPr>
                <w:ilvl w:val="0"/>
                <w:numId w:val="7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P2. Identify the Drain, Gate &amp; Source of FET</w:t>
            </w:r>
          </w:p>
          <w:p w:rsidR="00B10246" w:rsidRPr="00A922B7" w:rsidRDefault="00B10246" w:rsidP="00921559">
            <w:pPr>
              <w:pStyle w:val="Style1"/>
              <w:numPr>
                <w:ilvl w:val="0"/>
                <w:numId w:val="7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P3. Perform the standard Biasing of MOSFET (N-channel, P-channel)</w:t>
            </w:r>
          </w:p>
          <w:p w:rsidR="00B10246" w:rsidRPr="00A922B7" w:rsidRDefault="00B10246" w:rsidP="00921559">
            <w:pPr>
              <w:pStyle w:val="Style1"/>
              <w:keepNext w:val="0"/>
              <w:keepLines w:val="0"/>
              <w:numPr>
                <w:ilvl w:val="0"/>
                <w:numId w:val="7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 Measure the Gate-Source voltage &amp; Threshold Voltage </w:t>
            </w:r>
          </w:p>
        </w:tc>
      </w:tr>
      <w:tr w:rsidR="00B10246" w:rsidRPr="00A922B7" w:rsidTr="003F53C9">
        <w:trPr>
          <w:trHeight w:val="978"/>
        </w:trPr>
        <w:tc>
          <w:tcPr>
            <w:cnfStyle w:val="001000000000" w:firstRow="0" w:lastRow="0" w:firstColumn="1" w:lastColumn="0" w:oddVBand="0" w:evenVBand="0" w:oddHBand="0" w:evenHBand="0" w:firstRowFirstColumn="0" w:firstRowLastColumn="0" w:lastRowFirstColumn="0" w:lastRowLastColumn="0"/>
            <w:tcW w:w="1661" w:type="pct"/>
          </w:tcPr>
          <w:p w:rsidR="00B10246" w:rsidRPr="00A922B7" w:rsidRDefault="00B10246" w:rsidP="002405C7">
            <w:pPr>
              <w:pStyle w:val="Style2"/>
              <w:numPr>
                <w:ilvl w:val="0"/>
                <w:numId w:val="0"/>
              </w:numPr>
              <w:ind w:left="360" w:hanging="360"/>
              <w:rPr>
                <w:rFonts w:ascii="Arial" w:hAnsi="Arial" w:cs="Arial"/>
                <w:b w:val="0"/>
                <w:sz w:val="22"/>
              </w:rPr>
            </w:pPr>
            <w:r w:rsidRPr="00A922B7">
              <w:rPr>
                <w:rFonts w:ascii="Arial" w:hAnsi="Arial" w:cs="Arial"/>
                <w:sz w:val="22"/>
              </w:rPr>
              <w:t>CU2. Implement Transistor as switch</w:t>
            </w:r>
          </w:p>
        </w:tc>
        <w:tc>
          <w:tcPr>
            <w:tcW w:w="3339" w:type="pct"/>
          </w:tcPr>
          <w:p w:rsidR="00B10246" w:rsidRPr="00A922B7" w:rsidRDefault="00B10246" w:rsidP="00921559">
            <w:pPr>
              <w:pStyle w:val="Style1"/>
              <w:numPr>
                <w:ilvl w:val="0"/>
                <w:numId w:val="129"/>
              </w:numPr>
              <w:spacing w:after="240"/>
              <w:ind w:left="700" w:hanging="5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Identify N-Type BJT</w:t>
            </w:r>
          </w:p>
          <w:p w:rsidR="00B10246" w:rsidRPr="00A922B7" w:rsidRDefault="00B10246" w:rsidP="00921559">
            <w:pPr>
              <w:pStyle w:val="Style1"/>
              <w:numPr>
                <w:ilvl w:val="0"/>
                <w:numId w:val="129"/>
              </w:numPr>
              <w:spacing w:after="240"/>
              <w:ind w:left="700" w:hanging="5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Bias transfer</w:t>
            </w:r>
          </w:p>
          <w:p w:rsidR="00B10246" w:rsidRPr="00A922B7" w:rsidRDefault="00B10246" w:rsidP="00921559">
            <w:pPr>
              <w:pStyle w:val="Style1"/>
              <w:numPr>
                <w:ilvl w:val="0"/>
                <w:numId w:val="129"/>
              </w:numPr>
              <w:spacing w:after="240"/>
              <w:ind w:left="700" w:hanging="5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Connect switch of base</w:t>
            </w:r>
          </w:p>
          <w:p w:rsidR="00B10246" w:rsidRPr="00A922B7" w:rsidRDefault="00B10246" w:rsidP="00921559">
            <w:pPr>
              <w:pStyle w:val="Style1"/>
              <w:numPr>
                <w:ilvl w:val="0"/>
                <w:numId w:val="129"/>
              </w:numPr>
              <w:spacing w:after="240"/>
              <w:ind w:left="700" w:hanging="5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Check o/p voltage when switch ON</w:t>
            </w:r>
          </w:p>
          <w:p w:rsidR="00B10246" w:rsidRPr="00A922B7" w:rsidRDefault="00B10246" w:rsidP="00921559">
            <w:pPr>
              <w:pStyle w:val="Style1"/>
              <w:numPr>
                <w:ilvl w:val="0"/>
                <w:numId w:val="129"/>
              </w:numPr>
              <w:spacing w:after="240"/>
              <w:ind w:left="700" w:hanging="5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Check o/p voltage when switch OFF</w:t>
            </w:r>
          </w:p>
        </w:tc>
      </w:tr>
      <w:tr w:rsidR="00B10246" w:rsidRPr="00A922B7" w:rsidTr="003F53C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B10246" w:rsidRPr="00A922B7" w:rsidRDefault="00B10246" w:rsidP="002405C7">
            <w:pPr>
              <w:rPr>
                <w:rFonts w:ascii="Arial" w:hAnsi="Arial" w:cs="Arial"/>
                <w:b w:val="0"/>
                <w:sz w:val="22"/>
              </w:rPr>
            </w:pPr>
            <w:r w:rsidRPr="00A922B7">
              <w:rPr>
                <w:rFonts w:ascii="Arial" w:hAnsi="Arial" w:cs="Arial"/>
                <w:sz w:val="22"/>
              </w:rPr>
              <w:t>CU3.</w:t>
            </w:r>
            <w:r w:rsidRPr="00A922B7">
              <w:rPr>
                <w:rFonts w:ascii="Arial" w:hAnsi="Arial" w:cs="Arial"/>
              </w:rPr>
              <w:t xml:space="preserve"> </w:t>
            </w:r>
            <w:r w:rsidRPr="00A922B7">
              <w:rPr>
                <w:rFonts w:ascii="Arial" w:hAnsi="Arial" w:cs="Arial"/>
                <w:sz w:val="22"/>
              </w:rPr>
              <w:t>Design a switching Circuit Using MOSFET</w:t>
            </w:r>
          </w:p>
        </w:tc>
        <w:tc>
          <w:tcPr>
            <w:tcW w:w="3339" w:type="pct"/>
          </w:tcPr>
          <w:p w:rsidR="00B10246" w:rsidRPr="00A922B7" w:rsidRDefault="00B10246" w:rsidP="00921559">
            <w:pPr>
              <w:pStyle w:val="Style1"/>
              <w:numPr>
                <w:ilvl w:val="0"/>
                <w:numId w:val="7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Identify the MOSFET and there terminal (gate, drain and Sources) whit the Help of Datasheet </w:t>
            </w:r>
          </w:p>
          <w:p w:rsidR="00B10246" w:rsidRPr="00A922B7" w:rsidRDefault="00B10246" w:rsidP="00921559">
            <w:pPr>
              <w:pStyle w:val="Style1"/>
              <w:numPr>
                <w:ilvl w:val="0"/>
                <w:numId w:val="7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Select the components for   Switching Circuit </w:t>
            </w:r>
          </w:p>
          <w:p w:rsidR="00B10246" w:rsidRPr="00A922B7" w:rsidRDefault="00B10246" w:rsidP="00921559">
            <w:pPr>
              <w:pStyle w:val="Style1"/>
              <w:numPr>
                <w:ilvl w:val="0"/>
                <w:numId w:val="7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Implement Switching Circuit using MOSFET </w:t>
            </w:r>
          </w:p>
          <w:p w:rsidR="00B10246" w:rsidRPr="00A922B7" w:rsidRDefault="00B10246" w:rsidP="00921559">
            <w:pPr>
              <w:pStyle w:val="Style1"/>
              <w:numPr>
                <w:ilvl w:val="0"/>
                <w:numId w:val="7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Perform the operation of switching </w:t>
            </w:r>
          </w:p>
          <w:p w:rsidR="00B10246" w:rsidRPr="00A922B7" w:rsidRDefault="00B10246" w:rsidP="00921559">
            <w:pPr>
              <w:pStyle w:val="Style1"/>
              <w:numPr>
                <w:ilvl w:val="0"/>
                <w:numId w:val="7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Monitor the Output </w:t>
            </w:r>
          </w:p>
          <w:p w:rsidR="00B10246" w:rsidRPr="00A922B7" w:rsidRDefault="00B10246" w:rsidP="00921559">
            <w:pPr>
              <w:pStyle w:val="Style1"/>
              <w:numPr>
                <w:ilvl w:val="0"/>
                <w:numId w:val="7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Generate the Lab report</w:t>
            </w:r>
          </w:p>
        </w:tc>
      </w:tr>
      <w:tr w:rsidR="00B10246" w:rsidRPr="00A922B7" w:rsidTr="003F53C9">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B10246" w:rsidRPr="00A922B7" w:rsidRDefault="00B10246" w:rsidP="002405C7">
            <w:pPr>
              <w:rPr>
                <w:rFonts w:ascii="Arial" w:hAnsi="Arial" w:cs="Arial"/>
                <w:b w:val="0"/>
                <w:sz w:val="22"/>
              </w:rPr>
            </w:pPr>
            <w:r w:rsidRPr="00A922B7">
              <w:rPr>
                <w:rFonts w:ascii="Arial" w:hAnsi="Arial" w:cs="Arial"/>
                <w:sz w:val="22"/>
              </w:rPr>
              <w:t xml:space="preserve">CU4. </w:t>
            </w:r>
            <w:r w:rsidRPr="00A922B7">
              <w:rPr>
                <w:rFonts w:ascii="Arial" w:hAnsi="Arial" w:cs="Arial"/>
              </w:rPr>
              <w:t xml:space="preserve"> </w:t>
            </w:r>
            <w:r w:rsidRPr="00A922B7">
              <w:rPr>
                <w:rFonts w:ascii="Arial" w:hAnsi="Arial" w:cs="Arial"/>
                <w:sz w:val="22"/>
              </w:rPr>
              <w:t>Draw the VI characteristics curves for FETs</w:t>
            </w:r>
          </w:p>
        </w:tc>
        <w:tc>
          <w:tcPr>
            <w:tcW w:w="3339" w:type="pct"/>
          </w:tcPr>
          <w:p w:rsidR="00B10246" w:rsidRPr="00A922B7" w:rsidRDefault="00B10246" w:rsidP="00921559">
            <w:pPr>
              <w:pStyle w:val="Style1"/>
              <w:numPr>
                <w:ilvl w:val="0"/>
                <w:numId w:val="7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Construct an amplifier circuit using FETs</w:t>
            </w:r>
          </w:p>
          <w:p w:rsidR="00B10246" w:rsidRPr="00A922B7" w:rsidRDefault="00B10246" w:rsidP="00921559">
            <w:pPr>
              <w:pStyle w:val="Style1"/>
              <w:numPr>
                <w:ilvl w:val="0"/>
                <w:numId w:val="7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Apply Vds &amp; Vgs</w:t>
            </w:r>
          </w:p>
          <w:p w:rsidR="00B10246" w:rsidRPr="00A922B7" w:rsidRDefault="00B10246" w:rsidP="00921559">
            <w:pPr>
              <w:pStyle w:val="Style1"/>
              <w:numPr>
                <w:ilvl w:val="0"/>
                <w:numId w:val="7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Measure the drain current </w:t>
            </w:r>
          </w:p>
          <w:p w:rsidR="00B10246" w:rsidRPr="00A922B7" w:rsidRDefault="00B10246" w:rsidP="00921559">
            <w:pPr>
              <w:pStyle w:val="Style1"/>
              <w:numPr>
                <w:ilvl w:val="0"/>
                <w:numId w:val="7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Draw VI characteristic curves</w:t>
            </w:r>
          </w:p>
        </w:tc>
      </w:tr>
      <w:tr w:rsidR="00B10246" w:rsidRPr="00A922B7" w:rsidTr="003F53C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B10246" w:rsidRPr="00A922B7" w:rsidRDefault="00B10246" w:rsidP="002405C7">
            <w:pPr>
              <w:rPr>
                <w:rFonts w:ascii="Arial" w:hAnsi="Arial" w:cs="Arial"/>
                <w:b w:val="0"/>
                <w:sz w:val="22"/>
              </w:rPr>
            </w:pPr>
            <w:r w:rsidRPr="00A922B7">
              <w:rPr>
                <w:rFonts w:ascii="Arial" w:hAnsi="Arial" w:cs="Arial"/>
                <w:sz w:val="22"/>
              </w:rPr>
              <w:lastRenderedPageBreak/>
              <w:t xml:space="preserve">CU5. </w:t>
            </w:r>
            <w:r w:rsidRPr="00A922B7">
              <w:rPr>
                <w:rFonts w:ascii="Arial" w:hAnsi="Arial" w:cs="Arial"/>
              </w:rPr>
              <w:t xml:space="preserve"> </w:t>
            </w:r>
            <w:r w:rsidRPr="00A922B7">
              <w:rPr>
                <w:rFonts w:ascii="Arial" w:hAnsi="Arial" w:cs="Arial"/>
                <w:sz w:val="22"/>
              </w:rPr>
              <w:t>Design the circuit of Common Drain  (CD) Amplifier</w:t>
            </w:r>
          </w:p>
        </w:tc>
        <w:tc>
          <w:tcPr>
            <w:tcW w:w="3339" w:type="pct"/>
          </w:tcPr>
          <w:p w:rsidR="00B10246" w:rsidRPr="00A922B7" w:rsidRDefault="00B10246" w:rsidP="00921559">
            <w:pPr>
              <w:pStyle w:val="Style1"/>
              <w:numPr>
                <w:ilvl w:val="0"/>
                <w:numId w:val="7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Identify the FET and there terminal (gate, drain and Sources) whit the Help of Datasheet </w:t>
            </w:r>
          </w:p>
          <w:p w:rsidR="00B10246" w:rsidRPr="00A922B7" w:rsidRDefault="00B10246" w:rsidP="00921559">
            <w:pPr>
              <w:pStyle w:val="Style1"/>
              <w:numPr>
                <w:ilvl w:val="0"/>
                <w:numId w:val="7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 Select the components for   Common Drain (CD) amplifier</w:t>
            </w:r>
          </w:p>
          <w:p w:rsidR="00B10246" w:rsidRPr="00A922B7" w:rsidRDefault="00B10246" w:rsidP="00921559">
            <w:pPr>
              <w:pStyle w:val="Style1"/>
              <w:numPr>
                <w:ilvl w:val="0"/>
                <w:numId w:val="7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Implement the circuit of   Common Drain (CD) amplifier</w:t>
            </w:r>
          </w:p>
          <w:p w:rsidR="00B10246" w:rsidRPr="00A922B7" w:rsidRDefault="00B10246" w:rsidP="00921559">
            <w:pPr>
              <w:pStyle w:val="Style1"/>
              <w:numPr>
                <w:ilvl w:val="0"/>
                <w:numId w:val="7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Analyse the different parameter of Common Drain (CD) amplifier</w:t>
            </w:r>
          </w:p>
          <w:p w:rsidR="00B10246" w:rsidRPr="00A922B7" w:rsidRDefault="00B10246" w:rsidP="00921559">
            <w:pPr>
              <w:pStyle w:val="Style1"/>
              <w:numPr>
                <w:ilvl w:val="0"/>
                <w:numId w:val="7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Monitor the Output waveform on oscilloscope</w:t>
            </w:r>
          </w:p>
          <w:p w:rsidR="00B10246" w:rsidRPr="00A922B7" w:rsidRDefault="00B10246" w:rsidP="00921559">
            <w:pPr>
              <w:pStyle w:val="Style1"/>
              <w:numPr>
                <w:ilvl w:val="0"/>
                <w:numId w:val="7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Draw the characteristic curves of   Common Drain (CD) amplifier </w:t>
            </w:r>
          </w:p>
          <w:p w:rsidR="00B10246" w:rsidRPr="00A922B7" w:rsidRDefault="00B10246" w:rsidP="00921559">
            <w:pPr>
              <w:pStyle w:val="Style1"/>
              <w:numPr>
                <w:ilvl w:val="0"/>
                <w:numId w:val="7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Generate the Lab report</w:t>
            </w:r>
          </w:p>
        </w:tc>
      </w:tr>
      <w:tr w:rsidR="00B10246" w:rsidRPr="00A922B7" w:rsidTr="003F53C9">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B10246" w:rsidRPr="00A922B7" w:rsidRDefault="00B10246" w:rsidP="002405C7">
            <w:pPr>
              <w:rPr>
                <w:rFonts w:ascii="Arial" w:hAnsi="Arial" w:cs="Arial"/>
                <w:b w:val="0"/>
                <w:sz w:val="22"/>
              </w:rPr>
            </w:pPr>
            <w:r w:rsidRPr="00A922B7">
              <w:rPr>
                <w:rFonts w:ascii="Arial" w:hAnsi="Arial" w:cs="Arial"/>
                <w:sz w:val="22"/>
              </w:rPr>
              <w:t>CU6. Design the circuit of Common Gate (CG) amplifier</w:t>
            </w:r>
          </w:p>
        </w:tc>
        <w:tc>
          <w:tcPr>
            <w:tcW w:w="3339" w:type="pct"/>
          </w:tcPr>
          <w:p w:rsidR="00B10246" w:rsidRPr="00A922B7" w:rsidRDefault="00B10246" w:rsidP="00921559">
            <w:pPr>
              <w:pStyle w:val="Style1"/>
              <w:numPr>
                <w:ilvl w:val="0"/>
                <w:numId w:val="7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Identify the FET and there terminal (gate, drain and Sources) whit the Help of Datasheet </w:t>
            </w:r>
          </w:p>
          <w:p w:rsidR="00B10246" w:rsidRPr="00A922B7" w:rsidRDefault="00B10246" w:rsidP="00921559">
            <w:pPr>
              <w:pStyle w:val="Style1"/>
              <w:numPr>
                <w:ilvl w:val="0"/>
                <w:numId w:val="7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 Select the components for   Common Gate (CG) amplifier</w:t>
            </w:r>
          </w:p>
          <w:p w:rsidR="00B10246" w:rsidRPr="00A922B7" w:rsidRDefault="00B10246" w:rsidP="00921559">
            <w:pPr>
              <w:pStyle w:val="Style1"/>
              <w:numPr>
                <w:ilvl w:val="0"/>
                <w:numId w:val="7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Implement the circuit of   Common Gate (CG) amplifier</w:t>
            </w:r>
          </w:p>
          <w:p w:rsidR="00B10246" w:rsidRPr="00A922B7" w:rsidRDefault="00B10246" w:rsidP="00921559">
            <w:pPr>
              <w:pStyle w:val="Style1"/>
              <w:numPr>
                <w:ilvl w:val="0"/>
                <w:numId w:val="7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Analyse the different parameter of     Common Gate (CG) amplifier</w:t>
            </w:r>
          </w:p>
          <w:p w:rsidR="00B10246" w:rsidRPr="00A922B7" w:rsidRDefault="00B10246" w:rsidP="00921559">
            <w:pPr>
              <w:pStyle w:val="Style1"/>
              <w:numPr>
                <w:ilvl w:val="0"/>
                <w:numId w:val="7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Monitor the Output waveform on oscilloscope</w:t>
            </w:r>
          </w:p>
          <w:p w:rsidR="00B10246" w:rsidRPr="00A922B7" w:rsidRDefault="00B10246" w:rsidP="00921559">
            <w:pPr>
              <w:pStyle w:val="Style1"/>
              <w:numPr>
                <w:ilvl w:val="0"/>
                <w:numId w:val="7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Draw the characteristic curves of   Common Gate (CG)amplifier </w:t>
            </w:r>
          </w:p>
          <w:p w:rsidR="00B10246" w:rsidRPr="00A922B7" w:rsidRDefault="00B10246" w:rsidP="00921559">
            <w:pPr>
              <w:pStyle w:val="Style1"/>
              <w:numPr>
                <w:ilvl w:val="0"/>
                <w:numId w:val="7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Generate the Lab report</w:t>
            </w:r>
          </w:p>
        </w:tc>
      </w:tr>
      <w:tr w:rsidR="00B10246" w:rsidRPr="00A922B7" w:rsidTr="003F53C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B10246" w:rsidRPr="00A922B7" w:rsidRDefault="00B10246" w:rsidP="002405C7">
            <w:pPr>
              <w:rPr>
                <w:rFonts w:ascii="Arial" w:hAnsi="Arial" w:cs="Arial"/>
                <w:b w:val="0"/>
                <w:sz w:val="22"/>
              </w:rPr>
            </w:pPr>
            <w:r w:rsidRPr="00A922B7">
              <w:rPr>
                <w:rFonts w:ascii="Arial" w:hAnsi="Arial" w:cs="Arial"/>
                <w:sz w:val="22"/>
              </w:rPr>
              <w:t>CU7.</w:t>
            </w:r>
            <w:r w:rsidRPr="00A922B7">
              <w:rPr>
                <w:rFonts w:ascii="Arial" w:hAnsi="Arial" w:cs="Arial"/>
              </w:rPr>
              <w:t xml:space="preserve"> </w:t>
            </w:r>
            <w:r w:rsidRPr="00A922B7">
              <w:rPr>
                <w:rFonts w:ascii="Arial" w:hAnsi="Arial" w:cs="Arial"/>
                <w:sz w:val="22"/>
              </w:rPr>
              <w:t>Design a Low voltage transistor based regulated power supply</w:t>
            </w:r>
          </w:p>
        </w:tc>
        <w:tc>
          <w:tcPr>
            <w:tcW w:w="3339" w:type="pct"/>
          </w:tcPr>
          <w:p w:rsidR="00B10246" w:rsidRPr="00A922B7" w:rsidRDefault="00B10246" w:rsidP="00921559">
            <w:pPr>
              <w:pStyle w:val="Style1"/>
              <w:numPr>
                <w:ilvl w:val="0"/>
                <w:numId w:val="7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Draw the Schematic of power supply </w:t>
            </w:r>
          </w:p>
          <w:p w:rsidR="00B10246" w:rsidRPr="00A922B7" w:rsidRDefault="00B10246" w:rsidP="00921559">
            <w:pPr>
              <w:pStyle w:val="Style1"/>
              <w:numPr>
                <w:ilvl w:val="0"/>
                <w:numId w:val="7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Select the components for power supply</w:t>
            </w:r>
          </w:p>
          <w:p w:rsidR="00B10246" w:rsidRPr="00A922B7" w:rsidRDefault="00B10246" w:rsidP="00921559">
            <w:pPr>
              <w:pStyle w:val="Style1"/>
              <w:numPr>
                <w:ilvl w:val="0"/>
                <w:numId w:val="7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Implement the circuit of   power supply</w:t>
            </w:r>
          </w:p>
          <w:p w:rsidR="00B10246" w:rsidRPr="00A922B7" w:rsidRDefault="00B10246" w:rsidP="00921559">
            <w:pPr>
              <w:pStyle w:val="Style1"/>
              <w:numPr>
                <w:ilvl w:val="0"/>
                <w:numId w:val="7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Perform individual operations on different sections of power supply </w:t>
            </w:r>
          </w:p>
          <w:p w:rsidR="00B10246" w:rsidRPr="00A922B7" w:rsidRDefault="00B10246" w:rsidP="00921559">
            <w:pPr>
              <w:pStyle w:val="Style1"/>
              <w:numPr>
                <w:ilvl w:val="0"/>
                <w:numId w:val="7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Measure Output Voltage</w:t>
            </w:r>
          </w:p>
          <w:p w:rsidR="00B10246" w:rsidRPr="00A922B7" w:rsidRDefault="00B10246" w:rsidP="00921559">
            <w:pPr>
              <w:pStyle w:val="Style1"/>
              <w:numPr>
                <w:ilvl w:val="0"/>
                <w:numId w:val="7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Generate the Lab report</w:t>
            </w:r>
          </w:p>
        </w:tc>
      </w:tr>
    </w:tbl>
    <w:p w:rsidR="00B10246" w:rsidRPr="00A922B7" w:rsidRDefault="00B10246" w:rsidP="00B10246">
      <w:pPr>
        <w:rPr>
          <w:rFonts w:ascii="Arial" w:eastAsia="Times New Roman" w:hAnsi="Arial" w:cs="Arial"/>
          <w:b/>
        </w:rPr>
      </w:pPr>
    </w:p>
    <w:p w:rsidR="00B10246" w:rsidRPr="00A922B7" w:rsidRDefault="00B10246" w:rsidP="00B10246">
      <w:pPr>
        <w:rPr>
          <w:rFonts w:ascii="Arial" w:hAnsi="Arial" w:cs="Arial"/>
        </w:rPr>
      </w:pPr>
      <w:r w:rsidRPr="00A922B7">
        <w:rPr>
          <w:rFonts w:ascii="Arial" w:eastAsia="Times New Roman" w:hAnsi="Arial" w:cs="Arial"/>
          <w:b/>
        </w:rPr>
        <w:t>Knowledge &amp; Understanding</w:t>
      </w:r>
    </w:p>
    <w:p w:rsidR="00B10246" w:rsidRPr="00A922B7" w:rsidRDefault="00B10246" w:rsidP="00B10246">
      <w:pPr>
        <w:rPr>
          <w:rFonts w:ascii="Arial" w:hAnsi="Arial" w:cs="Arial"/>
        </w:rPr>
      </w:pPr>
    </w:p>
    <w:p w:rsidR="00B10246" w:rsidRPr="00A922B7" w:rsidRDefault="00B10246" w:rsidP="00B10246">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B10246" w:rsidRPr="00A922B7" w:rsidRDefault="00B10246" w:rsidP="00921559">
      <w:pPr>
        <w:pStyle w:val="ListParagraph"/>
        <w:numPr>
          <w:ilvl w:val="0"/>
          <w:numId w:val="79"/>
        </w:numPr>
        <w:tabs>
          <w:tab w:val="left" w:pos="630"/>
        </w:tabs>
        <w:ind w:left="270"/>
        <w:jc w:val="both"/>
        <w:rPr>
          <w:rFonts w:ascii="Arial" w:hAnsi="Arial" w:cs="Arial"/>
          <w:sz w:val="22"/>
          <w:szCs w:val="22"/>
        </w:rPr>
      </w:pPr>
      <w:r w:rsidRPr="00A922B7">
        <w:rPr>
          <w:rFonts w:ascii="Arial" w:hAnsi="Arial" w:cs="Arial"/>
          <w:sz w:val="22"/>
          <w:szCs w:val="22"/>
        </w:rPr>
        <w:t>Describe basics of FET</w:t>
      </w:r>
    </w:p>
    <w:p w:rsidR="00B10246" w:rsidRPr="00A922B7" w:rsidRDefault="00B10246" w:rsidP="00921559">
      <w:pPr>
        <w:pStyle w:val="ListParagraph"/>
        <w:numPr>
          <w:ilvl w:val="0"/>
          <w:numId w:val="79"/>
        </w:numPr>
        <w:tabs>
          <w:tab w:val="left" w:pos="630"/>
        </w:tabs>
        <w:ind w:left="270"/>
        <w:jc w:val="both"/>
        <w:rPr>
          <w:rFonts w:ascii="Arial" w:hAnsi="Arial" w:cs="Arial"/>
          <w:sz w:val="22"/>
          <w:szCs w:val="22"/>
        </w:rPr>
      </w:pPr>
      <w:r w:rsidRPr="00A922B7">
        <w:rPr>
          <w:rFonts w:ascii="Arial" w:hAnsi="Arial" w:cs="Arial"/>
          <w:sz w:val="22"/>
          <w:szCs w:val="22"/>
        </w:rPr>
        <w:t>Describe the concept of FET Biasing.</w:t>
      </w:r>
    </w:p>
    <w:p w:rsidR="00B10246" w:rsidRPr="00A922B7" w:rsidRDefault="00B10246" w:rsidP="00921559">
      <w:pPr>
        <w:pStyle w:val="ListParagraph"/>
        <w:numPr>
          <w:ilvl w:val="0"/>
          <w:numId w:val="79"/>
        </w:numPr>
        <w:tabs>
          <w:tab w:val="left" w:pos="630"/>
        </w:tabs>
        <w:ind w:left="270"/>
        <w:jc w:val="both"/>
        <w:rPr>
          <w:rFonts w:ascii="Arial" w:hAnsi="Arial" w:cs="Arial"/>
          <w:sz w:val="22"/>
          <w:szCs w:val="22"/>
        </w:rPr>
      </w:pPr>
      <w:r w:rsidRPr="00A922B7">
        <w:rPr>
          <w:rFonts w:ascii="Arial" w:hAnsi="Arial" w:cs="Arial"/>
          <w:sz w:val="22"/>
          <w:szCs w:val="22"/>
        </w:rPr>
        <w:t>Describe the power rating of FET</w:t>
      </w:r>
    </w:p>
    <w:p w:rsidR="00B10246" w:rsidRPr="00A922B7" w:rsidRDefault="00B10246" w:rsidP="00921559">
      <w:pPr>
        <w:pStyle w:val="ListParagraph"/>
        <w:numPr>
          <w:ilvl w:val="0"/>
          <w:numId w:val="79"/>
        </w:numPr>
        <w:tabs>
          <w:tab w:val="left" w:pos="630"/>
        </w:tabs>
        <w:ind w:left="270"/>
        <w:jc w:val="both"/>
        <w:rPr>
          <w:rFonts w:ascii="Arial" w:hAnsi="Arial" w:cs="Arial"/>
          <w:sz w:val="22"/>
          <w:szCs w:val="22"/>
        </w:rPr>
      </w:pPr>
      <w:r w:rsidRPr="00A922B7">
        <w:rPr>
          <w:rFonts w:ascii="Arial" w:hAnsi="Arial" w:cs="Arial"/>
          <w:sz w:val="22"/>
          <w:szCs w:val="22"/>
        </w:rPr>
        <w:t>Describe datasheet of FET</w:t>
      </w:r>
    </w:p>
    <w:p w:rsidR="00B10246" w:rsidRPr="00A922B7" w:rsidRDefault="00B10246" w:rsidP="00921559">
      <w:pPr>
        <w:pStyle w:val="ListParagraph"/>
        <w:numPr>
          <w:ilvl w:val="0"/>
          <w:numId w:val="79"/>
        </w:numPr>
        <w:tabs>
          <w:tab w:val="left" w:pos="630"/>
        </w:tabs>
        <w:ind w:left="270"/>
        <w:jc w:val="both"/>
        <w:rPr>
          <w:rFonts w:ascii="Arial" w:hAnsi="Arial" w:cs="Arial"/>
          <w:sz w:val="22"/>
          <w:szCs w:val="22"/>
        </w:rPr>
      </w:pPr>
      <w:r w:rsidRPr="00A922B7">
        <w:rPr>
          <w:rFonts w:ascii="Arial" w:hAnsi="Arial" w:cs="Arial"/>
          <w:sz w:val="22"/>
          <w:szCs w:val="22"/>
        </w:rPr>
        <w:t>Explain Switching theory</w:t>
      </w:r>
    </w:p>
    <w:p w:rsidR="00B10246" w:rsidRPr="00A922B7" w:rsidRDefault="00B10246" w:rsidP="00921559">
      <w:pPr>
        <w:pStyle w:val="ListParagraph"/>
        <w:numPr>
          <w:ilvl w:val="0"/>
          <w:numId w:val="79"/>
        </w:numPr>
        <w:tabs>
          <w:tab w:val="left" w:pos="630"/>
        </w:tabs>
        <w:ind w:left="270"/>
        <w:jc w:val="both"/>
        <w:rPr>
          <w:rFonts w:ascii="Arial" w:hAnsi="Arial" w:cs="Arial"/>
          <w:sz w:val="22"/>
          <w:szCs w:val="22"/>
        </w:rPr>
      </w:pPr>
      <w:r w:rsidRPr="00A922B7">
        <w:rPr>
          <w:rFonts w:ascii="Arial" w:hAnsi="Arial" w:cs="Arial"/>
          <w:sz w:val="22"/>
          <w:szCs w:val="22"/>
        </w:rPr>
        <w:t>Describe the behavior of current and voltage in FET’s</w:t>
      </w:r>
    </w:p>
    <w:p w:rsidR="00B10246" w:rsidRPr="00A922B7" w:rsidRDefault="00B10246" w:rsidP="00921559">
      <w:pPr>
        <w:pStyle w:val="ListParagraph"/>
        <w:numPr>
          <w:ilvl w:val="0"/>
          <w:numId w:val="79"/>
        </w:numPr>
        <w:tabs>
          <w:tab w:val="left" w:pos="630"/>
        </w:tabs>
        <w:ind w:left="270"/>
        <w:jc w:val="both"/>
        <w:rPr>
          <w:rFonts w:ascii="Arial" w:hAnsi="Arial" w:cs="Arial"/>
          <w:sz w:val="22"/>
          <w:szCs w:val="22"/>
        </w:rPr>
      </w:pPr>
      <w:r w:rsidRPr="00A922B7">
        <w:rPr>
          <w:rFonts w:ascii="Arial" w:hAnsi="Arial" w:cs="Arial"/>
          <w:sz w:val="22"/>
          <w:szCs w:val="22"/>
        </w:rPr>
        <w:t>Describe biasing mechanism and basic formulae of FET’s</w:t>
      </w:r>
    </w:p>
    <w:p w:rsidR="00B10246" w:rsidRPr="00A922B7" w:rsidRDefault="00B10246" w:rsidP="00921559">
      <w:pPr>
        <w:pStyle w:val="ListParagraph"/>
        <w:numPr>
          <w:ilvl w:val="0"/>
          <w:numId w:val="79"/>
        </w:numPr>
        <w:tabs>
          <w:tab w:val="left" w:pos="630"/>
        </w:tabs>
        <w:ind w:left="270"/>
        <w:jc w:val="both"/>
        <w:rPr>
          <w:rFonts w:ascii="Arial" w:hAnsi="Arial" w:cs="Arial"/>
          <w:sz w:val="22"/>
          <w:szCs w:val="22"/>
        </w:rPr>
      </w:pPr>
      <w:r w:rsidRPr="00A922B7">
        <w:rPr>
          <w:rFonts w:ascii="Arial" w:hAnsi="Arial" w:cs="Arial"/>
          <w:sz w:val="22"/>
          <w:szCs w:val="22"/>
        </w:rPr>
        <w:t>Describe the vgs, VDs, Idss &amp; Rds as per datasheet.</w:t>
      </w:r>
    </w:p>
    <w:p w:rsidR="00B10246" w:rsidRPr="00A922B7" w:rsidRDefault="00B10246" w:rsidP="00921559">
      <w:pPr>
        <w:pStyle w:val="ListParagraph"/>
        <w:numPr>
          <w:ilvl w:val="0"/>
          <w:numId w:val="79"/>
        </w:numPr>
        <w:tabs>
          <w:tab w:val="left" w:pos="630"/>
        </w:tabs>
        <w:ind w:left="270"/>
        <w:jc w:val="both"/>
        <w:rPr>
          <w:rFonts w:ascii="Arial" w:hAnsi="Arial" w:cs="Arial"/>
          <w:sz w:val="22"/>
          <w:szCs w:val="22"/>
        </w:rPr>
      </w:pPr>
      <w:r w:rsidRPr="00A922B7">
        <w:rPr>
          <w:rFonts w:ascii="Arial" w:hAnsi="Arial" w:cs="Arial"/>
          <w:sz w:val="22"/>
          <w:szCs w:val="22"/>
        </w:rPr>
        <w:t>Describe the basic of FETs, &amp; their applications in circuits</w:t>
      </w:r>
    </w:p>
    <w:p w:rsidR="00B10246" w:rsidRPr="00A922B7" w:rsidRDefault="00B10246" w:rsidP="00921559">
      <w:pPr>
        <w:pStyle w:val="ListParagraph"/>
        <w:numPr>
          <w:ilvl w:val="0"/>
          <w:numId w:val="79"/>
        </w:numPr>
        <w:tabs>
          <w:tab w:val="left" w:pos="630"/>
        </w:tabs>
        <w:ind w:left="270"/>
        <w:jc w:val="both"/>
        <w:rPr>
          <w:rFonts w:ascii="Arial" w:hAnsi="Arial" w:cs="Arial"/>
          <w:sz w:val="22"/>
          <w:szCs w:val="22"/>
        </w:rPr>
      </w:pPr>
      <w:r w:rsidRPr="00A922B7">
        <w:rPr>
          <w:rFonts w:ascii="Arial" w:hAnsi="Arial" w:cs="Arial"/>
          <w:sz w:val="22"/>
          <w:szCs w:val="22"/>
        </w:rPr>
        <w:lastRenderedPageBreak/>
        <w:t xml:space="preserve">Explain basic electronics </w:t>
      </w:r>
    </w:p>
    <w:p w:rsidR="00B10246" w:rsidRPr="00A922B7" w:rsidRDefault="00B10246" w:rsidP="00921559">
      <w:pPr>
        <w:pStyle w:val="ListParagraph"/>
        <w:numPr>
          <w:ilvl w:val="0"/>
          <w:numId w:val="79"/>
        </w:numPr>
        <w:tabs>
          <w:tab w:val="left" w:pos="630"/>
        </w:tabs>
        <w:ind w:left="270"/>
        <w:jc w:val="both"/>
        <w:rPr>
          <w:rFonts w:ascii="Arial" w:hAnsi="Arial" w:cs="Arial"/>
          <w:sz w:val="22"/>
          <w:szCs w:val="22"/>
        </w:rPr>
      </w:pPr>
      <w:r w:rsidRPr="00A922B7">
        <w:rPr>
          <w:rFonts w:ascii="Arial" w:hAnsi="Arial" w:cs="Arial"/>
          <w:sz w:val="22"/>
          <w:szCs w:val="22"/>
        </w:rPr>
        <w:t>Describe Multimeter &amp; power Supply</w:t>
      </w:r>
    </w:p>
    <w:p w:rsidR="00B10246" w:rsidRPr="00A922B7" w:rsidRDefault="00B10246" w:rsidP="00921559">
      <w:pPr>
        <w:pStyle w:val="ListParagraph"/>
        <w:numPr>
          <w:ilvl w:val="0"/>
          <w:numId w:val="79"/>
        </w:numPr>
        <w:tabs>
          <w:tab w:val="left" w:pos="630"/>
        </w:tabs>
        <w:ind w:left="270"/>
        <w:jc w:val="both"/>
        <w:rPr>
          <w:rFonts w:ascii="Arial" w:hAnsi="Arial" w:cs="Arial"/>
          <w:sz w:val="22"/>
          <w:szCs w:val="22"/>
        </w:rPr>
      </w:pPr>
      <w:r w:rsidRPr="00A922B7">
        <w:rPr>
          <w:rFonts w:ascii="Arial" w:hAnsi="Arial" w:cs="Arial"/>
          <w:sz w:val="22"/>
          <w:szCs w:val="22"/>
        </w:rPr>
        <w:t>Explain the basic of BJTs, ICs &amp; their applications in circuits</w:t>
      </w:r>
    </w:p>
    <w:p w:rsidR="00B10246" w:rsidRPr="00A922B7" w:rsidRDefault="00B10246" w:rsidP="00921559">
      <w:pPr>
        <w:pStyle w:val="ListParagraph"/>
        <w:numPr>
          <w:ilvl w:val="0"/>
          <w:numId w:val="79"/>
        </w:numPr>
        <w:tabs>
          <w:tab w:val="left" w:pos="630"/>
        </w:tabs>
        <w:ind w:left="270"/>
        <w:jc w:val="both"/>
        <w:rPr>
          <w:rFonts w:ascii="Arial" w:hAnsi="Arial" w:cs="Arial"/>
          <w:sz w:val="22"/>
          <w:szCs w:val="22"/>
        </w:rPr>
      </w:pPr>
      <w:r w:rsidRPr="00A922B7">
        <w:rPr>
          <w:rFonts w:ascii="Arial" w:hAnsi="Arial" w:cs="Arial"/>
          <w:sz w:val="22"/>
          <w:szCs w:val="22"/>
        </w:rPr>
        <w:t xml:space="preserve">Describe basic electronics and amplifier </w:t>
      </w:r>
    </w:p>
    <w:p w:rsidR="00B10246" w:rsidRPr="00A922B7" w:rsidRDefault="00B10246" w:rsidP="00921559">
      <w:pPr>
        <w:pStyle w:val="ListParagraph"/>
        <w:numPr>
          <w:ilvl w:val="0"/>
          <w:numId w:val="79"/>
        </w:numPr>
        <w:tabs>
          <w:tab w:val="left" w:pos="630"/>
        </w:tabs>
        <w:ind w:left="270"/>
        <w:jc w:val="both"/>
        <w:rPr>
          <w:rFonts w:ascii="Arial" w:hAnsi="Arial" w:cs="Arial"/>
          <w:sz w:val="22"/>
          <w:szCs w:val="22"/>
        </w:rPr>
      </w:pPr>
      <w:r w:rsidRPr="00A922B7">
        <w:rPr>
          <w:rFonts w:ascii="Arial" w:hAnsi="Arial" w:cs="Arial"/>
          <w:sz w:val="22"/>
          <w:szCs w:val="22"/>
        </w:rPr>
        <w:t>Describe Multimeter and Oscilloscope</w:t>
      </w:r>
    </w:p>
    <w:p w:rsidR="00B10246" w:rsidRPr="00A922B7" w:rsidRDefault="00B10246" w:rsidP="00B10246">
      <w:pPr>
        <w:tabs>
          <w:tab w:val="left" w:pos="630"/>
        </w:tabs>
        <w:jc w:val="both"/>
        <w:rPr>
          <w:rFonts w:ascii="Arial" w:hAnsi="Arial" w:cs="Arial"/>
        </w:rPr>
      </w:pPr>
    </w:p>
    <w:p w:rsidR="00B10246" w:rsidRPr="00A922B7" w:rsidRDefault="00B10246" w:rsidP="00B10246">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B10246" w:rsidRPr="00A922B7" w:rsidRDefault="00B10246" w:rsidP="00B10246">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B10246" w:rsidRPr="00A922B7" w:rsidRDefault="00B10246" w:rsidP="00921559">
      <w:pPr>
        <w:pStyle w:val="ListParagraph"/>
        <w:numPr>
          <w:ilvl w:val="0"/>
          <w:numId w:val="71"/>
        </w:numPr>
        <w:spacing w:line="360" w:lineRule="auto"/>
        <w:ind w:left="270"/>
        <w:rPr>
          <w:rFonts w:ascii="Arial" w:hAnsi="Arial" w:cs="Arial"/>
          <w:sz w:val="22"/>
        </w:rPr>
      </w:pPr>
      <w:r w:rsidRPr="00A922B7">
        <w:rPr>
          <w:rFonts w:ascii="Arial" w:hAnsi="Arial" w:cs="Arial"/>
          <w:sz w:val="22"/>
        </w:rPr>
        <w:t>Perform the Biasing of FET, Implement MOSFET as a switch</w:t>
      </w:r>
    </w:p>
    <w:p w:rsidR="00B10246" w:rsidRPr="00A922B7" w:rsidRDefault="00B10246" w:rsidP="00921559">
      <w:pPr>
        <w:pStyle w:val="ListParagraph"/>
        <w:numPr>
          <w:ilvl w:val="0"/>
          <w:numId w:val="71"/>
        </w:numPr>
        <w:spacing w:line="360" w:lineRule="auto"/>
        <w:ind w:left="270"/>
        <w:rPr>
          <w:rFonts w:ascii="Arial" w:hAnsi="Arial" w:cs="Arial"/>
          <w:sz w:val="22"/>
        </w:rPr>
      </w:pPr>
      <w:r w:rsidRPr="00A922B7">
        <w:rPr>
          <w:rFonts w:ascii="Arial" w:hAnsi="Arial" w:cs="Arial"/>
          <w:sz w:val="22"/>
        </w:rPr>
        <w:t>Draw the VI characteristics curves for FETs</w:t>
      </w:r>
    </w:p>
    <w:p w:rsidR="00B10246" w:rsidRPr="00A922B7" w:rsidRDefault="00B10246" w:rsidP="00921559">
      <w:pPr>
        <w:pStyle w:val="ListParagraph"/>
        <w:numPr>
          <w:ilvl w:val="0"/>
          <w:numId w:val="71"/>
        </w:numPr>
        <w:spacing w:line="360" w:lineRule="auto"/>
        <w:ind w:left="270"/>
        <w:rPr>
          <w:rFonts w:ascii="Arial" w:hAnsi="Arial" w:cs="Arial"/>
          <w:sz w:val="22"/>
        </w:rPr>
      </w:pPr>
      <w:r w:rsidRPr="00A922B7">
        <w:rPr>
          <w:rFonts w:ascii="Arial" w:hAnsi="Arial" w:cs="Arial"/>
          <w:sz w:val="22"/>
        </w:rPr>
        <w:t>Design the circuit of Common Drain (CD) Amplifier</w:t>
      </w:r>
    </w:p>
    <w:p w:rsidR="00B10246" w:rsidRPr="00A922B7" w:rsidRDefault="00B10246" w:rsidP="00921559">
      <w:pPr>
        <w:pStyle w:val="ListParagraph"/>
        <w:numPr>
          <w:ilvl w:val="0"/>
          <w:numId w:val="71"/>
        </w:numPr>
        <w:spacing w:line="360" w:lineRule="auto"/>
        <w:ind w:left="270"/>
        <w:rPr>
          <w:rFonts w:ascii="Arial" w:hAnsi="Arial" w:cs="Arial"/>
          <w:sz w:val="22"/>
        </w:rPr>
      </w:pPr>
      <w:r w:rsidRPr="00A922B7">
        <w:rPr>
          <w:rFonts w:ascii="Arial" w:hAnsi="Arial" w:cs="Arial"/>
          <w:sz w:val="22"/>
        </w:rPr>
        <w:t>Design the circuit of Common Gate (CG) Amplifier</w:t>
      </w:r>
    </w:p>
    <w:p w:rsidR="00B10246" w:rsidRPr="00A922B7" w:rsidRDefault="00B10246" w:rsidP="00921559">
      <w:pPr>
        <w:pStyle w:val="ListParagraph"/>
        <w:numPr>
          <w:ilvl w:val="0"/>
          <w:numId w:val="71"/>
        </w:numPr>
        <w:spacing w:line="360" w:lineRule="auto"/>
        <w:ind w:left="270"/>
        <w:rPr>
          <w:rFonts w:ascii="Arial" w:hAnsi="Arial" w:cs="Arial"/>
          <w:sz w:val="22"/>
        </w:rPr>
      </w:pPr>
      <w:r w:rsidRPr="00A922B7">
        <w:rPr>
          <w:rFonts w:ascii="Arial" w:hAnsi="Arial" w:cs="Arial"/>
          <w:sz w:val="22"/>
        </w:rPr>
        <w:t>Design a Low voltage transistor based regulated power supply</w:t>
      </w:r>
    </w:p>
    <w:p w:rsidR="00B10246" w:rsidRPr="00A922B7" w:rsidRDefault="00B10246" w:rsidP="00921559">
      <w:pPr>
        <w:pStyle w:val="ListParagraph"/>
        <w:numPr>
          <w:ilvl w:val="0"/>
          <w:numId w:val="71"/>
        </w:numPr>
        <w:spacing w:line="360" w:lineRule="auto"/>
        <w:ind w:left="270"/>
        <w:rPr>
          <w:rFonts w:ascii="Arial" w:hAnsi="Arial" w:cs="Arial"/>
          <w:sz w:val="22"/>
        </w:rPr>
      </w:pPr>
      <w:r w:rsidRPr="00A922B7">
        <w:rPr>
          <w:rFonts w:ascii="Arial" w:hAnsi="Arial" w:cs="Arial"/>
          <w:sz w:val="22"/>
        </w:rPr>
        <w:t>Design the circuit of Class A Power Amplifier and Implement BJT as a switch.</w:t>
      </w:r>
    </w:p>
    <w:p w:rsidR="00B10246" w:rsidRPr="00A922B7" w:rsidRDefault="00B10246" w:rsidP="00B10246">
      <w:pPr>
        <w:spacing w:line="360" w:lineRule="auto"/>
        <w:rPr>
          <w:rFonts w:ascii="Arial" w:hAnsi="Arial" w:cs="Arial"/>
          <w:sz w:val="22"/>
        </w:rPr>
      </w:pPr>
    </w:p>
    <w:p w:rsidR="00B10246" w:rsidRPr="00A922B7" w:rsidRDefault="00B10246" w:rsidP="00B10246">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B10246" w:rsidRPr="00A922B7" w:rsidRDefault="00B10246" w:rsidP="00B10246">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B10246" w:rsidRPr="00A922B7" w:rsidTr="002405C7">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B10246" w:rsidRPr="00A922B7" w:rsidRDefault="00B10246" w:rsidP="002405C7">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B10246" w:rsidRPr="00A922B7" w:rsidRDefault="00B10246" w:rsidP="002405C7">
            <w:pPr>
              <w:rPr>
                <w:rFonts w:ascii="Arial" w:eastAsia="Times New Roman" w:hAnsi="Arial" w:cs="Arial"/>
                <w:color w:val="FFFFFF"/>
              </w:rPr>
            </w:pPr>
            <w:r w:rsidRPr="00A922B7">
              <w:rPr>
                <w:rFonts w:ascii="Arial" w:eastAsia="Times New Roman" w:hAnsi="Arial" w:cs="Arial"/>
                <w:color w:val="FFFFFF"/>
              </w:rPr>
              <w:t>Items</w:t>
            </w:r>
          </w:p>
        </w:tc>
      </w:tr>
      <w:tr w:rsidR="00B10246"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A922B7" w:rsidRDefault="00B10246" w:rsidP="00921559">
            <w:pPr>
              <w:pStyle w:val="ListParagraph"/>
              <w:numPr>
                <w:ilvl w:val="0"/>
                <w:numId w:val="80"/>
              </w:numPr>
              <w:jc w:val="center"/>
              <w:rPr>
                <w:rFonts w:ascii="Arial" w:eastAsia="Times New Roman" w:hAnsi="Arial" w:cs="Arial"/>
                <w:color w:val="000000"/>
              </w:rPr>
            </w:pPr>
          </w:p>
        </w:tc>
        <w:tc>
          <w:tcPr>
            <w:tcW w:w="7200" w:type="dxa"/>
            <w:noWrap/>
            <w:hideMark/>
          </w:tcPr>
          <w:p w:rsidR="00B10246" w:rsidRPr="00A922B7" w:rsidRDefault="00B10246" w:rsidP="002405C7">
            <w:pPr>
              <w:rPr>
                <w:rFonts w:ascii="Arial" w:hAnsi="Arial" w:cs="Arial"/>
                <w:sz w:val="22"/>
              </w:rPr>
            </w:pPr>
            <w:r w:rsidRPr="00A922B7">
              <w:rPr>
                <w:rFonts w:ascii="Arial" w:hAnsi="Arial" w:cs="Arial"/>
                <w:sz w:val="22"/>
              </w:rPr>
              <w:t>FET Transistors</w:t>
            </w:r>
          </w:p>
        </w:tc>
      </w:tr>
      <w:tr w:rsidR="00B10246" w:rsidRPr="00A922B7" w:rsidTr="002405C7">
        <w:trPr>
          <w:trHeight w:val="300"/>
        </w:trPr>
        <w:tc>
          <w:tcPr>
            <w:tcW w:w="2160" w:type="dxa"/>
            <w:noWrap/>
          </w:tcPr>
          <w:p w:rsidR="00B10246" w:rsidRPr="00A922B7" w:rsidRDefault="00B10246" w:rsidP="00921559">
            <w:pPr>
              <w:pStyle w:val="ListParagraph"/>
              <w:numPr>
                <w:ilvl w:val="0"/>
                <w:numId w:val="80"/>
              </w:numPr>
              <w:jc w:val="center"/>
              <w:rPr>
                <w:rFonts w:ascii="Arial" w:eastAsia="Times New Roman" w:hAnsi="Arial" w:cs="Arial"/>
                <w:color w:val="000000"/>
              </w:rPr>
            </w:pPr>
          </w:p>
        </w:tc>
        <w:tc>
          <w:tcPr>
            <w:tcW w:w="7200" w:type="dxa"/>
            <w:noWrap/>
            <w:hideMark/>
          </w:tcPr>
          <w:p w:rsidR="00B10246" w:rsidRPr="00A922B7" w:rsidRDefault="00B10246" w:rsidP="002405C7">
            <w:pPr>
              <w:rPr>
                <w:rFonts w:ascii="Arial" w:hAnsi="Arial" w:cs="Arial"/>
                <w:sz w:val="22"/>
              </w:rPr>
            </w:pPr>
            <w:r w:rsidRPr="00A922B7">
              <w:rPr>
                <w:rFonts w:ascii="Arial" w:hAnsi="Arial" w:cs="Arial"/>
                <w:sz w:val="22"/>
              </w:rPr>
              <w:t>Multimeter</w:t>
            </w:r>
          </w:p>
        </w:tc>
      </w:tr>
      <w:tr w:rsidR="00B10246"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A922B7" w:rsidRDefault="00B10246" w:rsidP="00921559">
            <w:pPr>
              <w:pStyle w:val="ListParagraph"/>
              <w:numPr>
                <w:ilvl w:val="0"/>
                <w:numId w:val="80"/>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sz w:val="22"/>
              </w:rPr>
            </w:pPr>
            <w:r w:rsidRPr="00A922B7">
              <w:rPr>
                <w:rFonts w:ascii="Arial" w:hAnsi="Arial" w:cs="Arial"/>
                <w:sz w:val="22"/>
              </w:rPr>
              <w:t>Capacitors</w:t>
            </w:r>
          </w:p>
        </w:tc>
      </w:tr>
      <w:tr w:rsidR="00B10246" w:rsidRPr="00A922B7" w:rsidTr="002405C7">
        <w:trPr>
          <w:trHeight w:val="300"/>
        </w:trPr>
        <w:tc>
          <w:tcPr>
            <w:tcW w:w="2160" w:type="dxa"/>
            <w:noWrap/>
          </w:tcPr>
          <w:p w:rsidR="00B10246" w:rsidRPr="00A922B7" w:rsidRDefault="00B10246" w:rsidP="00921559">
            <w:pPr>
              <w:pStyle w:val="ListParagraph"/>
              <w:numPr>
                <w:ilvl w:val="0"/>
                <w:numId w:val="80"/>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sz w:val="22"/>
              </w:rPr>
            </w:pPr>
            <w:r w:rsidRPr="00A922B7">
              <w:rPr>
                <w:rFonts w:ascii="Arial" w:hAnsi="Arial" w:cs="Arial"/>
                <w:sz w:val="22"/>
              </w:rPr>
              <w:t>Resistors</w:t>
            </w:r>
          </w:p>
        </w:tc>
      </w:tr>
      <w:tr w:rsidR="00B10246"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A922B7" w:rsidRDefault="00B10246" w:rsidP="00921559">
            <w:pPr>
              <w:pStyle w:val="ListParagraph"/>
              <w:numPr>
                <w:ilvl w:val="0"/>
                <w:numId w:val="80"/>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sz w:val="22"/>
              </w:rPr>
            </w:pPr>
            <w:r w:rsidRPr="00A922B7">
              <w:rPr>
                <w:rFonts w:ascii="Arial" w:hAnsi="Arial" w:cs="Arial"/>
                <w:sz w:val="22"/>
              </w:rPr>
              <w:t>Power Supplies</w:t>
            </w:r>
          </w:p>
        </w:tc>
      </w:tr>
      <w:tr w:rsidR="00B10246" w:rsidRPr="00A922B7" w:rsidTr="002405C7">
        <w:trPr>
          <w:trHeight w:val="300"/>
        </w:trPr>
        <w:tc>
          <w:tcPr>
            <w:tcW w:w="2160" w:type="dxa"/>
            <w:noWrap/>
          </w:tcPr>
          <w:p w:rsidR="00B10246" w:rsidRPr="00A922B7" w:rsidRDefault="00B10246" w:rsidP="00921559">
            <w:pPr>
              <w:pStyle w:val="ListParagraph"/>
              <w:numPr>
                <w:ilvl w:val="0"/>
                <w:numId w:val="80"/>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sz w:val="22"/>
              </w:rPr>
            </w:pPr>
            <w:r w:rsidRPr="00A922B7">
              <w:rPr>
                <w:rFonts w:ascii="Arial" w:hAnsi="Arial" w:cs="Arial"/>
                <w:sz w:val="22"/>
              </w:rPr>
              <w:t>Trainer (Equipment)</w:t>
            </w:r>
          </w:p>
        </w:tc>
      </w:tr>
      <w:tr w:rsidR="00B10246"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A922B7" w:rsidRDefault="00B10246" w:rsidP="00921559">
            <w:pPr>
              <w:pStyle w:val="ListParagraph"/>
              <w:numPr>
                <w:ilvl w:val="0"/>
                <w:numId w:val="80"/>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sz w:val="22"/>
              </w:rPr>
            </w:pPr>
            <w:r w:rsidRPr="00A922B7">
              <w:rPr>
                <w:rFonts w:ascii="Arial" w:hAnsi="Arial" w:cs="Arial"/>
                <w:sz w:val="22"/>
              </w:rPr>
              <w:t>Simple FET</w:t>
            </w:r>
          </w:p>
        </w:tc>
      </w:tr>
      <w:tr w:rsidR="00B10246" w:rsidRPr="00A922B7" w:rsidTr="002405C7">
        <w:trPr>
          <w:trHeight w:val="300"/>
        </w:trPr>
        <w:tc>
          <w:tcPr>
            <w:tcW w:w="2160" w:type="dxa"/>
            <w:noWrap/>
          </w:tcPr>
          <w:p w:rsidR="00B10246" w:rsidRPr="00A922B7" w:rsidRDefault="00B10246" w:rsidP="00921559">
            <w:pPr>
              <w:pStyle w:val="ListParagraph"/>
              <w:numPr>
                <w:ilvl w:val="0"/>
                <w:numId w:val="80"/>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sz w:val="22"/>
              </w:rPr>
            </w:pPr>
            <w:r w:rsidRPr="00A922B7">
              <w:rPr>
                <w:rFonts w:ascii="Arial" w:hAnsi="Arial" w:cs="Arial"/>
                <w:sz w:val="22"/>
              </w:rPr>
              <w:t>Digital</w:t>
            </w:r>
          </w:p>
        </w:tc>
      </w:tr>
      <w:tr w:rsidR="00B10246"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A922B7" w:rsidRDefault="00B10246" w:rsidP="00921559">
            <w:pPr>
              <w:pStyle w:val="ListParagraph"/>
              <w:numPr>
                <w:ilvl w:val="0"/>
                <w:numId w:val="80"/>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sz w:val="22"/>
              </w:rPr>
            </w:pPr>
            <w:r w:rsidRPr="00A922B7">
              <w:rPr>
                <w:rFonts w:ascii="Arial" w:hAnsi="Arial" w:cs="Arial"/>
                <w:sz w:val="22"/>
              </w:rPr>
              <w:t>MOSFET</w:t>
            </w:r>
          </w:p>
        </w:tc>
      </w:tr>
    </w:tbl>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A922B7" w:rsidRDefault="00B10246" w:rsidP="00B10246">
      <w:pPr>
        <w:tabs>
          <w:tab w:val="left" w:pos="3945"/>
        </w:tabs>
        <w:rPr>
          <w:rFonts w:ascii="Arial" w:eastAsia="Calibri" w:hAnsi="Arial" w:cs="Arial"/>
          <w:sz w:val="22"/>
          <w:szCs w:val="22"/>
        </w:rPr>
      </w:pPr>
    </w:p>
    <w:p w:rsidR="00B10246" w:rsidRPr="003F53C9" w:rsidRDefault="00B10246" w:rsidP="00921559">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80" w:name="_Toc17408704"/>
      <w:bookmarkStart w:id="181" w:name="_Toc17920336"/>
      <w:bookmarkStart w:id="182" w:name="_Toc114480849"/>
      <w:r w:rsidRPr="003F53C9">
        <w:rPr>
          <w:rFonts w:ascii="Arial" w:hAnsi="Arial" w:cs="Arial"/>
          <w:sz w:val="24"/>
          <w:szCs w:val="24"/>
        </w:rPr>
        <w:lastRenderedPageBreak/>
        <w:t>Implement (Uni Junction Transistor, Silicon Control Rectifier, Diac and Triac) in various application</w:t>
      </w:r>
      <w:bookmarkEnd w:id="180"/>
      <w:bookmarkEnd w:id="181"/>
      <w:bookmarkEnd w:id="182"/>
    </w:p>
    <w:p w:rsidR="00B10246" w:rsidRPr="00A922B7" w:rsidRDefault="00B10246" w:rsidP="00B10246">
      <w:pPr>
        <w:spacing w:before="240"/>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Implement the UJT in electronic circuits as switch, Implement the SCR in electronic circuits as switch and Construct the dimmer circuit using Diac &amp; Triac. After the completion of this standard the candidate will be able to install Uni junction Transistor (UJT), Silicon-controlled rectifier (SCR) in power Control Application.</w:t>
      </w:r>
    </w:p>
    <w:p w:rsidR="00B10246" w:rsidRPr="00A922B7" w:rsidRDefault="00B10246" w:rsidP="00B10246">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B10246" w:rsidRPr="00A922B7" w:rsidTr="003F53C9">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B10246" w:rsidRPr="00A922B7" w:rsidRDefault="00B10246" w:rsidP="002405C7">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B10246" w:rsidRPr="00A922B7" w:rsidRDefault="00B10246" w:rsidP="002405C7">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B10246" w:rsidRPr="00A922B7" w:rsidTr="003F53C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B10246" w:rsidRPr="00A922B7" w:rsidRDefault="00B10246" w:rsidP="002405C7">
            <w:pPr>
              <w:pStyle w:val="Style2"/>
              <w:numPr>
                <w:ilvl w:val="0"/>
                <w:numId w:val="0"/>
              </w:numPr>
              <w:ind w:left="360" w:hanging="360"/>
              <w:rPr>
                <w:rFonts w:ascii="Arial" w:hAnsi="Arial" w:cs="Arial"/>
                <w:b w:val="0"/>
                <w:bCs w:val="0"/>
                <w:color w:val="auto"/>
              </w:rPr>
            </w:pPr>
            <w:r w:rsidRPr="00A922B7">
              <w:rPr>
                <w:rFonts w:ascii="Arial" w:hAnsi="Arial" w:cs="Arial"/>
                <w:sz w:val="22"/>
              </w:rPr>
              <w:t>CU1.</w:t>
            </w:r>
            <w:r w:rsidRPr="00A922B7">
              <w:rPr>
                <w:rFonts w:ascii="Arial" w:hAnsi="Arial" w:cs="Arial"/>
              </w:rPr>
              <w:t xml:space="preserve">  </w:t>
            </w:r>
            <w:r w:rsidRPr="00A922B7">
              <w:rPr>
                <w:rFonts w:ascii="Arial" w:hAnsi="Arial" w:cs="Arial"/>
                <w:sz w:val="22"/>
              </w:rPr>
              <w:t>Implement the UJT in electronic circuits as switch</w:t>
            </w:r>
          </w:p>
        </w:tc>
        <w:tc>
          <w:tcPr>
            <w:tcW w:w="3339" w:type="pct"/>
          </w:tcPr>
          <w:p w:rsidR="00B10246" w:rsidRPr="00A922B7" w:rsidRDefault="00B10246" w:rsidP="00921559">
            <w:pPr>
              <w:pStyle w:val="Style1"/>
              <w:numPr>
                <w:ilvl w:val="0"/>
                <w:numId w:val="8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the UJT</w:t>
            </w:r>
          </w:p>
          <w:p w:rsidR="00B10246" w:rsidRPr="00A922B7" w:rsidRDefault="00B10246" w:rsidP="00921559">
            <w:pPr>
              <w:pStyle w:val="Style1"/>
              <w:numPr>
                <w:ilvl w:val="0"/>
                <w:numId w:val="8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Draw the circuit of switch using UJT.</w:t>
            </w:r>
          </w:p>
          <w:p w:rsidR="00B10246" w:rsidRPr="00A922B7" w:rsidRDefault="00B10246" w:rsidP="00921559">
            <w:pPr>
              <w:pStyle w:val="Style1"/>
              <w:numPr>
                <w:ilvl w:val="0"/>
                <w:numId w:val="8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Select the components for   the relaxation oscillator circuits</w:t>
            </w:r>
          </w:p>
          <w:p w:rsidR="00B10246" w:rsidRPr="00A922B7" w:rsidRDefault="00B10246" w:rsidP="00921559">
            <w:pPr>
              <w:pStyle w:val="Style1"/>
              <w:numPr>
                <w:ilvl w:val="0"/>
                <w:numId w:val="8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Construct the relaxation oscillator circuits using UJT</w:t>
            </w:r>
          </w:p>
          <w:p w:rsidR="00B10246" w:rsidRPr="00A922B7" w:rsidRDefault="00B10246" w:rsidP="00921559">
            <w:pPr>
              <w:pStyle w:val="Style1"/>
              <w:numPr>
                <w:ilvl w:val="0"/>
                <w:numId w:val="8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Measure the input and output voltage </w:t>
            </w:r>
          </w:p>
          <w:p w:rsidR="00B10246" w:rsidRPr="00A922B7" w:rsidRDefault="00B10246" w:rsidP="00921559">
            <w:pPr>
              <w:pStyle w:val="Style1"/>
              <w:keepNext w:val="0"/>
              <w:keepLines w:val="0"/>
              <w:numPr>
                <w:ilvl w:val="0"/>
                <w:numId w:val="8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Generate the lab report</w:t>
            </w:r>
          </w:p>
        </w:tc>
      </w:tr>
      <w:tr w:rsidR="00B10246" w:rsidRPr="00A922B7" w:rsidTr="003F53C9">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B10246" w:rsidRPr="00A922B7" w:rsidRDefault="00B10246" w:rsidP="002405C7">
            <w:pPr>
              <w:pStyle w:val="Style2"/>
              <w:numPr>
                <w:ilvl w:val="0"/>
                <w:numId w:val="0"/>
              </w:numPr>
              <w:ind w:left="360" w:hanging="360"/>
              <w:rPr>
                <w:rFonts w:ascii="Arial" w:hAnsi="Arial" w:cs="Arial"/>
              </w:rPr>
            </w:pPr>
            <w:r w:rsidRPr="00A922B7">
              <w:rPr>
                <w:rFonts w:ascii="Arial" w:hAnsi="Arial" w:cs="Arial"/>
                <w:color w:val="auto"/>
                <w:sz w:val="22"/>
                <w:szCs w:val="24"/>
              </w:rPr>
              <w:t>CU2.</w:t>
            </w:r>
            <w:r w:rsidRPr="00A922B7">
              <w:rPr>
                <w:rFonts w:ascii="Arial" w:hAnsi="Arial" w:cs="Arial"/>
              </w:rPr>
              <w:t xml:space="preserve">  </w:t>
            </w:r>
            <w:r w:rsidRPr="00A922B7">
              <w:rPr>
                <w:rFonts w:ascii="Arial" w:hAnsi="Arial" w:cs="Arial"/>
                <w:sz w:val="22"/>
              </w:rPr>
              <w:t>Implement the SCR in electronic circuits as switch</w:t>
            </w:r>
          </w:p>
        </w:tc>
        <w:tc>
          <w:tcPr>
            <w:tcW w:w="3339" w:type="pct"/>
          </w:tcPr>
          <w:p w:rsidR="00B10246" w:rsidRPr="00A922B7" w:rsidRDefault="00B10246" w:rsidP="00921559">
            <w:pPr>
              <w:pStyle w:val="Style1"/>
              <w:numPr>
                <w:ilvl w:val="0"/>
                <w:numId w:val="8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 xml:space="preserve">Identify the SCR terminals </w:t>
            </w:r>
          </w:p>
          <w:p w:rsidR="00B10246" w:rsidRPr="00A922B7" w:rsidRDefault="00B10246" w:rsidP="00921559">
            <w:pPr>
              <w:pStyle w:val="Style1"/>
              <w:numPr>
                <w:ilvl w:val="0"/>
                <w:numId w:val="8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Draw the circuit of switch using SCR.</w:t>
            </w:r>
          </w:p>
          <w:p w:rsidR="00B10246" w:rsidRPr="00A922B7" w:rsidRDefault="00B10246" w:rsidP="00921559">
            <w:pPr>
              <w:pStyle w:val="Style1"/>
              <w:numPr>
                <w:ilvl w:val="0"/>
                <w:numId w:val="8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Select the components for SC switching circuits.</w:t>
            </w:r>
          </w:p>
          <w:p w:rsidR="00B10246" w:rsidRPr="00A922B7" w:rsidRDefault="00B10246" w:rsidP="00921559">
            <w:pPr>
              <w:pStyle w:val="Style1"/>
              <w:numPr>
                <w:ilvl w:val="0"/>
                <w:numId w:val="8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Construct the SC switching circuit.</w:t>
            </w:r>
          </w:p>
          <w:p w:rsidR="00B10246" w:rsidRPr="00A922B7" w:rsidRDefault="00B10246" w:rsidP="00921559">
            <w:pPr>
              <w:pStyle w:val="Style1"/>
              <w:keepNext w:val="0"/>
              <w:keepLines w:val="0"/>
              <w:numPr>
                <w:ilvl w:val="0"/>
                <w:numId w:val="8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A922B7">
              <w:rPr>
                <w:rFonts w:ascii="Arial" w:hAnsi="Arial" w:cs="Arial"/>
                <w:sz w:val="22"/>
              </w:rPr>
              <w:t>Apply the trigger Pulse and Check out the desired outputs</w:t>
            </w:r>
          </w:p>
        </w:tc>
      </w:tr>
      <w:tr w:rsidR="00B10246" w:rsidRPr="00A922B7" w:rsidTr="003F53C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B10246" w:rsidRPr="00A922B7" w:rsidRDefault="00B10246" w:rsidP="002405C7">
            <w:pPr>
              <w:rPr>
                <w:rFonts w:ascii="Arial" w:hAnsi="Arial" w:cs="Arial"/>
                <w:b w:val="0"/>
                <w:sz w:val="22"/>
              </w:rPr>
            </w:pPr>
            <w:r w:rsidRPr="00A922B7">
              <w:rPr>
                <w:rFonts w:ascii="Arial" w:hAnsi="Arial" w:cs="Arial"/>
                <w:sz w:val="22"/>
              </w:rPr>
              <w:t xml:space="preserve">CU3. </w:t>
            </w:r>
            <w:r w:rsidRPr="00A922B7">
              <w:rPr>
                <w:rFonts w:ascii="Arial" w:hAnsi="Arial" w:cs="Arial"/>
              </w:rPr>
              <w:t xml:space="preserve">  </w:t>
            </w:r>
            <w:r w:rsidRPr="00A922B7">
              <w:rPr>
                <w:rFonts w:ascii="Arial" w:hAnsi="Arial" w:cs="Arial"/>
                <w:sz w:val="22"/>
              </w:rPr>
              <w:t>Construct the dimmer circuit using Diac &amp; Triac.</w:t>
            </w:r>
          </w:p>
        </w:tc>
        <w:tc>
          <w:tcPr>
            <w:tcW w:w="3339" w:type="pct"/>
          </w:tcPr>
          <w:p w:rsidR="00B10246" w:rsidRPr="00A922B7" w:rsidRDefault="00B10246" w:rsidP="00921559">
            <w:pPr>
              <w:pStyle w:val="Style1"/>
              <w:numPr>
                <w:ilvl w:val="0"/>
                <w:numId w:val="8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Identify the Diac &amp; Triac.</w:t>
            </w:r>
          </w:p>
          <w:p w:rsidR="00B10246" w:rsidRPr="00A922B7" w:rsidRDefault="00B10246" w:rsidP="00921559">
            <w:pPr>
              <w:pStyle w:val="Style1"/>
              <w:numPr>
                <w:ilvl w:val="0"/>
                <w:numId w:val="8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Draw the dimmer circuit using Dias&amp; Trial.</w:t>
            </w:r>
          </w:p>
          <w:p w:rsidR="00B10246" w:rsidRPr="00A922B7" w:rsidRDefault="00B10246" w:rsidP="00921559">
            <w:pPr>
              <w:pStyle w:val="Style1"/>
              <w:numPr>
                <w:ilvl w:val="0"/>
                <w:numId w:val="8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Select the components for   the dimmer circuit.</w:t>
            </w:r>
          </w:p>
          <w:p w:rsidR="00B10246" w:rsidRPr="00A922B7" w:rsidRDefault="00B10246" w:rsidP="00921559">
            <w:pPr>
              <w:pStyle w:val="Style1"/>
              <w:numPr>
                <w:ilvl w:val="0"/>
                <w:numId w:val="8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Construct the dimmer circuits.</w:t>
            </w:r>
          </w:p>
          <w:p w:rsidR="00B10246" w:rsidRPr="00A922B7" w:rsidRDefault="00B10246" w:rsidP="00921559">
            <w:pPr>
              <w:pStyle w:val="Style1"/>
              <w:numPr>
                <w:ilvl w:val="0"/>
                <w:numId w:val="8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 xml:space="preserve">Control the load using dimmer </w:t>
            </w:r>
          </w:p>
          <w:p w:rsidR="00B10246" w:rsidRPr="00A922B7" w:rsidRDefault="00B10246" w:rsidP="00921559">
            <w:pPr>
              <w:pStyle w:val="Style1"/>
              <w:numPr>
                <w:ilvl w:val="0"/>
                <w:numId w:val="8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A922B7">
              <w:rPr>
                <w:rFonts w:ascii="Arial" w:hAnsi="Arial" w:cs="Arial"/>
                <w:sz w:val="22"/>
              </w:rPr>
              <w:t>Generate the lab report</w:t>
            </w:r>
          </w:p>
        </w:tc>
      </w:tr>
    </w:tbl>
    <w:p w:rsidR="00B10246" w:rsidRPr="00A922B7" w:rsidRDefault="00B10246" w:rsidP="00B10246">
      <w:pPr>
        <w:rPr>
          <w:rFonts w:ascii="Arial" w:eastAsia="Times New Roman" w:hAnsi="Arial" w:cs="Arial"/>
          <w:b/>
        </w:rPr>
      </w:pPr>
    </w:p>
    <w:p w:rsidR="00B10246" w:rsidRPr="00A922B7" w:rsidRDefault="00B10246" w:rsidP="00B10246">
      <w:pPr>
        <w:rPr>
          <w:rFonts w:ascii="Arial" w:hAnsi="Arial" w:cs="Arial"/>
        </w:rPr>
      </w:pPr>
      <w:r w:rsidRPr="00A922B7">
        <w:rPr>
          <w:rFonts w:ascii="Arial" w:eastAsia="Times New Roman" w:hAnsi="Arial" w:cs="Arial"/>
          <w:b/>
        </w:rPr>
        <w:t>Knowledge &amp; Understanding</w:t>
      </w:r>
    </w:p>
    <w:p w:rsidR="00B10246" w:rsidRPr="00A922B7" w:rsidRDefault="00B10246" w:rsidP="00B10246">
      <w:pPr>
        <w:rPr>
          <w:rFonts w:ascii="Arial" w:hAnsi="Arial" w:cs="Arial"/>
        </w:rPr>
      </w:pPr>
    </w:p>
    <w:p w:rsidR="00B10246" w:rsidRPr="00A922B7" w:rsidRDefault="00B10246" w:rsidP="00B10246">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B10246" w:rsidRPr="00A922B7" w:rsidRDefault="00B10246" w:rsidP="00921559">
      <w:pPr>
        <w:pStyle w:val="ListParagraph"/>
        <w:numPr>
          <w:ilvl w:val="0"/>
          <w:numId w:val="84"/>
        </w:numPr>
        <w:tabs>
          <w:tab w:val="left" w:pos="630"/>
        </w:tabs>
        <w:ind w:left="270"/>
        <w:jc w:val="both"/>
        <w:rPr>
          <w:rFonts w:ascii="Arial" w:hAnsi="Arial" w:cs="Arial"/>
          <w:sz w:val="22"/>
          <w:szCs w:val="22"/>
        </w:rPr>
      </w:pPr>
      <w:r w:rsidRPr="00A922B7">
        <w:rPr>
          <w:rFonts w:ascii="Arial" w:hAnsi="Arial" w:cs="Arial"/>
          <w:sz w:val="22"/>
          <w:szCs w:val="22"/>
        </w:rPr>
        <w:t>Explain the basics of UJT</w:t>
      </w:r>
    </w:p>
    <w:p w:rsidR="00B10246" w:rsidRPr="00A922B7" w:rsidRDefault="00B10246" w:rsidP="00921559">
      <w:pPr>
        <w:pStyle w:val="ListParagraph"/>
        <w:numPr>
          <w:ilvl w:val="0"/>
          <w:numId w:val="84"/>
        </w:numPr>
        <w:tabs>
          <w:tab w:val="left" w:pos="630"/>
        </w:tabs>
        <w:ind w:left="270"/>
        <w:jc w:val="both"/>
        <w:rPr>
          <w:rFonts w:ascii="Arial" w:hAnsi="Arial" w:cs="Arial"/>
          <w:sz w:val="22"/>
          <w:szCs w:val="22"/>
        </w:rPr>
      </w:pPr>
      <w:r w:rsidRPr="00A922B7">
        <w:rPr>
          <w:rFonts w:ascii="Arial" w:hAnsi="Arial" w:cs="Arial"/>
          <w:sz w:val="22"/>
          <w:szCs w:val="22"/>
        </w:rPr>
        <w:t xml:space="preserve">Describe the uses of oscilloscope and power Supply </w:t>
      </w:r>
    </w:p>
    <w:p w:rsidR="00B10246" w:rsidRPr="00A922B7" w:rsidRDefault="00B10246" w:rsidP="00921559">
      <w:pPr>
        <w:pStyle w:val="ListParagraph"/>
        <w:numPr>
          <w:ilvl w:val="0"/>
          <w:numId w:val="84"/>
        </w:numPr>
        <w:tabs>
          <w:tab w:val="left" w:pos="630"/>
        </w:tabs>
        <w:ind w:left="270"/>
        <w:jc w:val="both"/>
        <w:rPr>
          <w:rFonts w:ascii="Arial" w:hAnsi="Arial" w:cs="Arial"/>
          <w:sz w:val="22"/>
          <w:szCs w:val="22"/>
        </w:rPr>
      </w:pPr>
      <w:r w:rsidRPr="00A922B7">
        <w:rPr>
          <w:rFonts w:ascii="Arial" w:hAnsi="Arial" w:cs="Arial"/>
          <w:sz w:val="22"/>
          <w:szCs w:val="22"/>
        </w:rPr>
        <w:t>Describe the use of hand tools</w:t>
      </w:r>
    </w:p>
    <w:p w:rsidR="00B10246" w:rsidRPr="00A922B7" w:rsidRDefault="00B10246" w:rsidP="00921559">
      <w:pPr>
        <w:pStyle w:val="ListParagraph"/>
        <w:numPr>
          <w:ilvl w:val="0"/>
          <w:numId w:val="84"/>
        </w:numPr>
        <w:tabs>
          <w:tab w:val="left" w:pos="630"/>
        </w:tabs>
        <w:ind w:left="270"/>
        <w:jc w:val="both"/>
        <w:rPr>
          <w:rFonts w:ascii="Arial" w:hAnsi="Arial" w:cs="Arial"/>
          <w:sz w:val="22"/>
          <w:szCs w:val="22"/>
        </w:rPr>
      </w:pPr>
      <w:r w:rsidRPr="00A922B7">
        <w:rPr>
          <w:rFonts w:ascii="Arial" w:hAnsi="Arial" w:cs="Arial"/>
          <w:sz w:val="22"/>
          <w:szCs w:val="22"/>
        </w:rPr>
        <w:t>Explain basics of SCR</w:t>
      </w:r>
    </w:p>
    <w:p w:rsidR="00B10246" w:rsidRPr="00A922B7" w:rsidRDefault="00B10246" w:rsidP="00921559">
      <w:pPr>
        <w:pStyle w:val="ListParagraph"/>
        <w:numPr>
          <w:ilvl w:val="0"/>
          <w:numId w:val="84"/>
        </w:numPr>
        <w:tabs>
          <w:tab w:val="left" w:pos="630"/>
        </w:tabs>
        <w:ind w:left="270"/>
        <w:jc w:val="both"/>
        <w:rPr>
          <w:rFonts w:ascii="Arial" w:hAnsi="Arial" w:cs="Arial"/>
          <w:sz w:val="22"/>
          <w:szCs w:val="22"/>
        </w:rPr>
      </w:pPr>
      <w:r w:rsidRPr="00A922B7">
        <w:rPr>
          <w:rFonts w:ascii="Arial" w:hAnsi="Arial" w:cs="Arial"/>
          <w:sz w:val="22"/>
          <w:szCs w:val="22"/>
        </w:rPr>
        <w:t xml:space="preserve">Describe the data sheets </w:t>
      </w:r>
    </w:p>
    <w:p w:rsidR="00B10246" w:rsidRPr="00A922B7" w:rsidRDefault="00B10246" w:rsidP="00921559">
      <w:pPr>
        <w:pStyle w:val="ListParagraph"/>
        <w:numPr>
          <w:ilvl w:val="0"/>
          <w:numId w:val="84"/>
        </w:numPr>
        <w:tabs>
          <w:tab w:val="left" w:pos="630"/>
        </w:tabs>
        <w:ind w:left="270"/>
        <w:jc w:val="both"/>
        <w:rPr>
          <w:rFonts w:ascii="Arial" w:hAnsi="Arial" w:cs="Arial"/>
          <w:sz w:val="22"/>
          <w:szCs w:val="22"/>
        </w:rPr>
      </w:pPr>
      <w:r w:rsidRPr="00A922B7">
        <w:rPr>
          <w:rFonts w:ascii="Arial" w:hAnsi="Arial" w:cs="Arial"/>
          <w:sz w:val="22"/>
          <w:szCs w:val="22"/>
        </w:rPr>
        <w:t>Explain the basics of diac &amp; triac</w:t>
      </w:r>
    </w:p>
    <w:p w:rsidR="00B10246" w:rsidRPr="00A922B7" w:rsidRDefault="00B10246" w:rsidP="00B10246">
      <w:pPr>
        <w:tabs>
          <w:tab w:val="left" w:pos="630"/>
        </w:tabs>
        <w:jc w:val="both"/>
        <w:rPr>
          <w:rFonts w:ascii="Arial" w:hAnsi="Arial" w:cs="Arial"/>
        </w:rPr>
      </w:pPr>
    </w:p>
    <w:p w:rsidR="00B10246" w:rsidRPr="00A922B7" w:rsidRDefault="00B10246" w:rsidP="00B10246">
      <w:pPr>
        <w:tabs>
          <w:tab w:val="left" w:pos="630"/>
        </w:tabs>
        <w:jc w:val="both"/>
        <w:rPr>
          <w:rFonts w:ascii="Arial" w:hAnsi="Arial" w:cs="Arial"/>
        </w:rPr>
      </w:pPr>
    </w:p>
    <w:p w:rsidR="00B10246" w:rsidRPr="00A922B7" w:rsidRDefault="00B10246" w:rsidP="00B10246">
      <w:pPr>
        <w:tabs>
          <w:tab w:val="left" w:pos="630"/>
        </w:tabs>
        <w:jc w:val="both"/>
        <w:rPr>
          <w:rFonts w:ascii="Arial" w:hAnsi="Arial" w:cs="Arial"/>
        </w:rPr>
      </w:pPr>
    </w:p>
    <w:p w:rsidR="00B10246" w:rsidRPr="00A922B7" w:rsidRDefault="00B10246" w:rsidP="00B10246">
      <w:pPr>
        <w:tabs>
          <w:tab w:val="left" w:pos="630"/>
        </w:tabs>
        <w:jc w:val="both"/>
        <w:rPr>
          <w:rFonts w:ascii="Arial" w:hAnsi="Arial" w:cs="Arial"/>
        </w:rPr>
      </w:pPr>
    </w:p>
    <w:p w:rsidR="00B10246" w:rsidRPr="00A922B7" w:rsidRDefault="00B10246" w:rsidP="00B10246">
      <w:pPr>
        <w:tabs>
          <w:tab w:val="left" w:pos="630"/>
        </w:tabs>
        <w:jc w:val="both"/>
        <w:rPr>
          <w:rFonts w:ascii="Arial" w:hAnsi="Arial" w:cs="Arial"/>
        </w:rPr>
      </w:pPr>
    </w:p>
    <w:p w:rsidR="00B10246" w:rsidRPr="00A922B7" w:rsidRDefault="00B10246" w:rsidP="00B10246">
      <w:pPr>
        <w:tabs>
          <w:tab w:val="left" w:pos="630"/>
        </w:tabs>
        <w:jc w:val="both"/>
        <w:rPr>
          <w:rFonts w:ascii="Arial" w:hAnsi="Arial" w:cs="Arial"/>
        </w:rPr>
      </w:pPr>
    </w:p>
    <w:p w:rsidR="00B10246" w:rsidRPr="00A922B7" w:rsidRDefault="00B10246" w:rsidP="00B10246">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B10246" w:rsidRPr="00A922B7" w:rsidRDefault="00B10246" w:rsidP="00B10246">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B10246" w:rsidRPr="00A922B7" w:rsidRDefault="00B10246" w:rsidP="00921559">
      <w:pPr>
        <w:pStyle w:val="ListParagraph"/>
        <w:numPr>
          <w:ilvl w:val="0"/>
          <w:numId w:val="85"/>
        </w:numPr>
        <w:spacing w:line="360" w:lineRule="auto"/>
        <w:ind w:left="270"/>
        <w:rPr>
          <w:rFonts w:ascii="Arial" w:hAnsi="Arial" w:cs="Arial"/>
          <w:sz w:val="22"/>
        </w:rPr>
      </w:pPr>
      <w:r w:rsidRPr="00A922B7">
        <w:rPr>
          <w:rFonts w:ascii="Arial" w:hAnsi="Arial" w:cs="Arial"/>
          <w:sz w:val="22"/>
        </w:rPr>
        <w:t>Implement the UJT in electronic circuits as switch</w:t>
      </w:r>
    </w:p>
    <w:p w:rsidR="00B10246" w:rsidRPr="00A922B7" w:rsidRDefault="00B10246" w:rsidP="00921559">
      <w:pPr>
        <w:pStyle w:val="ListParagraph"/>
        <w:numPr>
          <w:ilvl w:val="0"/>
          <w:numId w:val="85"/>
        </w:numPr>
        <w:spacing w:line="360" w:lineRule="auto"/>
        <w:ind w:left="270"/>
        <w:rPr>
          <w:rFonts w:ascii="Arial" w:hAnsi="Arial" w:cs="Arial"/>
          <w:sz w:val="22"/>
        </w:rPr>
      </w:pPr>
      <w:r w:rsidRPr="00A922B7">
        <w:rPr>
          <w:rFonts w:ascii="Arial" w:hAnsi="Arial" w:cs="Arial"/>
          <w:sz w:val="22"/>
        </w:rPr>
        <w:t xml:space="preserve">Implement the SCR in electronic circuits as switch </w:t>
      </w:r>
    </w:p>
    <w:p w:rsidR="00B10246" w:rsidRPr="00A922B7" w:rsidRDefault="00B10246" w:rsidP="00921559">
      <w:pPr>
        <w:pStyle w:val="ListParagraph"/>
        <w:numPr>
          <w:ilvl w:val="0"/>
          <w:numId w:val="85"/>
        </w:numPr>
        <w:spacing w:line="360" w:lineRule="auto"/>
        <w:ind w:left="270"/>
        <w:rPr>
          <w:rFonts w:ascii="Arial" w:hAnsi="Arial" w:cs="Arial"/>
          <w:sz w:val="22"/>
        </w:rPr>
      </w:pPr>
      <w:r w:rsidRPr="00A922B7">
        <w:rPr>
          <w:rFonts w:ascii="Arial" w:hAnsi="Arial" w:cs="Arial"/>
          <w:sz w:val="22"/>
        </w:rPr>
        <w:t xml:space="preserve">Construct the dimmer circuit using Diac &amp; Triac. </w:t>
      </w:r>
    </w:p>
    <w:p w:rsidR="00B10246" w:rsidRPr="00A922B7" w:rsidRDefault="00B10246" w:rsidP="00921559">
      <w:pPr>
        <w:pStyle w:val="ListParagraph"/>
        <w:numPr>
          <w:ilvl w:val="0"/>
          <w:numId w:val="85"/>
        </w:numPr>
        <w:spacing w:line="360" w:lineRule="auto"/>
        <w:ind w:left="270"/>
        <w:rPr>
          <w:rFonts w:ascii="Arial" w:hAnsi="Arial" w:cs="Arial"/>
          <w:sz w:val="22"/>
        </w:rPr>
      </w:pPr>
      <w:r w:rsidRPr="00A922B7">
        <w:rPr>
          <w:rFonts w:ascii="Arial" w:hAnsi="Arial" w:cs="Arial"/>
          <w:sz w:val="22"/>
        </w:rPr>
        <w:t>Install Uni junction Transistor (UJT), Silicon-controlled rectifier (SCR) in power Control Application.</w:t>
      </w:r>
    </w:p>
    <w:p w:rsidR="00B10246" w:rsidRPr="00A922B7" w:rsidRDefault="00B10246" w:rsidP="00B10246">
      <w:pPr>
        <w:spacing w:line="360" w:lineRule="auto"/>
        <w:rPr>
          <w:rFonts w:ascii="Arial" w:hAnsi="Arial" w:cs="Arial"/>
          <w:sz w:val="22"/>
        </w:rPr>
      </w:pPr>
    </w:p>
    <w:p w:rsidR="00B10246" w:rsidRPr="00A922B7" w:rsidRDefault="00B10246" w:rsidP="00B10246">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B10246" w:rsidRPr="00A922B7" w:rsidRDefault="00B10246" w:rsidP="00B10246">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B10246" w:rsidRPr="00A922B7" w:rsidTr="002405C7">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B10246" w:rsidRPr="00A922B7" w:rsidRDefault="00B10246" w:rsidP="002405C7">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B10246" w:rsidRPr="00A922B7" w:rsidRDefault="00B10246" w:rsidP="002405C7">
            <w:pPr>
              <w:rPr>
                <w:rFonts w:ascii="Arial" w:eastAsia="Times New Roman" w:hAnsi="Arial" w:cs="Arial"/>
                <w:color w:val="FFFFFF"/>
              </w:rPr>
            </w:pPr>
            <w:r w:rsidRPr="00A922B7">
              <w:rPr>
                <w:rFonts w:ascii="Arial" w:eastAsia="Times New Roman" w:hAnsi="Arial" w:cs="Arial"/>
                <w:color w:val="FFFFFF"/>
              </w:rPr>
              <w:t>Items</w:t>
            </w:r>
          </w:p>
        </w:tc>
      </w:tr>
      <w:tr w:rsidR="00B10246"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A922B7" w:rsidRDefault="00B10246" w:rsidP="00921559">
            <w:pPr>
              <w:pStyle w:val="ListParagraph"/>
              <w:numPr>
                <w:ilvl w:val="0"/>
                <w:numId w:val="86"/>
              </w:numPr>
              <w:jc w:val="center"/>
              <w:rPr>
                <w:rFonts w:ascii="Arial" w:eastAsia="Times New Roman" w:hAnsi="Arial" w:cs="Arial"/>
                <w:color w:val="000000"/>
              </w:rPr>
            </w:pPr>
          </w:p>
        </w:tc>
        <w:tc>
          <w:tcPr>
            <w:tcW w:w="7200" w:type="dxa"/>
            <w:noWrap/>
            <w:hideMark/>
          </w:tcPr>
          <w:p w:rsidR="00B10246" w:rsidRPr="00A922B7" w:rsidRDefault="00B10246" w:rsidP="002405C7">
            <w:pPr>
              <w:rPr>
                <w:rFonts w:ascii="Arial" w:hAnsi="Arial" w:cs="Arial"/>
              </w:rPr>
            </w:pPr>
            <w:r w:rsidRPr="00A922B7">
              <w:rPr>
                <w:rFonts w:ascii="Arial" w:hAnsi="Arial" w:cs="Arial"/>
              </w:rPr>
              <w:t>Oscilloscope</w:t>
            </w:r>
          </w:p>
        </w:tc>
      </w:tr>
      <w:tr w:rsidR="00B10246" w:rsidRPr="00A922B7" w:rsidTr="002405C7">
        <w:trPr>
          <w:trHeight w:val="300"/>
        </w:trPr>
        <w:tc>
          <w:tcPr>
            <w:tcW w:w="2160" w:type="dxa"/>
            <w:noWrap/>
          </w:tcPr>
          <w:p w:rsidR="00B10246" w:rsidRPr="00A922B7" w:rsidRDefault="00B10246" w:rsidP="00921559">
            <w:pPr>
              <w:pStyle w:val="ListParagraph"/>
              <w:numPr>
                <w:ilvl w:val="0"/>
                <w:numId w:val="86"/>
              </w:numPr>
              <w:jc w:val="center"/>
              <w:rPr>
                <w:rFonts w:ascii="Arial" w:eastAsia="Times New Roman" w:hAnsi="Arial" w:cs="Arial"/>
                <w:color w:val="000000"/>
              </w:rPr>
            </w:pPr>
          </w:p>
        </w:tc>
        <w:tc>
          <w:tcPr>
            <w:tcW w:w="7200" w:type="dxa"/>
            <w:noWrap/>
            <w:hideMark/>
          </w:tcPr>
          <w:p w:rsidR="00B10246" w:rsidRPr="00A922B7" w:rsidRDefault="00B10246" w:rsidP="002405C7">
            <w:pPr>
              <w:rPr>
                <w:rFonts w:ascii="Arial" w:hAnsi="Arial" w:cs="Arial"/>
              </w:rPr>
            </w:pPr>
            <w:r w:rsidRPr="00A922B7">
              <w:rPr>
                <w:rFonts w:ascii="Arial" w:hAnsi="Arial" w:cs="Arial"/>
              </w:rPr>
              <w:t>UJT,</w:t>
            </w:r>
          </w:p>
        </w:tc>
      </w:tr>
      <w:tr w:rsidR="00B10246"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A922B7" w:rsidRDefault="00B10246" w:rsidP="00921559">
            <w:pPr>
              <w:pStyle w:val="ListParagraph"/>
              <w:numPr>
                <w:ilvl w:val="0"/>
                <w:numId w:val="86"/>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rPr>
            </w:pPr>
            <w:r w:rsidRPr="00A922B7">
              <w:rPr>
                <w:rFonts w:ascii="Arial" w:hAnsi="Arial" w:cs="Arial"/>
              </w:rPr>
              <w:t>Resistor</w:t>
            </w:r>
          </w:p>
        </w:tc>
      </w:tr>
      <w:tr w:rsidR="00B10246" w:rsidRPr="00A922B7" w:rsidTr="002405C7">
        <w:trPr>
          <w:trHeight w:val="300"/>
        </w:trPr>
        <w:tc>
          <w:tcPr>
            <w:tcW w:w="2160" w:type="dxa"/>
            <w:noWrap/>
          </w:tcPr>
          <w:p w:rsidR="00B10246" w:rsidRPr="00A922B7" w:rsidRDefault="00B10246" w:rsidP="00921559">
            <w:pPr>
              <w:pStyle w:val="ListParagraph"/>
              <w:numPr>
                <w:ilvl w:val="0"/>
                <w:numId w:val="86"/>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rPr>
            </w:pPr>
            <w:r w:rsidRPr="00A922B7">
              <w:rPr>
                <w:rFonts w:ascii="Arial" w:hAnsi="Arial" w:cs="Arial"/>
              </w:rPr>
              <w:t xml:space="preserve">Variable DC power supply, </w:t>
            </w:r>
          </w:p>
        </w:tc>
      </w:tr>
      <w:tr w:rsidR="00B10246"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A922B7" w:rsidRDefault="00B10246" w:rsidP="00921559">
            <w:pPr>
              <w:pStyle w:val="ListParagraph"/>
              <w:numPr>
                <w:ilvl w:val="0"/>
                <w:numId w:val="86"/>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rPr>
            </w:pPr>
            <w:r w:rsidRPr="00A922B7">
              <w:rPr>
                <w:rFonts w:ascii="Arial" w:hAnsi="Arial" w:cs="Arial"/>
              </w:rPr>
              <w:t>Multimeter</w:t>
            </w:r>
          </w:p>
        </w:tc>
      </w:tr>
      <w:tr w:rsidR="00B10246" w:rsidRPr="00A922B7" w:rsidTr="002405C7">
        <w:trPr>
          <w:trHeight w:val="300"/>
        </w:trPr>
        <w:tc>
          <w:tcPr>
            <w:tcW w:w="2160" w:type="dxa"/>
            <w:noWrap/>
          </w:tcPr>
          <w:p w:rsidR="00B10246" w:rsidRPr="00A922B7" w:rsidRDefault="00B10246" w:rsidP="00921559">
            <w:pPr>
              <w:pStyle w:val="ListParagraph"/>
              <w:numPr>
                <w:ilvl w:val="0"/>
                <w:numId w:val="86"/>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rPr>
            </w:pPr>
            <w:r w:rsidRPr="00A922B7">
              <w:rPr>
                <w:rFonts w:ascii="Arial" w:hAnsi="Arial" w:cs="Arial"/>
              </w:rPr>
              <w:t>Soldering iron, wire</w:t>
            </w:r>
          </w:p>
        </w:tc>
      </w:tr>
      <w:tr w:rsidR="00B10246"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A922B7" w:rsidRDefault="00B10246" w:rsidP="00921559">
            <w:pPr>
              <w:pStyle w:val="ListParagraph"/>
              <w:numPr>
                <w:ilvl w:val="0"/>
                <w:numId w:val="86"/>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rPr>
            </w:pPr>
            <w:r w:rsidRPr="00A922B7">
              <w:rPr>
                <w:rFonts w:ascii="Arial" w:hAnsi="Arial" w:cs="Arial"/>
              </w:rPr>
              <w:t xml:space="preserve">Breadboard or trainer </w:t>
            </w:r>
          </w:p>
        </w:tc>
      </w:tr>
      <w:tr w:rsidR="00B10246" w:rsidRPr="00A922B7" w:rsidTr="002405C7">
        <w:trPr>
          <w:trHeight w:val="300"/>
        </w:trPr>
        <w:tc>
          <w:tcPr>
            <w:tcW w:w="2160" w:type="dxa"/>
            <w:noWrap/>
          </w:tcPr>
          <w:p w:rsidR="00B10246" w:rsidRPr="00A922B7" w:rsidRDefault="00B10246" w:rsidP="00921559">
            <w:pPr>
              <w:pStyle w:val="ListParagraph"/>
              <w:numPr>
                <w:ilvl w:val="0"/>
                <w:numId w:val="86"/>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rPr>
            </w:pPr>
            <w:r w:rsidRPr="00A922B7">
              <w:rPr>
                <w:rFonts w:ascii="Arial" w:hAnsi="Arial" w:cs="Arial"/>
              </w:rPr>
              <w:t>Supply</w:t>
            </w:r>
          </w:p>
        </w:tc>
      </w:tr>
      <w:tr w:rsidR="00B10246" w:rsidRPr="00A922B7"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A922B7" w:rsidRDefault="00B10246" w:rsidP="00921559">
            <w:pPr>
              <w:pStyle w:val="ListParagraph"/>
              <w:numPr>
                <w:ilvl w:val="0"/>
                <w:numId w:val="86"/>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rPr>
            </w:pPr>
            <w:r w:rsidRPr="00A922B7">
              <w:rPr>
                <w:rFonts w:ascii="Arial" w:hAnsi="Arial" w:cs="Arial"/>
              </w:rPr>
              <w:t>Trainer/Breadboard</w:t>
            </w:r>
          </w:p>
        </w:tc>
      </w:tr>
      <w:tr w:rsidR="00B10246" w:rsidRPr="00A922B7" w:rsidTr="002405C7">
        <w:trPr>
          <w:trHeight w:val="300"/>
        </w:trPr>
        <w:tc>
          <w:tcPr>
            <w:tcW w:w="2160" w:type="dxa"/>
            <w:noWrap/>
          </w:tcPr>
          <w:p w:rsidR="00B10246" w:rsidRPr="00A922B7" w:rsidRDefault="00B10246" w:rsidP="00921559">
            <w:pPr>
              <w:pStyle w:val="ListParagraph"/>
              <w:numPr>
                <w:ilvl w:val="0"/>
                <w:numId w:val="86"/>
              </w:numPr>
              <w:jc w:val="center"/>
              <w:rPr>
                <w:rFonts w:ascii="Arial" w:eastAsia="Times New Roman" w:hAnsi="Arial" w:cs="Arial"/>
                <w:color w:val="000000"/>
              </w:rPr>
            </w:pPr>
          </w:p>
        </w:tc>
        <w:tc>
          <w:tcPr>
            <w:tcW w:w="7200" w:type="dxa"/>
            <w:noWrap/>
          </w:tcPr>
          <w:p w:rsidR="00B10246" w:rsidRPr="00A922B7" w:rsidRDefault="00B10246" w:rsidP="002405C7">
            <w:pPr>
              <w:rPr>
                <w:rFonts w:ascii="Arial" w:hAnsi="Arial" w:cs="Arial"/>
              </w:rPr>
            </w:pPr>
            <w:r w:rsidRPr="00A922B7">
              <w:rPr>
                <w:rFonts w:ascii="Arial" w:hAnsi="Arial" w:cs="Arial"/>
              </w:rPr>
              <w:t>SCR, Diodes, Resistors, Inductors, Capacitors &amp; connecting wire</w:t>
            </w:r>
          </w:p>
        </w:tc>
      </w:tr>
    </w:tbl>
    <w:p w:rsidR="00B10246" w:rsidRPr="00A922B7" w:rsidRDefault="00B10246" w:rsidP="00B10246">
      <w:pPr>
        <w:tabs>
          <w:tab w:val="left" w:pos="3945"/>
        </w:tabs>
        <w:rPr>
          <w:rFonts w:ascii="Arial" w:eastAsia="Calibri" w:hAnsi="Arial" w:cs="Arial"/>
          <w:sz w:val="22"/>
          <w:szCs w:val="22"/>
        </w:rPr>
      </w:pPr>
    </w:p>
    <w:p w:rsidR="00B10246" w:rsidRPr="00A922B7" w:rsidRDefault="00616AC5" w:rsidP="00616AC5">
      <w:pPr>
        <w:spacing w:after="200" w:line="276" w:lineRule="auto"/>
        <w:rPr>
          <w:rFonts w:ascii="Arial" w:eastAsia="Calibri" w:hAnsi="Arial" w:cs="Arial"/>
          <w:sz w:val="22"/>
          <w:szCs w:val="22"/>
        </w:rPr>
      </w:pPr>
      <w:r>
        <w:rPr>
          <w:rFonts w:ascii="Arial" w:eastAsia="Calibri" w:hAnsi="Arial" w:cs="Arial"/>
          <w:sz w:val="22"/>
          <w:szCs w:val="22"/>
        </w:rPr>
        <w:br w:type="page"/>
      </w:r>
    </w:p>
    <w:p w:rsidR="004E2875" w:rsidRPr="00A922B7" w:rsidRDefault="004E2875" w:rsidP="004E2875">
      <w:pPr>
        <w:pStyle w:val="Heading3"/>
        <w:rPr>
          <w:rFonts w:eastAsia="Calibri"/>
          <w:highlight w:val="yellow"/>
        </w:rPr>
      </w:pPr>
      <w:bookmarkStart w:id="183" w:name="_Toc114480850"/>
      <w:r w:rsidRPr="00A922B7">
        <w:rPr>
          <w:rFonts w:eastAsia="Calibri"/>
          <w:highlight w:val="yellow"/>
        </w:rPr>
        <w:lastRenderedPageBreak/>
        <w:t>Robotic Programming</w:t>
      </w:r>
      <w:bookmarkEnd w:id="183"/>
    </w:p>
    <w:p w:rsidR="00E0129C" w:rsidRPr="003F53C9" w:rsidRDefault="00E0129C" w:rsidP="00921559">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84" w:name="_Toc17920346"/>
      <w:bookmarkStart w:id="185" w:name="_Toc17936759"/>
      <w:bookmarkStart w:id="186" w:name="_Toc17920373"/>
      <w:bookmarkStart w:id="187" w:name="_Toc114480851"/>
      <w:r w:rsidRPr="003F53C9">
        <w:rPr>
          <w:rFonts w:ascii="Arial" w:hAnsi="Arial" w:cs="Arial"/>
          <w:sz w:val="24"/>
          <w:szCs w:val="24"/>
        </w:rPr>
        <w:t>Basic Programming skills</w:t>
      </w:r>
      <w:bookmarkEnd w:id="184"/>
      <w:r w:rsidRPr="003F53C9">
        <w:rPr>
          <w:rFonts w:ascii="Arial" w:hAnsi="Arial" w:cs="Arial"/>
          <w:sz w:val="24"/>
          <w:szCs w:val="24"/>
        </w:rPr>
        <w:t>-I</w:t>
      </w:r>
      <w:bookmarkEnd w:id="187"/>
    </w:p>
    <w:p w:rsidR="00E0129C" w:rsidRPr="00A922B7" w:rsidRDefault="00E0129C" w:rsidP="00E0129C">
      <w:pPr>
        <w:spacing w:before="240" w:line="360" w:lineRule="auto"/>
        <w:rPr>
          <w:rFonts w:ascii="Arial" w:hAnsi="Arial" w:cs="Arial"/>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knowledge and skills required for basic robotic programming.</w:t>
      </w:r>
    </w:p>
    <w:p w:rsidR="00E0129C" w:rsidRPr="00A922B7" w:rsidRDefault="00E0129C" w:rsidP="00E0129C">
      <w:pPr>
        <w:jc w:val="both"/>
        <w:rPr>
          <w:rFonts w:ascii="Arial" w:hAnsi="Arial" w:cs="Arial"/>
          <w:sz w:val="22"/>
          <w:szCs w:val="22"/>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E0129C" w:rsidRPr="00A922B7" w:rsidTr="004E6AF9">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E0129C" w:rsidRPr="00A922B7" w:rsidRDefault="00E0129C" w:rsidP="00480C41">
            <w:pPr>
              <w:spacing w:line="276" w:lineRule="auto"/>
              <w:jc w:val="center"/>
              <w:rPr>
                <w:rFonts w:ascii="Arial" w:eastAsia="Times New Roman" w:hAnsi="Arial" w:cs="Arial"/>
                <w:b w:val="0"/>
              </w:rPr>
            </w:pPr>
            <w:r w:rsidRPr="00A922B7">
              <w:rPr>
                <w:rFonts w:ascii="Arial" w:eastAsia="Times New Roman" w:hAnsi="Arial" w:cs="Arial"/>
              </w:rPr>
              <w:t>Competency Unit</w:t>
            </w:r>
          </w:p>
        </w:tc>
        <w:tc>
          <w:tcPr>
            <w:tcW w:w="3339" w:type="pct"/>
            <w:vAlign w:val="center"/>
          </w:tcPr>
          <w:p w:rsidR="00E0129C" w:rsidRPr="00A922B7" w:rsidRDefault="00E0129C" w:rsidP="00480C41">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E0129C" w:rsidRPr="00A922B7" w:rsidTr="004E6AF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E0129C" w:rsidRPr="00A922B7" w:rsidRDefault="00E0129C" w:rsidP="00480C41">
            <w:pPr>
              <w:pStyle w:val="Style2"/>
              <w:numPr>
                <w:ilvl w:val="0"/>
                <w:numId w:val="0"/>
              </w:numPr>
              <w:ind w:left="360" w:hanging="360"/>
              <w:rPr>
                <w:rFonts w:ascii="Arial" w:hAnsi="Arial" w:cs="Arial"/>
                <w:b w:val="0"/>
                <w:bCs w:val="0"/>
                <w:color w:val="auto"/>
              </w:rPr>
            </w:pPr>
            <w:r w:rsidRPr="00A922B7">
              <w:rPr>
                <w:rFonts w:ascii="Arial" w:hAnsi="Arial" w:cs="Arial"/>
                <w:color w:val="auto"/>
                <w:sz w:val="22"/>
                <w:szCs w:val="24"/>
              </w:rPr>
              <w:t>CU1. Develop a computer program (simple)</w:t>
            </w:r>
          </w:p>
        </w:tc>
        <w:tc>
          <w:tcPr>
            <w:tcW w:w="3339" w:type="pct"/>
          </w:tcPr>
          <w:p w:rsidR="00E0129C" w:rsidRPr="00A922B7" w:rsidRDefault="00E0129C" w:rsidP="00921559">
            <w:pPr>
              <w:pStyle w:val="PC"/>
              <w:framePr w:hSpace="0" w:wrap="auto" w:vAnchor="margin" w:hAnchor="text" w:xAlign="left" w:yAlign="inline"/>
              <w:numPr>
                <w:ilvl w:val="0"/>
                <w:numId w:val="6"/>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A922B7">
              <w:rPr>
                <w:rFonts w:ascii="Arial" w:hAnsi="Arial" w:cs="Arial"/>
                <w:sz w:val="22"/>
                <w:szCs w:val="22"/>
              </w:rPr>
              <w:t>Analyze a given problem</w:t>
            </w:r>
          </w:p>
          <w:p w:rsidR="00E0129C" w:rsidRPr="00A922B7" w:rsidRDefault="00E0129C" w:rsidP="00921559">
            <w:pPr>
              <w:pStyle w:val="PC"/>
              <w:framePr w:hSpace="0" w:wrap="auto" w:vAnchor="margin" w:hAnchor="text" w:xAlign="left" w:yAlign="inline"/>
              <w:numPr>
                <w:ilvl w:val="0"/>
                <w:numId w:val="6"/>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A922B7">
              <w:rPr>
                <w:rFonts w:ascii="Arial" w:hAnsi="Arial" w:cs="Arial"/>
                <w:sz w:val="22"/>
                <w:szCs w:val="22"/>
              </w:rPr>
              <w:t>Open the IDE for coding</w:t>
            </w:r>
          </w:p>
          <w:p w:rsidR="00E0129C" w:rsidRPr="00A922B7" w:rsidRDefault="00E0129C" w:rsidP="00921559">
            <w:pPr>
              <w:pStyle w:val="PC"/>
              <w:framePr w:hSpace="0" w:wrap="auto" w:vAnchor="margin" w:hAnchor="text" w:xAlign="left" w:yAlign="inline"/>
              <w:numPr>
                <w:ilvl w:val="0"/>
                <w:numId w:val="6"/>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A922B7">
              <w:rPr>
                <w:rFonts w:ascii="Arial" w:hAnsi="Arial" w:cs="Arial"/>
                <w:sz w:val="22"/>
                <w:szCs w:val="22"/>
              </w:rPr>
              <w:t>Code a simple program</w:t>
            </w:r>
          </w:p>
          <w:p w:rsidR="00E0129C" w:rsidRPr="00A922B7" w:rsidRDefault="00E0129C" w:rsidP="00921559">
            <w:pPr>
              <w:pStyle w:val="PC"/>
              <w:framePr w:hSpace="0" w:wrap="auto" w:vAnchor="margin" w:hAnchor="text" w:xAlign="left" w:yAlign="inline"/>
              <w:numPr>
                <w:ilvl w:val="0"/>
                <w:numId w:val="6"/>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A922B7">
              <w:rPr>
                <w:rFonts w:ascii="Arial" w:hAnsi="Arial" w:cs="Arial"/>
                <w:sz w:val="22"/>
                <w:szCs w:val="22"/>
              </w:rPr>
              <w:t>Compile a code</w:t>
            </w:r>
          </w:p>
          <w:p w:rsidR="00E0129C" w:rsidRPr="00A922B7" w:rsidRDefault="00E0129C" w:rsidP="00921559">
            <w:pPr>
              <w:pStyle w:val="PC"/>
              <w:framePr w:hSpace="0" w:wrap="auto" w:vAnchor="margin" w:hAnchor="text" w:xAlign="left" w:yAlign="inline"/>
              <w:numPr>
                <w:ilvl w:val="0"/>
                <w:numId w:val="6"/>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A922B7">
              <w:rPr>
                <w:rFonts w:ascii="Arial" w:hAnsi="Arial" w:cs="Arial"/>
                <w:sz w:val="22"/>
                <w:szCs w:val="22"/>
              </w:rPr>
              <w:t>Debug the code (in case of error)</w:t>
            </w:r>
          </w:p>
          <w:p w:rsidR="00E0129C" w:rsidRPr="00A922B7" w:rsidRDefault="00E0129C" w:rsidP="00921559">
            <w:pPr>
              <w:pStyle w:val="PC"/>
              <w:framePr w:hSpace="0" w:wrap="auto" w:vAnchor="margin" w:hAnchor="text" w:xAlign="left" w:yAlign="inline"/>
              <w:numPr>
                <w:ilvl w:val="0"/>
                <w:numId w:val="6"/>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A922B7">
              <w:rPr>
                <w:rFonts w:ascii="Arial" w:hAnsi="Arial" w:cs="Arial"/>
                <w:sz w:val="22"/>
                <w:szCs w:val="22"/>
              </w:rPr>
              <w:t>Run a code</w:t>
            </w:r>
          </w:p>
        </w:tc>
      </w:tr>
      <w:tr w:rsidR="00E0129C" w:rsidRPr="00A922B7" w:rsidTr="004E6AF9">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E0129C" w:rsidRPr="00A922B7" w:rsidRDefault="00E0129C" w:rsidP="00480C41">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CU2. Develop a program based on control structures</w:t>
            </w:r>
          </w:p>
        </w:tc>
        <w:tc>
          <w:tcPr>
            <w:tcW w:w="3339" w:type="pct"/>
          </w:tcPr>
          <w:p w:rsidR="00E0129C" w:rsidRPr="00A922B7" w:rsidRDefault="00E0129C" w:rsidP="00921559">
            <w:pPr>
              <w:pStyle w:val="PC"/>
              <w:framePr w:hSpace="0" w:wrap="auto" w:vAnchor="margin" w:hAnchor="text" w:xAlign="left" w:yAlign="inline"/>
              <w:numPr>
                <w:ilvl w:val="0"/>
                <w:numId w:val="7"/>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A922B7">
              <w:rPr>
                <w:rFonts w:ascii="Arial" w:hAnsi="Arial" w:cs="Arial"/>
                <w:sz w:val="22"/>
                <w:szCs w:val="22"/>
              </w:rPr>
              <w:t xml:space="preserve">Identify the </w:t>
            </w:r>
            <w:hyperlink r:id="rId30" w:history="1">
              <w:r w:rsidRPr="00A922B7">
                <w:rPr>
                  <w:rFonts w:ascii="Arial" w:hAnsi="Arial" w:cs="Arial"/>
                  <w:sz w:val="22"/>
                  <w:szCs w:val="22"/>
                </w:rPr>
                <w:t>keywords and identifiers </w:t>
              </w:r>
            </w:hyperlink>
          </w:p>
          <w:p w:rsidR="00E0129C" w:rsidRPr="00A922B7" w:rsidRDefault="00E0129C" w:rsidP="00921559">
            <w:pPr>
              <w:pStyle w:val="PC"/>
              <w:framePr w:hSpace="0" w:wrap="auto" w:vAnchor="margin" w:hAnchor="text" w:xAlign="left" w:yAlign="inline"/>
              <w:numPr>
                <w:ilvl w:val="0"/>
                <w:numId w:val="7"/>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A922B7">
              <w:rPr>
                <w:rFonts w:ascii="Arial" w:hAnsi="Arial" w:cs="Arial"/>
                <w:sz w:val="22"/>
                <w:szCs w:val="22"/>
              </w:rPr>
              <w:t xml:space="preserve">Perform </w:t>
            </w:r>
            <w:hyperlink r:id="rId31" w:history="1">
              <w:r w:rsidRPr="00A922B7">
                <w:rPr>
                  <w:rFonts w:ascii="Arial" w:hAnsi="Arial" w:cs="Arial"/>
                  <w:sz w:val="22"/>
                  <w:szCs w:val="22"/>
                </w:rPr>
                <w:t>comments, indentation and statements </w:t>
              </w:r>
            </w:hyperlink>
          </w:p>
          <w:p w:rsidR="00E0129C" w:rsidRPr="00A922B7" w:rsidRDefault="00E0129C" w:rsidP="00921559">
            <w:pPr>
              <w:pStyle w:val="PC"/>
              <w:framePr w:hSpace="0" w:wrap="auto" w:vAnchor="margin" w:hAnchor="text" w:xAlign="left" w:yAlign="inline"/>
              <w:numPr>
                <w:ilvl w:val="0"/>
                <w:numId w:val="7"/>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A922B7">
              <w:rPr>
                <w:rFonts w:ascii="Arial" w:hAnsi="Arial" w:cs="Arial"/>
                <w:sz w:val="22"/>
                <w:szCs w:val="22"/>
              </w:rPr>
              <w:t xml:space="preserve">Recognize </w:t>
            </w:r>
            <w:hyperlink r:id="rId32" w:history="1">
              <w:r w:rsidRPr="00A922B7">
                <w:rPr>
                  <w:rFonts w:ascii="Arial" w:hAnsi="Arial" w:cs="Arial"/>
                  <w:sz w:val="22"/>
                  <w:szCs w:val="22"/>
                </w:rPr>
                <w:t>variables and data types in C/C++ </w:t>
              </w:r>
            </w:hyperlink>
          </w:p>
          <w:p w:rsidR="00E0129C" w:rsidRPr="00A922B7" w:rsidRDefault="00E0129C" w:rsidP="00921559">
            <w:pPr>
              <w:pStyle w:val="PC"/>
              <w:framePr w:hSpace="0" w:wrap="auto" w:vAnchor="margin" w:hAnchor="text" w:xAlign="left" w:yAlign="inline"/>
              <w:numPr>
                <w:ilvl w:val="0"/>
                <w:numId w:val="7"/>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A922B7">
              <w:rPr>
                <w:rFonts w:ascii="Arial" w:hAnsi="Arial" w:cs="Arial"/>
                <w:sz w:val="22"/>
                <w:szCs w:val="22"/>
              </w:rPr>
              <w:t xml:space="preserve">Check </w:t>
            </w:r>
            <w:hyperlink r:id="rId33" w:history="1">
              <w:r w:rsidRPr="00A922B7">
                <w:rPr>
                  <w:rFonts w:ascii="Arial" w:hAnsi="Arial" w:cs="Arial"/>
                  <w:sz w:val="22"/>
                  <w:szCs w:val="22"/>
                </w:rPr>
                <w:t>standard Input and Output </w:t>
              </w:r>
            </w:hyperlink>
          </w:p>
          <w:p w:rsidR="00E0129C" w:rsidRPr="00A922B7" w:rsidRDefault="00E0129C" w:rsidP="00921559">
            <w:pPr>
              <w:pStyle w:val="PC"/>
              <w:framePr w:hSpace="0" w:wrap="auto" w:vAnchor="margin" w:hAnchor="text" w:xAlign="left" w:yAlign="inline"/>
              <w:numPr>
                <w:ilvl w:val="0"/>
                <w:numId w:val="7"/>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A922B7">
              <w:rPr>
                <w:rFonts w:ascii="Arial" w:hAnsi="Arial" w:cs="Arial"/>
                <w:sz w:val="22"/>
                <w:szCs w:val="22"/>
              </w:rPr>
              <w:t xml:space="preserve">Use  </w:t>
            </w:r>
            <w:hyperlink r:id="rId34" w:history="1">
              <w:r w:rsidRPr="00A922B7">
                <w:rPr>
                  <w:rFonts w:ascii="Arial" w:hAnsi="Arial" w:cs="Arial"/>
                  <w:sz w:val="22"/>
                  <w:szCs w:val="22"/>
                </w:rPr>
                <w:t>Operators </w:t>
              </w:r>
            </w:hyperlink>
          </w:p>
          <w:p w:rsidR="00E0129C" w:rsidRPr="00A922B7" w:rsidRDefault="00E0129C" w:rsidP="00921559">
            <w:pPr>
              <w:pStyle w:val="PC"/>
              <w:framePr w:hSpace="0" w:wrap="auto" w:vAnchor="margin" w:hAnchor="text" w:xAlign="left" w:yAlign="inline"/>
              <w:numPr>
                <w:ilvl w:val="0"/>
                <w:numId w:val="7"/>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A922B7">
              <w:rPr>
                <w:rFonts w:ascii="Arial" w:hAnsi="Arial" w:cs="Arial"/>
                <w:sz w:val="22"/>
                <w:szCs w:val="22"/>
              </w:rPr>
              <w:t>Use IF statement</w:t>
            </w:r>
          </w:p>
          <w:p w:rsidR="00E0129C" w:rsidRPr="00A922B7" w:rsidRDefault="00E0129C" w:rsidP="00921559">
            <w:pPr>
              <w:pStyle w:val="PC"/>
              <w:framePr w:hSpace="0" w:wrap="auto" w:vAnchor="margin" w:hAnchor="text" w:xAlign="left" w:yAlign="inline"/>
              <w:numPr>
                <w:ilvl w:val="0"/>
                <w:numId w:val="7"/>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A922B7">
              <w:rPr>
                <w:rFonts w:ascii="Arial" w:hAnsi="Arial" w:cs="Arial"/>
                <w:sz w:val="22"/>
                <w:szCs w:val="22"/>
              </w:rPr>
              <w:t>Use IF ELSE statement</w:t>
            </w:r>
          </w:p>
          <w:p w:rsidR="00E0129C" w:rsidRPr="00A922B7" w:rsidRDefault="00E0129C" w:rsidP="00921559">
            <w:pPr>
              <w:pStyle w:val="PC"/>
              <w:framePr w:hSpace="0" w:wrap="auto" w:vAnchor="margin" w:hAnchor="text" w:xAlign="left" w:yAlign="inline"/>
              <w:numPr>
                <w:ilvl w:val="0"/>
                <w:numId w:val="7"/>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A922B7">
              <w:rPr>
                <w:rFonts w:ascii="Arial" w:hAnsi="Arial" w:cs="Arial"/>
                <w:sz w:val="22"/>
                <w:szCs w:val="22"/>
              </w:rPr>
              <w:t>Use SWITCH statement</w:t>
            </w:r>
          </w:p>
        </w:tc>
      </w:tr>
      <w:tr w:rsidR="00E0129C" w:rsidRPr="00A922B7" w:rsidTr="004E6AF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E0129C" w:rsidRPr="00A922B7" w:rsidRDefault="00E0129C" w:rsidP="00480C41">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CU3. Develop program using loop structures</w:t>
            </w:r>
          </w:p>
        </w:tc>
        <w:tc>
          <w:tcPr>
            <w:tcW w:w="3339" w:type="pct"/>
          </w:tcPr>
          <w:p w:rsidR="00E0129C" w:rsidRPr="00A922B7" w:rsidRDefault="00E0129C" w:rsidP="00921559">
            <w:pPr>
              <w:pStyle w:val="PC"/>
              <w:framePr w:hSpace="0" w:wrap="auto" w:vAnchor="margin" w:hAnchor="text" w:xAlign="left" w:yAlign="inline"/>
              <w:numPr>
                <w:ilvl w:val="0"/>
                <w:numId w:val="8"/>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A922B7">
              <w:rPr>
                <w:rFonts w:ascii="Arial" w:hAnsi="Arial" w:cs="Arial"/>
                <w:sz w:val="22"/>
                <w:szCs w:val="22"/>
              </w:rPr>
              <w:t xml:space="preserve">Use FOR loop </w:t>
            </w:r>
          </w:p>
          <w:p w:rsidR="00E0129C" w:rsidRPr="00A922B7" w:rsidRDefault="00E0129C" w:rsidP="00921559">
            <w:pPr>
              <w:pStyle w:val="PC"/>
              <w:framePr w:hSpace="0" w:wrap="auto" w:vAnchor="margin" w:hAnchor="text" w:xAlign="left" w:yAlign="inline"/>
              <w:numPr>
                <w:ilvl w:val="0"/>
                <w:numId w:val="8"/>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A922B7">
              <w:rPr>
                <w:rFonts w:ascii="Arial" w:hAnsi="Arial" w:cs="Arial"/>
                <w:sz w:val="22"/>
                <w:szCs w:val="22"/>
              </w:rPr>
              <w:t>Use WHILE loop</w:t>
            </w:r>
          </w:p>
          <w:p w:rsidR="00E0129C" w:rsidRPr="00A922B7" w:rsidRDefault="00E0129C" w:rsidP="00921559">
            <w:pPr>
              <w:pStyle w:val="PC"/>
              <w:framePr w:hSpace="0" w:wrap="auto" w:vAnchor="margin" w:hAnchor="text" w:xAlign="left" w:yAlign="inline"/>
              <w:numPr>
                <w:ilvl w:val="0"/>
                <w:numId w:val="8"/>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A922B7">
              <w:rPr>
                <w:rFonts w:ascii="Arial" w:hAnsi="Arial" w:cs="Arial"/>
                <w:sz w:val="22"/>
                <w:szCs w:val="22"/>
              </w:rPr>
              <w:t>Use DO-WHILE loop</w:t>
            </w:r>
          </w:p>
          <w:p w:rsidR="00E0129C" w:rsidRPr="00A922B7" w:rsidRDefault="00E0129C" w:rsidP="00921559">
            <w:pPr>
              <w:pStyle w:val="PC"/>
              <w:framePr w:hSpace="0" w:wrap="auto" w:vAnchor="margin" w:hAnchor="text" w:xAlign="left" w:yAlign="inline"/>
              <w:numPr>
                <w:ilvl w:val="0"/>
                <w:numId w:val="8"/>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A922B7">
              <w:rPr>
                <w:rFonts w:ascii="Arial" w:hAnsi="Arial" w:cs="Arial"/>
                <w:sz w:val="22"/>
                <w:szCs w:val="22"/>
              </w:rPr>
              <w:t>Use nested loop</w:t>
            </w:r>
          </w:p>
          <w:p w:rsidR="00E0129C" w:rsidRPr="00A922B7" w:rsidRDefault="00E0129C" w:rsidP="00921559">
            <w:pPr>
              <w:pStyle w:val="PC"/>
              <w:framePr w:hSpace="0" w:wrap="auto" w:vAnchor="margin" w:hAnchor="text" w:xAlign="left" w:yAlign="inline"/>
              <w:numPr>
                <w:ilvl w:val="0"/>
                <w:numId w:val="8"/>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A922B7">
              <w:rPr>
                <w:rFonts w:ascii="Arial" w:hAnsi="Arial" w:cs="Arial"/>
                <w:sz w:val="22"/>
                <w:szCs w:val="22"/>
              </w:rPr>
              <w:t>Use Break and Continue.</w:t>
            </w:r>
          </w:p>
        </w:tc>
      </w:tr>
      <w:tr w:rsidR="00E0129C" w:rsidRPr="00A922B7" w:rsidTr="004E6AF9">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E0129C" w:rsidRPr="00A922B7" w:rsidRDefault="00E0129C" w:rsidP="00480C41">
            <w:pPr>
              <w:pStyle w:val="Style2"/>
              <w:numPr>
                <w:ilvl w:val="0"/>
                <w:numId w:val="0"/>
              </w:numPr>
              <w:ind w:left="360" w:hanging="360"/>
              <w:rPr>
                <w:rFonts w:ascii="Arial" w:hAnsi="Arial" w:cs="Arial"/>
                <w:b w:val="0"/>
                <w:bCs w:val="0"/>
                <w:color w:val="auto"/>
                <w:sz w:val="22"/>
                <w:szCs w:val="24"/>
              </w:rPr>
            </w:pPr>
            <w:r w:rsidRPr="00A922B7">
              <w:rPr>
                <w:rFonts w:ascii="Arial" w:hAnsi="Arial" w:cs="Arial"/>
                <w:color w:val="auto"/>
                <w:sz w:val="22"/>
                <w:szCs w:val="24"/>
              </w:rPr>
              <w:t>CU4. Develop a program     using Arrays</w:t>
            </w:r>
          </w:p>
        </w:tc>
        <w:tc>
          <w:tcPr>
            <w:tcW w:w="3339" w:type="pct"/>
          </w:tcPr>
          <w:p w:rsidR="00E0129C" w:rsidRPr="00A922B7" w:rsidRDefault="00E0129C" w:rsidP="00921559">
            <w:pPr>
              <w:pStyle w:val="PC"/>
              <w:framePr w:hSpace="0" w:wrap="auto" w:vAnchor="margin" w:hAnchor="text" w:xAlign="left" w:yAlign="inline"/>
              <w:numPr>
                <w:ilvl w:val="0"/>
                <w:numId w:val="9"/>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A922B7">
              <w:rPr>
                <w:rFonts w:ascii="Arial" w:hAnsi="Arial" w:cs="Arial"/>
                <w:sz w:val="22"/>
                <w:szCs w:val="22"/>
              </w:rPr>
              <w:t>Initialize Arrays</w:t>
            </w:r>
          </w:p>
          <w:p w:rsidR="00E0129C" w:rsidRPr="00A922B7" w:rsidRDefault="00E0129C" w:rsidP="00921559">
            <w:pPr>
              <w:pStyle w:val="PC"/>
              <w:framePr w:hSpace="0" w:wrap="auto" w:vAnchor="margin" w:hAnchor="text" w:xAlign="left" w:yAlign="inline"/>
              <w:numPr>
                <w:ilvl w:val="0"/>
                <w:numId w:val="9"/>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A922B7">
              <w:rPr>
                <w:rFonts w:ascii="Arial" w:hAnsi="Arial" w:cs="Arial"/>
                <w:sz w:val="22"/>
                <w:szCs w:val="22"/>
              </w:rPr>
              <w:t xml:space="preserve">Use array with loops. </w:t>
            </w:r>
          </w:p>
          <w:p w:rsidR="00E0129C" w:rsidRPr="00A922B7" w:rsidRDefault="00E0129C" w:rsidP="00921559">
            <w:pPr>
              <w:pStyle w:val="PC"/>
              <w:framePr w:hSpace="0" w:wrap="auto" w:vAnchor="margin" w:hAnchor="text" w:xAlign="left" w:yAlign="inline"/>
              <w:numPr>
                <w:ilvl w:val="0"/>
                <w:numId w:val="9"/>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A922B7">
              <w:rPr>
                <w:rFonts w:ascii="Arial" w:hAnsi="Arial" w:cs="Arial"/>
                <w:sz w:val="22"/>
                <w:szCs w:val="22"/>
              </w:rPr>
              <w:t>Use array with conditional statements.</w:t>
            </w:r>
          </w:p>
          <w:p w:rsidR="00E0129C" w:rsidRPr="00A922B7" w:rsidRDefault="00E0129C" w:rsidP="00921559">
            <w:pPr>
              <w:pStyle w:val="PC"/>
              <w:framePr w:hSpace="0" w:wrap="auto" w:vAnchor="margin" w:hAnchor="text" w:xAlign="left" w:yAlign="inline"/>
              <w:numPr>
                <w:ilvl w:val="0"/>
                <w:numId w:val="9"/>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A922B7">
              <w:rPr>
                <w:rFonts w:ascii="Arial" w:hAnsi="Arial" w:cs="Arial"/>
                <w:sz w:val="22"/>
                <w:szCs w:val="22"/>
              </w:rPr>
              <w:t xml:space="preserve">Access elements of array. </w:t>
            </w:r>
          </w:p>
          <w:p w:rsidR="00E0129C" w:rsidRPr="00A922B7" w:rsidRDefault="00E0129C" w:rsidP="00921559">
            <w:pPr>
              <w:pStyle w:val="PC"/>
              <w:framePr w:hSpace="0" w:wrap="auto" w:vAnchor="margin" w:hAnchor="text" w:xAlign="left" w:yAlign="inline"/>
              <w:numPr>
                <w:ilvl w:val="0"/>
                <w:numId w:val="9"/>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A922B7">
              <w:rPr>
                <w:rFonts w:ascii="Arial" w:hAnsi="Arial" w:cs="Arial"/>
                <w:sz w:val="22"/>
                <w:szCs w:val="22"/>
              </w:rPr>
              <w:t>Use Two dimension array.</w:t>
            </w:r>
          </w:p>
        </w:tc>
      </w:tr>
    </w:tbl>
    <w:p w:rsidR="00E0129C" w:rsidRPr="00A922B7" w:rsidRDefault="00E0129C" w:rsidP="00E0129C">
      <w:pPr>
        <w:rPr>
          <w:rFonts w:ascii="Arial" w:hAnsi="Arial" w:cs="Arial"/>
        </w:rPr>
      </w:pPr>
      <w:r w:rsidRPr="00A922B7">
        <w:rPr>
          <w:rFonts w:ascii="Arial" w:eastAsia="Times New Roman" w:hAnsi="Arial" w:cs="Arial"/>
          <w:b/>
        </w:rPr>
        <w:t>Knowledge &amp; Understanding</w:t>
      </w:r>
    </w:p>
    <w:p w:rsidR="00E0129C" w:rsidRPr="00A922B7" w:rsidRDefault="00E0129C" w:rsidP="00E0129C">
      <w:pPr>
        <w:rPr>
          <w:rFonts w:ascii="Arial" w:hAnsi="Arial" w:cs="Arial"/>
        </w:rPr>
      </w:pPr>
    </w:p>
    <w:p w:rsidR="00E0129C" w:rsidRPr="00A922B7" w:rsidRDefault="00E0129C" w:rsidP="00E0129C">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lastRenderedPageBreak/>
        <w:t>The candidate must be able to demonstrate underpinning knowledge and understanding required to carry out tasks covered in this competency standard. This includes the knowledge of:</w:t>
      </w:r>
    </w:p>
    <w:p w:rsidR="00E0129C" w:rsidRPr="00A922B7" w:rsidRDefault="00E0129C" w:rsidP="00921559">
      <w:pPr>
        <w:pStyle w:val="ListParagraph"/>
        <w:numPr>
          <w:ilvl w:val="0"/>
          <w:numId w:val="5"/>
        </w:numPr>
        <w:spacing w:line="360" w:lineRule="auto"/>
        <w:rPr>
          <w:rFonts w:ascii="Arial" w:hAnsi="Arial" w:cs="Arial"/>
          <w:sz w:val="22"/>
          <w:szCs w:val="22"/>
        </w:rPr>
      </w:pPr>
      <w:r w:rsidRPr="00A922B7">
        <w:rPr>
          <w:rFonts w:ascii="Arial" w:hAnsi="Arial" w:cs="Arial"/>
          <w:sz w:val="22"/>
          <w:szCs w:val="22"/>
        </w:rPr>
        <w:t xml:space="preserve">Define a given problem </w:t>
      </w:r>
    </w:p>
    <w:p w:rsidR="00E0129C" w:rsidRPr="00A922B7" w:rsidRDefault="00E0129C" w:rsidP="00921559">
      <w:pPr>
        <w:pStyle w:val="ListParagraph"/>
        <w:numPr>
          <w:ilvl w:val="0"/>
          <w:numId w:val="5"/>
        </w:numPr>
        <w:spacing w:line="360" w:lineRule="auto"/>
        <w:rPr>
          <w:rFonts w:ascii="Arial" w:hAnsi="Arial" w:cs="Arial"/>
          <w:sz w:val="22"/>
          <w:szCs w:val="22"/>
        </w:rPr>
      </w:pPr>
      <w:r w:rsidRPr="00A922B7">
        <w:rPr>
          <w:rFonts w:ascii="Arial" w:hAnsi="Arial" w:cs="Arial"/>
          <w:sz w:val="22"/>
          <w:szCs w:val="22"/>
        </w:rPr>
        <w:t>Describe the basic programming concept</w:t>
      </w:r>
    </w:p>
    <w:p w:rsidR="00E0129C" w:rsidRPr="00A922B7" w:rsidRDefault="00E0129C" w:rsidP="00921559">
      <w:pPr>
        <w:pStyle w:val="ListParagraph"/>
        <w:numPr>
          <w:ilvl w:val="0"/>
          <w:numId w:val="5"/>
        </w:numPr>
        <w:spacing w:line="360" w:lineRule="auto"/>
        <w:rPr>
          <w:rFonts w:ascii="Arial" w:hAnsi="Arial" w:cs="Arial"/>
          <w:sz w:val="22"/>
          <w:szCs w:val="22"/>
        </w:rPr>
      </w:pPr>
      <w:r w:rsidRPr="00A922B7">
        <w:rPr>
          <w:rFonts w:ascii="Arial" w:hAnsi="Arial" w:cs="Arial"/>
          <w:sz w:val="22"/>
          <w:szCs w:val="22"/>
        </w:rPr>
        <w:t xml:space="preserve">Define IDE </w:t>
      </w:r>
    </w:p>
    <w:p w:rsidR="00E0129C" w:rsidRPr="00A922B7" w:rsidRDefault="00E0129C" w:rsidP="00921559">
      <w:pPr>
        <w:pStyle w:val="ListParagraph"/>
        <w:numPr>
          <w:ilvl w:val="0"/>
          <w:numId w:val="5"/>
        </w:numPr>
        <w:spacing w:line="360" w:lineRule="auto"/>
        <w:rPr>
          <w:rFonts w:ascii="Arial" w:hAnsi="Arial" w:cs="Arial"/>
          <w:sz w:val="22"/>
          <w:szCs w:val="22"/>
        </w:rPr>
      </w:pPr>
      <w:r w:rsidRPr="00A922B7">
        <w:rPr>
          <w:rFonts w:ascii="Arial" w:hAnsi="Arial" w:cs="Arial"/>
          <w:sz w:val="22"/>
          <w:szCs w:val="22"/>
        </w:rPr>
        <w:t>Define basics of C language</w:t>
      </w:r>
    </w:p>
    <w:p w:rsidR="00E0129C" w:rsidRPr="00A922B7" w:rsidRDefault="00E0129C" w:rsidP="00921559">
      <w:pPr>
        <w:pStyle w:val="ListParagraph"/>
        <w:numPr>
          <w:ilvl w:val="0"/>
          <w:numId w:val="5"/>
        </w:numPr>
        <w:spacing w:line="360" w:lineRule="auto"/>
        <w:rPr>
          <w:rFonts w:ascii="Arial" w:hAnsi="Arial" w:cs="Arial"/>
          <w:sz w:val="22"/>
          <w:szCs w:val="22"/>
        </w:rPr>
      </w:pPr>
      <w:r w:rsidRPr="00A922B7">
        <w:rPr>
          <w:rFonts w:ascii="Arial" w:hAnsi="Arial" w:cs="Arial"/>
          <w:sz w:val="22"/>
          <w:szCs w:val="22"/>
        </w:rPr>
        <w:t>Define Data Types, Variables, Constants and Variables.</w:t>
      </w:r>
    </w:p>
    <w:p w:rsidR="00E0129C" w:rsidRPr="00A922B7" w:rsidRDefault="00E0129C" w:rsidP="00921559">
      <w:pPr>
        <w:pStyle w:val="ListParagraph"/>
        <w:numPr>
          <w:ilvl w:val="0"/>
          <w:numId w:val="5"/>
        </w:numPr>
        <w:spacing w:line="360" w:lineRule="auto"/>
        <w:rPr>
          <w:rFonts w:ascii="Arial" w:hAnsi="Arial" w:cs="Arial"/>
          <w:sz w:val="22"/>
          <w:szCs w:val="22"/>
        </w:rPr>
      </w:pPr>
      <w:r w:rsidRPr="00A922B7">
        <w:rPr>
          <w:rFonts w:ascii="Arial" w:hAnsi="Arial" w:cs="Arial"/>
          <w:sz w:val="22"/>
          <w:szCs w:val="22"/>
        </w:rPr>
        <w:t>Define basic input and output statements.</w:t>
      </w:r>
    </w:p>
    <w:p w:rsidR="00E0129C" w:rsidRPr="00A922B7" w:rsidRDefault="00E0129C" w:rsidP="00921559">
      <w:pPr>
        <w:pStyle w:val="ListParagraph"/>
        <w:numPr>
          <w:ilvl w:val="0"/>
          <w:numId w:val="5"/>
        </w:numPr>
        <w:spacing w:line="360" w:lineRule="auto"/>
        <w:rPr>
          <w:rFonts w:ascii="Arial" w:hAnsi="Arial" w:cs="Arial"/>
          <w:sz w:val="22"/>
          <w:szCs w:val="22"/>
        </w:rPr>
      </w:pPr>
      <w:r w:rsidRPr="00A922B7">
        <w:rPr>
          <w:rFonts w:ascii="Arial" w:hAnsi="Arial" w:cs="Arial"/>
          <w:sz w:val="22"/>
          <w:szCs w:val="22"/>
        </w:rPr>
        <w:t>Define debugging of a code</w:t>
      </w:r>
    </w:p>
    <w:p w:rsidR="00E0129C" w:rsidRPr="00A922B7" w:rsidRDefault="00E0129C" w:rsidP="00921559">
      <w:pPr>
        <w:pStyle w:val="ListParagraph"/>
        <w:numPr>
          <w:ilvl w:val="0"/>
          <w:numId w:val="5"/>
        </w:numPr>
        <w:spacing w:line="360" w:lineRule="auto"/>
        <w:rPr>
          <w:rFonts w:ascii="Arial" w:hAnsi="Arial" w:cs="Arial"/>
          <w:sz w:val="22"/>
          <w:szCs w:val="22"/>
        </w:rPr>
      </w:pPr>
      <w:r w:rsidRPr="00A922B7">
        <w:rPr>
          <w:rFonts w:ascii="Arial" w:hAnsi="Arial" w:cs="Arial"/>
          <w:sz w:val="22"/>
          <w:szCs w:val="22"/>
        </w:rPr>
        <w:t>Define IF statement</w:t>
      </w:r>
    </w:p>
    <w:p w:rsidR="00E0129C" w:rsidRPr="00A922B7" w:rsidRDefault="00E0129C" w:rsidP="00921559">
      <w:pPr>
        <w:pStyle w:val="ListParagraph"/>
        <w:numPr>
          <w:ilvl w:val="0"/>
          <w:numId w:val="5"/>
        </w:numPr>
        <w:spacing w:line="360" w:lineRule="auto"/>
        <w:rPr>
          <w:rFonts w:ascii="Arial" w:hAnsi="Arial" w:cs="Arial"/>
          <w:sz w:val="22"/>
          <w:szCs w:val="22"/>
        </w:rPr>
      </w:pPr>
      <w:r w:rsidRPr="00A922B7">
        <w:rPr>
          <w:rFonts w:ascii="Arial" w:hAnsi="Arial" w:cs="Arial"/>
          <w:sz w:val="22"/>
          <w:szCs w:val="22"/>
        </w:rPr>
        <w:t>Define IF ELSE statement</w:t>
      </w:r>
    </w:p>
    <w:p w:rsidR="00E0129C" w:rsidRPr="00A922B7" w:rsidRDefault="00E0129C" w:rsidP="00921559">
      <w:pPr>
        <w:pStyle w:val="ListParagraph"/>
        <w:numPr>
          <w:ilvl w:val="0"/>
          <w:numId w:val="5"/>
        </w:numPr>
        <w:spacing w:line="360" w:lineRule="auto"/>
        <w:rPr>
          <w:rFonts w:ascii="Arial" w:hAnsi="Arial" w:cs="Arial"/>
          <w:sz w:val="22"/>
          <w:szCs w:val="22"/>
        </w:rPr>
      </w:pPr>
      <w:r w:rsidRPr="00A922B7">
        <w:rPr>
          <w:rFonts w:ascii="Arial" w:hAnsi="Arial" w:cs="Arial"/>
          <w:sz w:val="22"/>
          <w:szCs w:val="22"/>
        </w:rPr>
        <w:t xml:space="preserve">Describe the use of SWITCH statement </w:t>
      </w:r>
    </w:p>
    <w:p w:rsidR="00E0129C" w:rsidRPr="00A922B7" w:rsidRDefault="00E0129C" w:rsidP="00921559">
      <w:pPr>
        <w:pStyle w:val="ListParagraph"/>
        <w:numPr>
          <w:ilvl w:val="0"/>
          <w:numId w:val="5"/>
        </w:numPr>
        <w:spacing w:line="360" w:lineRule="auto"/>
        <w:rPr>
          <w:rFonts w:ascii="Arial" w:hAnsi="Arial" w:cs="Arial"/>
          <w:sz w:val="22"/>
          <w:szCs w:val="22"/>
        </w:rPr>
      </w:pPr>
      <w:r w:rsidRPr="00A922B7">
        <w:rPr>
          <w:rFonts w:ascii="Arial" w:hAnsi="Arial" w:cs="Arial"/>
          <w:sz w:val="22"/>
          <w:szCs w:val="22"/>
        </w:rPr>
        <w:t>Define loop structure</w:t>
      </w:r>
    </w:p>
    <w:p w:rsidR="00E0129C" w:rsidRPr="00A922B7" w:rsidRDefault="00E0129C" w:rsidP="00921559">
      <w:pPr>
        <w:pStyle w:val="ListParagraph"/>
        <w:numPr>
          <w:ilvl w:val="0"/>
          <w:numId w:val="5"/>
        </w:numPr>
        <w:spacing w:line="360" w:lineRule="auto"/>
        <w:rPr>
          <w:rFonts w:ascii="Arial" w:hAnsi="Arial" w:cs="Arial"/>
          <w:sz w:val="22"/>
          <w:szCs w:val="22"/>
        </w:rPr>
      </w:pPr>
      <w:r w:rsidRPr="00A922B7">
        <w:rPr>
          <w:rFonts w:ascii="Arial" w:hAnsi="Arial" w:cs="Arial"/>
          <w:sz w:val="22"/>
          <w:szCs w:val="22"/>
        </w:rPr>
        <w:t>Define FOR loop</w:t>
      </w:r>
    </w:p>
    <w:p w:rsidR="00E0129C" w:rsidRPr="00A922B7" w:rsidRDefault="00E0129C" w:rsidP="00921559">
      <w:pPr>
        <w:pStyle w:val="ListParagraph"/>
        <w:numPr>
          <w:ilvl w:val="0"/>
          <w:numId w:val="5"/>
        </w:numPr>
        <w:spacing w:line="360" w:lineRule="auto"/>
        <w:rPr>
          <w:rFonts w:ascii="Arial" w:hAnsi="Arial" w:cs="Arial"/>
          <w:sz w:val="22"/>
          <w:szCs w:val="22"/>
        </w:rPr>
      </w:pPr>
      <w:r w:rsidRPr="00A922B7">
        <w:rPr>
          <w:rFonts w:ascii="Arial" w:hAnsi="Arial" w:cs="Arial"/>
          <w:sz w:val="22"/>
          <w:szCs w:val="22"/>
        </w:rPr>
        <w:t>Define WHILE loop</w:t>
      </w:r>
    </w:p>
    <w:p w:rsidR="00E0129C" w:rsidRPr="00A922B7" w:rsidRDefault="00E0129C" w:rsidP="00921559">
      <w:pPr>
        <w:pStyle w:val="ListParagraph"/>
        <w:numPr>
          <w:ilvl w:val="0"/>
          <w:numId w:val="5"/>
        </w:numPr>
        <w:spacing w:line="360" w:lineRule="auto"/>
        <w:rPr>
          <w:rFonts w:ascii="Arial" w:hAnsi="Arial" w:cs="Arial"/>
          <w:sz w:val="22"/>
          <w:szCs w:val="22"/>
        </w:rPr>
      </w:pPr>
      <w:r w:rsidRPr="00A922B7">
        <w:rPr>
          <w:rFonts w:ascii="Arial" w:hAnsi="Arial" w:cs="Arial"/>
          <w:sz w:val="22"/>
          <w:szCs w:val="22"/>
        </w:rPr>
        <w:t>Define DO-WHILE loop</w:t>
      </w:r>
    </w:p>
    <w:p w:rsidR="00E0129C" w:rsidRPr="00A922B7" w:rsidRDefault="00E0129C" w:rsidP="00921559">
      <w:pPr>
        <w:pStyle w:val="ListParagraph"/>
        <w:numPr>
          <w:ilvl w:val="0"/>
          <w:numId w:val="5"/>
        </w:numPr>
        <w:spacing w:line="360" w:lineRule="auto"/>
        <w:rPr>
          <w:rFonts w:ascii="Arial" w:hAnsi="Arial" w:cs="Arial"/>
          <w:sz w:val="22"/>
          <w:szCs w:val="22"/>
        </w:rPr>
      </w:pPr>
      <w:r w:rsidRPr="00A922B7">
        <w:rPr>
          <w:rFonts w:ascii="Arial" w:hAnsi="Arial" w:cs="Arial"/>
          <w:sz w:val="22"/>
          <w:szCs w:val="22"/>
        </w:rPr>
        <w:t>Define nested loop</w:t>
      </w:r>
    </w:p>
    <w:p w:rsidR="00E0129C" w:rsidRPr="00A922B7" w:rsidRDefault="00E0129C" w:rsidP="00921559">
      <w:pPr>
        <w:pStyle w:val="ListParagraph"/>
        <w:numPr>
          <w:ilvl w:val="0"/>
          <w:numId w:val="5"/>
        </w:numPr>
        <w:spacing w:line="360" w:lineRule="auto"/>
        <w:rPr>
          <w:rFonts w:ascii="Arial" w:hAnsi="Arial" w:cs="Arial"/>
          <w:sz w:val="22"/>
          <w:szCs w:val="22"/>
        </w:rPr>
      </w:pPr>
      <w:r w:rsidRPr="00A922B7">
        <w:rPr>
          <w:rFonts w:ascii="Arial" w:hAnsi="Arial" w:cs="Arial"/>
          <w:sz w:val="22"/>
          <w:szCs w:val="22"/>
        </w:rPr>
        <w:t xml:space="preserve">Define language translator </w:t>
      </w:r>
    </w:p>
    <w:p w:rsidR="00E0129C" w:rsidRPr="00A922B7" w:rsidRDefault="00E0129C" w:rsidP="00E0129C">
      <w:pPr>
        <w:pStyle w:val="ListParagraph"/>
        <w:jc w:val="both"/>
        <w:rPr>
          <w:rFonts w:ascii="Arial" w:hAnsi="Arial" w:cs="Arial"/>
        </w:rPr>
      </w:pPr>
    </w:p>
    <w:p w:rsidR="00E0129C" w:rsidRPr="00A922B7" w:rsidRDefault="00E0129C" w:rsidP="00E0129C">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E0129C" w:rsidRPr="00A922B7" w:rsidRDefault="00E0129C" w:rsidP="00E0129C">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E0129C" w:rsidRPr="00A922B7" w:rsidRDefault="00E0129C" w:rsidP="00921559">
      <w:pPr>
        <w:pStyle w:val="ListParagraph"/>
        <w:numPr>
          <w:ilvl w:val="0"/>
          <w:numId w:val="4"/>
        </w:numPr>
        <w:spacing w:line="360" w:lineRule="auto"/>
        <w:rPr>
          <w:rFonts w:ascii="Arial" w:hAnsi="Arial" w:cs="Arial"/>
          <w:sz w:val="22"/>
          <w:szCs w:val="22"/>
        </w:rPr>
      </w:pPr>
      <w:r w:rsidRPr="00A922B7">
        <w:rPr>
          <w:rFonts w:ascii="Arial" w:hAnsi="Arial" w:cs="Arial"/>
          <w:sz w:val="22"/>
          <w:szCs w:val="22"/>
        </w:rPr>
        <w:t>Develop program by using loops or Arrays.</w:t>
      </w:r>
    </w:p>
    <w:p w:rsidR="00E0129C" w:rsidRPr="00A922B7" w:rsidRDefault="00E0129C" w:rsidP="00E0129C">
      <w:pPr>
        <w:jc w:val="center"/>
        <w:rPr>
          <w:rFonts w:ascii="Arial" w:hAnsi="Arial" w:cs="Arial"/>
          <w:sz w:val="22"/>
          <w:szCs w:val="22"/>
        </w:rPr>
      </w:pPr>
    </w:p>
    <w:p w:rsidR="00E0129C" w:rsidRPr="00A922B7" w:rsidRDefault="00E0129C" w:rsidP="00E0129C">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E0129C" w:rsidRPr="00A922B7" w:rsidRDefault="00E0129C" w:rsidP="00E0129C">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E0129C" w:rsidRPr="00A922B7" w:rsidTr="00480C41">
        <w:trPr>
          <w:cnfStyle w:val="100000000000" w:firstRow="1" w:lastRow="0" w:firstColumn="0" w:lastColumn="0" w:oddVBand="0" w:evenVBand="0" w:oddHBand="0" w:evenHBand="0" w:firstRowFirstColumn="0" w:firstRowLastColumn="0" w:lastRowFirstColumn="0" w:lastRowLastColumn="0"/>
          <w:trHeight w:val="300"/>
        </w:trPr>
        <w:tc>
          <w:tcPr>
            <w:tcW w:w="2160" w:type="dxa"/>
            <w:noWrap/>
            <w:hideMark/>
          </w:tcPr>
          <w:p w:rsidR="00E0129C" w:rsidRPr="00A922B7" w:rsidRDefault="00E0129C" w:rsidP="00480C41">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E0129C" w:rsidRPr="00A922B7" w:rsidRDefault="00E0129C" w:rsidP="00480C41">
            <w:pPr>
              <w:rPr>
                <w:rFonts w:ascii="Arial" w:eastAsia="Times New Roman" w:hAnsi="Arial" w:cs="Arial"/>
                <w:color w:val="FFFFFF"/>
              </w:rPr>
            </w:pPr>
            <w:r w:rsidRPr="00A922B7">
              <w:rPr>
                <w:rFonts w:ascii="Arial" w:eastAsia="Times New Roman" w:hAnsi="Arial" w:cs="Arial"/>
                <w:color w:val="FFFFFF"/>
              </w:rPr>
              <w:t>Items</w:t>
            </w:r>
          </w:p>
        </w:tc>
      </w:tr>
      <w:tr w:rsidR="00E0129C" w:rsidRPr="00A922B7" w:rsidTr="00480C41">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E0129C" w:rsidRPr="00A922B7" w:rsidRDefault="00E0129C" w:rsidP="00921559">
            <w:pPr>
              <w:pStyle w:val="ListParagraph"/>
              <w:numPr>
                <w:ilvl w:val="0"/>
                <w:numId w:val="11"/>
              </w:numPr>
              <w:jc w:val="center"/>
              <w:rPr>
                <w:rFonts w:ascii="Arial" w:eastAsia="Times New Roman" w:hAnsi="Arial" w:cs="Arial"/>
                <w:color w:val="000000"/>
              </w:rPr>
            </w:pPr>
          </w:p>
        </w:tc>
        <w:tc>
          <w:tcPr>
            <w:tcW w:w="7200" w:type="dxa"/>
            <w:noWrap/>
            <w:hideMark/>
          </w:tcPr>
          <w:p w:rsidR="00E0129C" w:rsidRPr="00A922B7" w:rsidRDefault="00E0129C" w:rsidP="00480C41">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 xml:space="preserve">Computer </w:t>
            </w:r>
          </w:p>
        </w:tc>
      </w:tr>
      <w:tr w:rsidR="00E0129C" w:rsidRPr="00A922B7" w:rsidTr="00480C41">
        <w:trPr>
          <w:trHeight w:val="300"/>
        </w:trPr>
        <w:tc>
          <w:tcPr>
            <w:tcW w:w="2160" w:type="dxa"/>
            <w:noWrap/>
          </w:tcPr>
          <w:p w:rsidR="00E0129C" w:rsidRPr="00A922B7" w:rsidRDefault="00E0129C" w:rsidP="00921559">
            <w:pPr>
              <w:pStyle w:val="ListParagraph"/>
              <w:numPr>
                <w:ilvl w:val="0"/>
                <w:numId w:val="11"/>
              </w:numPr>
              <w:jc w:val="center"/>
              <w:rPr>
                <w:rFonts w:ascii="Arial" w:eastAsia="Times New Roman" w:hAnsi="Arial" w:cs="Arial"/>
                <w:color w:val="000000"/>
              </w:rPr>
            </w:pPr>
          </w:p>
        </w:tc>
        <w:tc>
          <w:tcPr>
            <w:tcW w:w="7200" w:type="dxa"/>
            <w:noWrap/>
            <w:hideMark/>
          </w:tcPr>
          <w:p w:rsidR="00E0129C" w:rsidRPr="00A922B7" w:rsidRDefault="00E0129C" w:rsidP="00480C41">
            <w:pPr>
              <w:spacing w:before="240"/>
              <w:rPr>
                <w:rFonts w:ascii="Arial" w:eastAsia="Calibri" w:hAnsi="Arial" w:cs="Arial"/>
                <w:color w:val="000000" w:themeColor="text1"/>
                <w:sz w:val="22"/>
              </w:rPr>
            </w:pPr>
            <w:r w:rsidRPr="00A922B7">
              <w:rPr>
                <w:rFonts w:ascii="Arial" w:eastAsia="Calibri" w:hAnsi="Arial" w:cs="Arial"/>
                <w:color w:val="000000" w:themeColor="text1"/>
                <w:sz w:val="22"/>
              </w:rPr>
              <w:t>IDE</w:t>
            </w:r>
          </w:p>
        </w:tc>
      </w:tr>
    </w:tbl>
    <w:p w:rsidR="00E0129C" w:rsidRPr="00A922B7" w:rsidRDefault="00E0129C" w:rsidP="00E0129C">
      <w:pPr>
        <w:tabs>
          <w:tab w:val="left" w:pos="3945"/>
        </w:tabs>
        <w:rPr>
          <w:rFonts w:ascii="Arial" w:eastAsia="Calibri" w:hAnsi="Arial" w:cs="Arial"/>
          <w:sz w:val="22"/>
          <w:szCs w:val="22"/>
        </w:rPr>
      </w:pPr>
    </w:p>
    <w:p w:rsidR="00E0129C" w:rsidRPr="00A922B7" w:rsidRDefault="00E0129C" w:rsidP="00E0129C">
      <w:pPr>
        <w:spacing w:after="200" w:line="276" w:lineRule="auto"/>
        <w:rPr>
          <w:rFonts w:ascii="Arial" w:eastAsia="Calibri" w:hAnsi="Arial" w:cs="Arial"/>
          <w:sz w:val="22"/>
          <w:szCs w:val="22"/>
        </w:rPr>
      </w:pPr>
      <w:r>
        <w:rPr>
          <w:rFonts w:ascii="Arial" w:eastAsia="Calibri" w:hAnsi="Arial" w:cs="Arial"/>
          <w:sz w:val="22"/>
          <w:szCs w:val="22"/>
        </w:rPr>
        <w:br w:type="page"/>
      </w:r>
    </w:p>
    <w:p w:rsidR="00E0129C" w:rsidRPr="003F53C9" w:rsidRDefault="00C4469C" w:rsidP="00C4469C">
      <w:pPr>
        <w:pStyle w:val="Heading1"/>
        <w:pBdr>
          <w:top w:val="single" w:sz="4" w:space="1" w:color="auto"/>
          <w:left w:val="single" w:sz="4" w:space="0" w:color="auto"/>
          <w:bottom w:val="single" w:sz="4" w:space="1" w:color="auto"/>
          <w:right w:val="single" w:sz="4" w:space="0" w:color="auto"/>
        </w:pBdr>
        <w:shd w:val="clear" w:color="auto" w:fill="FFC000"/>
        <w:spacing w:before="0" w:after="0" w:line="276" w:lineRule="auto"/>
        <w:ind w:left="270" w:right="477"/>
        <w:jc w:val="both"/>
        <w:rPr>
          <w:rFonts w:ascii="Arial" w:hAnsi="Arial" w:cs="Arial"/>
          <w:sz w:val="24"/>
          <w:szCs w:val="24"/>
        </w:rPr>
      </w:pPr>
      <w:bookmarkStart w:id="188" w:name="_Toc114480852"/>
      <w:bookmarkEnd w:id="185"/>
      <w:bookmarkEnd w:id="186"/>
      <w:r w:rsidRPr="003F53C9">
        <w:rPr>
          <w:rFonts w:ascii="Arial" w:hAnsi="Arial" w:cs="Arial"/>
          <w:sz w:val="24"/>
          <w:szCs w:val="24"/>
          <w:lang w:val="en-US"/>
        </w:rPr>
        <w:lastRenderedPageBreak/>
        <w:t>0714E&amp;A50:</w:t>
      </w:r>
      <w:r w:rsidR="00E0129C" w:rsidRPr="003F53C9">
        <w:rPr>
          <w:rFonts w:ascii="Arial" w:hAnsi="Arial" w:cs="Arial"/>
          <w:sz w:val="24"/>
          <w:szCs w:val="24"/>
        </w:rPr>
        <w:t>Basic Programming skills-II</w:t>
      </w:r>
      <w:bookmarkEnd w:id="188"/>
    </w:p>
    <w:p w:rsidR="00E0129C" w:rsidRDefault="00E0129C" w:rsidP="00E0129C">
      <w:pPr>
        <w:spacing w:before="240" w:line="360" w:lineRule="auto"/>
        <w:rPr>
          <w:rFonts w:ascii="Arial" w:hAnsi="Arial" w:cs="Arial"/>
        </w:rPr>
      </w:pPr>
      <w:r>
        <w:rPr>
          <w:rFonts w:ascii="Arial" w:eastAsia="Times New Roman" w:hAnsi="Arial" w:cs="Arial"/>
          <w:b/>
          <w:sz w:val="22"/>
          <w:szCs w:val="22"/>
        </w:rPr>
        <w:t>Overview</w:t>
      </w:r>
      <w:r>
        <w:rPr>
          <w:rFonts w:ascii="Arial" w:eastAsia="Times New Roman" w:hAnsi="Arial" w:cs="Arial"/>
          <w:sz w:val="22"/>
          <w:szCs w:val="22"/>
        </w:rPr>
        <w:t xml:space="preserve">: </w:t>
      </w:r>
      <w:r>
        <w:rPr>
          <w:rFonts w:ascii="Arial" w:hAnsi="Arial" w:cs="Arial"/>
          <w:sz w:val="22"/>
          <w:szCs w:val="22"/>
          <w:lang w:val="en-GB"/>
        </w:rPr>
        <w:t>This competency standard covers the knowledge and skills required for basic robotic programming skill second part having some knowledge required for data handling.</w:t>
      </w:r>
    </w:p>
    <w:p w:rsidR="00E0129C" w:rsidRDefault="00E0129C" w:rsidP="00E0129C">
      <w:pPr>
        <w:jc w:val="both"/>
        <w:rPr>
          <w:rFonts w:ascii="Arial" w:hAnsi="Arial" w:cs="Arial"/>
          <w:sz w:val="22"/>
          <w:szCs w:val="22"/>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E0129C" w:rsidTr="004E6AF9">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tcBorders>
              <w:bottom w:val="single" w:sz="4" w:space="0" w:color="FFFFFF" w:themeColor="background1"/>
            </w:tcBorders>
            <w:vAlign w:val="center"/>
            <w:hideMark/>
          </w:tcPr>
          <w:p w:rsidR="00E0129C" w:rsidRDefault="00E0129C" w:rsidP="00480C41">
            <w:pPr>
              <w:spacing w:line="276" w:lineRule="auto"/>
              <w:jc w:val="center"/>
              <w:rPr>
                <w:rFonts w:ascii="Arial" w:eastAsia="Times New Roman" w:hAnsi="Arial" w:cs="Arial"/>
                <w:b w:val="0"/>
              </w:rPr>
            </w:pPr>
            <w:r>
              <w:rPr>
                <w:rFonts w:ascii="Arial" w:eastAsia="Times New Roman" w:hAnsi="Arial" w:cs="Arial"/>
              </w:rPr>
              <w:t>Competency Unit</w:t>
            </w:r>
          </w:p>
        </w:tc>
        <w:tc>
          <w:tcPr>
            <w:tcW w:w="3339" w:type="pct"/>
            <w:tcBorders>
              <w:bottom w:val="single" w:sz="4" w:space="0" w:color="FFFFFF" w:themeColor="background1"/>
            </w:tcBorders>
            <w:vAlign w:val="center"/>
            <w:hideMark/>
          </w:tcPr>
          <w:p w:rsidR="00E0129C" w:rsidRDefault="00E0129C" w:rsidP="00480C41">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Pr>
                <w:rFonts w:ascii="Arial" w:eastAsia="Times New Roman" w:hAnsi="Arial" w:cs="Arial"/>
              </w:rPr>
              <w:t>Performance Criteria</w:t>
            </w:r>
          </w:p>
        </w:tc>
      </w:tr>
      <w:tr w:rsidR="00E0129C" w:rsidTr="004E6AF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Borders>
              <w:top w:val="single" w:sz="4" w:space="0" w:color="FFFFFF" w:themeColor="background1"/>
              <w:bottom w:val="single" w:sz="4" w:space="0" w:color="FFFFFF" w:themeColor="background1"/>
              <w:right w:val="single" w:sz="4" w:space="0" w:color="FFFFFF" w:themeColor="background1"/>
            </w:tcBorders>
            <w:hideMark/>
          </w:tcPr>
          <w:p w:rsidR="00E0129C" w:rsidRDefault="00E0129C" w:rsidP="00480C41">
            <w:pPr>
              <w:pStyle w:val="Style2"/>
              <w:numPr>
                <w:ilvl w:val="0"/>
                <w:numId w:val="0"/>
              </w:numPr>
              <w:ind w:left="360" w:hanging="360"/>
              <w:rPr>
                <w:rFonts w:ascii="Arial" w:hAnsi="Arial" w:cs="Arial"/>
                <w:b w:val="0"/>
                <w:bCs w:val="0"/>
                <w:color w:val="auto"/>
              </w:rPr>
            </w:pPr>
            <w:r>
              <w:rPr>
                <w:rFonts w:ascii="Arial" w:hAnsi="Arial" w:cs="Arial"/>
                <w:color w:val="auto"/>
                <w:sz w:val="22"/>
                <w:szCs w:val="24"/>
              </w:rPr>
              <w:t>CU1. Develop a computer program using pointer.</w:t>
            </w:r>
          </w:p>
        </w:tc>
        <w:tc>
          <w:tcPr>
            <w:tcW w:w="333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E0129C" w:rsidRDefault="00E0129C" w:rsidP="00921559">
            <w:pPr>
              <w:pStyle w:val="PC"/>
              <w:framePr w:hSpace="0" w:wrap="auto" w:vAnchor="margin" w:hAnchor="text" w:xAlign="left" w:yAlign="inline"/>
              <w:numPr>
                <w:ilvl w:val="0"/>
                <w:numId w:val="132"/>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Analyze a given problem of Pointer</w:t>
            </w:r>
          </w:p>
          <w:p w:rsidR="00E0129C" w:rsidRDefault="00E0129C" w:rsidP="00921559">
            <w:pPr>
              <w:pStyle w:val="PC"/>
              <w:framePr w:hSpace="0" w:wrap="auto" w:vAnchor="margin" w:hAnchor="text" w:xAlign="left" w:yAlign="inline"/>
              <w:numPr>
                <w:ilvl w:val="0"/>
                <w:numId w:val="132"/>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Open the IDE for coding</w:t>
            </w:r>
          </w:p>
          <w:p w:rsidR="00E0129C" w:rsidRDefault="00E0129C" w:rsidP="00921559">
            <w:pPr>
              <w:pStyle w:val="PC"/>
              <w:framePr w:hSpace="0" w:wrap="auto" w:vAnchor="margin" w:hAnchor="text" w:xAlign="left" w:yAlign="inline"/>
              <w:numPr>
                <w:ilvl w:val="0"/>
                <w:numId w:val="132"/>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Initialize array</w:t>
            </w:r>
          </w:p>
          <w:p w:rsidR="00E0129C" w:rsidRDefault="00E0129C" w:rsidP="00921559">
            <w:pPr>
              <w:pStyle w:val="PC"/>
              <w:framePr w:hSpace="0" w:wrap="auto" w:vAnchor="margin" w:hAnchor="text" w:xAlign="left" w:yAlign="inline"/>
              <w:numPr>
                <w:ilvl w:val="0"/>
                <w:numId w:val="132"/>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Initialize pointer</w:t>
            </w:r>
          </w:p>
          <w:p w:rsidR="00E0129C" w:rsidRDefault="00E0129C" w:rsidP="00921559">
            <w:pPr>
              <w:pStyle w:val="PC"/>
              <w:framePr w:hSpace="0" w:wrap="auto" w:vAnchor="margin" w:hAnchor="text" w:xAlign="left" w:yAlign="inline"/>
              <w:numPr>
                <w:ilvl w:val="0"/>
                <w:numId w:val="132"/>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Use pointer to point address of array.</w:t>
            </w:r>
          </w:p>
          <w:p w:rsidR="00E0129C" w:rsidRDefault="00E0129C" w:rsidP="00921559">
            <w:pPr>
              <w:pStyle w:val="PC"/>
              <w:framePr w:hSpace="0" w:wrap="auto" w:vAnchor="margin" w:hAnchor="text" w:xAlign="left" w:yAlign="inline"/>
              <w:numPr>
                <w:ilvl w:val="0"/>
                <w:numId w:val="132"/>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Compile and run code</w:t>
            </w:r>
          </w:p>
          <w:p w:rsidR="00E0129C" w:rsidRDefault="00E0129C" w:rsidP="00921559">
            <w:pPr>
              <w:pStyle w:val="PC"/>
              <w:framePr w:hSpace="0" w:wrap="auto" w:vAnchor="margin" w:hAnchor="text" w:xAlign="left" w:yAlign="inline"/>
              <w:numPr>
                <w:ilvl w:val="0"/>
                <w:numId w:val="132"/>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Debug the code (in case of error)</w:t>
            </w:r>
          </w:p>
        </w:tc>
      </w:tr>
      <w:tr w:rsidR="00E0129C" w:rsidTr="004E6AF9">
        <w:trPr>
          <w:trHeight w:val="216"/>
        </w:trPr>
        <w:tc>
          <w:tcPr>
            <w:cnfStyle w:val="001000000000" w:firstRow="0" w:lastRow="0" w:firstColumn="1" w:lastColumn="0" w:oddVBand="0" w:evenVBand="0" w:oddHBand="0" w:evenHBand="0" w:firstRowFirstColumn="0" w:firstRowLastColumn="0" w:lastRowFirstColumn="0" w:lastRowLastColumn="0"/>
            <w:tcW w:w="1661" w:type="pct"/>
            <w:tcBorders>
              <w:top w:val="single" w:sz="4" w:space="0" w:color="FFFFFF" w:themeColor="background1"/>
              <w:bottom w:val="single" w:sz="4" w:space="0" w:color="FFFFFF" w:themeColor="background1"/>
              <w:right w:val="single" w:sz="4" w:space="0" w:color="FFFFFF" w:themeColor="background1"/>
            </w:tcBorders>
            <w:hideMark/>
          </w:tcPr>
          <w:p w:rsidR="00E0129C" w:rsidRDefault="00E0129C" w:rsidP="00480C41">
            <w:pPr>
              <w:pStyle w:val="Style2"/>
              <w:numPr>
                <w:ilvl w:val="0"/>
                <w:numId w:val="0"/>
              </w:numPr>
              <w:ind w:left="360" w:hanging="360"/>
              <w:rPr>
                <w:rFonts w:ascii="Arial" w:hAnsi="Arial" w:cs="Arial"/>
                <w:b w:val="0"/>
                <w:bCs w:val="0"/>
                <w:color w:val="auto"/>
                <w:sz w:val="22"/>
                <w:szCs w:val="24"/>
              </w:rPr>
            </w:pPr>
            <w:r>
              <w:rPr>
                <w:rFonts w:ascii="Arial" w:hAnsi="Arial" w:cs="Arial"/>
                <w:color w:val="auto"/>
                <w:sz w:val="22"/>
                <w:szCs w:val="24"/>
              </w:rPr>
              <w:t>CU2. Develop a program using string library</w:t>
            </w:r>
          </w:p>
        </w:tc>
        <w:tc>
          <w:tcPr>
            <w:tcW w:w="333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E0129C" w:rsidRDefault="00E0129C" w:rsidP="00921559">
            <w:pPr>
              <w:pStyle w:val="PC"/>
              <w:framePr w:hSpace="0" w:wrap="auto" w:vAnchor="margin" w:hAnchor="text" w:xAlign="left" w:yAlign="inline"/>
              <w:numPr>
                <w:ilvl w:val="0"/>
                <w:numId w:val="133"/>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Analyze a given problem which utilizing String data type</w:t>
            </w:r>
          </w:p>
          <w:p w:rsidR="00E0129C" w:rsidRDefault="00E0129C" w:rsidP="00921559">
            <w:pPr>
              <w:pStyle w:val="PC"/>
              <w:framePr w:hSpace="0" w:wrap="auto" w:vAnchor="margin" w:hAnchor="text" w:xAlign="left" w:yAlign="inline"/>
              <w:numPr>
                <w:ilvl w:val="0"/>
                <w:numId w:val="133"/>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Include String library</w:t>
            </w:r>
          </w:p>
          <w:p w:rsidR="00E0129C" w:rsidRDefault="00E0129C" w:rsidP="00921559">
            <w:pPr>
              <w:pStyle w:val="PC"/>
              <w:framePr w:hSpace="0" w:wrap="auto" w:vAnchor="margin" w:hAnchor="text" w:xAlign="left" w:yAlign="inline"/>
              <w:numPr>
                <w:ilvl w:val="0"/>
                <w:numId w:val="133"/>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Create variable and define size for string data.</w:t>
            </w:r>
          </w:p>
          <w:p w:rsidR="00E0129C" w:rsidRDefault="00E0129C" w:rsidP="00921559">
            <w:pPr>
              <w:pStyle w:val="PC"/>
              <w:framePr w:hSpace="0" w:wrap="auto" w:vAnchor="margin" w:hAnchor="text" w:xAlign="left" w:yAlign="inline"/>
              <w:numPr>
                <w:ilvl w:val="0"/>
                <w:numId w:val="133"/>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Save string in variable</w:t>
            </w:r>
          </w:p>
          <w:p w:rsidR="00E0129C" w:rsidRDefault="00E0129C" w:rsidP="00921559">
            <w:pPr>
              <w:pStyle w:val="PC"/>
              <w:framePr w:hSpace="0" w:wrap="auto" w:vAnchor="margin" w:hAnchor="text" w:xAlign="left" w:yAlign="inline"/>
              <w:numPr>
                <w:ilvl w:val="0"/>
                <w:numId w:val="133"/>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Print string data</w:t>
            </w:r>
          </w:p>
          <w:p w:rsidR="00E0129C" w:rsidRDefault="00E0129C" w:rsidP="00921559">
            <w:pPr>
              <w:pStyle w:val="PC"/>
              <w:framePr w:hSpace="0" w:wrap="auto" w:vAnchor="margin" w:hAnchor="text" w:xAlign="left" w:yAlign="inline"/>
              <w:numPr>
                <w:ilvl w:val="0"/>
                <w:numId w:val="133"/>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Compile and run the code</w:t>
            </w:r>
          </w:p>
          <w:p w:rsidR="00E0129C" w:rsidRDefault="00E0129C" w:rsidP="00921559">
            <w:pPr>
              <w:pStyle w:val="PC"/>
              <w:framePr w:hSpace="0" w:wrap="auto" w:vAnchor="margin" w:hAnchor="text" w:xAlign="left" w:yAlign="inline"/>
              <w:numPr>
                <w:ilvl w:val="0"/>
                <w:numId w:val="133"/>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Debug the code (in case of error)</w:t>
            </w:r>
          </w:p>
        </w:tc>
      </w:tr>
      <w:tr w:rsidR="00E0129C" w:rsidTr="004E6AF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Borders>
              <w:top w:val="single" w:sz="4" w:space="0" w:color="FFFFFF" w:themeColor="background1"/>
              <w:right w:val="single" w:sz="4" w:space="0" w:color="FFFFFF" w:themeColor="background1"/>
            </w:tcBorders>
            <w:hideMark/>
          </w:tcPr>
          <w:p w:rsidR="00E0129C" w:rsidRDefault="00E0129C" w:rsidP="00480C41">
            <w:pPr>
              <w:pStyle w:val="Style2"/>
              <w:numPr>
                <w:ilvl w:val="0"/>
                <w:numId w:val="0"/>
              </w:numPr>
              <w:ind w:left="360" w:hanging="360"/>
              <w:rPr>
                <w:rFonts w:ascii="Arial" w:hAnsi="Arial" w:cs="Arial"/>
                <w:b w:val="0"/>
                <w:bCs w:val="0"/>
                <w:color w:val="auto"/>
                <w:sz w:val="22"/>
                <w:szCs w:val="24"/>
              </w:rPr>
            </w:pPr>
            <w:r>
              <w:rPr>
                <w:rFonts w:ascii="Arial" w:hAnsi="Arial" w:cs="Arial"/>
                <w:color w:val="auto"/>
                <w:sz w:val="22"/>
                <w:szCs w:val="24"/>
              </w:rPr>
              <w:t>CU3. Develop program using Structure</w:t>
            </w:r>
          </w:p>
        </w:tc>
        <w:tc>
          <w:tcPr>
            <w:tcW w:w="333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E0129C" w:rsidRDefault="00E0129C" w:rsidP="00921559">
            <w:pPr>
              <w:pStyle w:val="PC"/>
              <w:framePr w:hSpace="0" w:wrap="auto" w:vAnchor="margin" w:hAnchor="text" w:xAlign="left" w:yAlign="inline"/>
              <w:numPr>
                <w:ilvl w:val="0"/>
                <w:numId w:val="134"/>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Analyze given problem in which structure is use.</w:t>
            </w:r>
          </w:p>
          <w:p w:rsidR="00E0129C" w:rsidRDefault="00E0129C" w:rsidP="00921559">
            <w:pPr>
              <w:pStyle w:val="PC"/>
              <w:framePr w:hSpace="0" w:wrap="auto" w:vAnchor="margin" w:hAnchor="text" w:xAlign="left" w:yAlign="inline"/>
              <w:numPr>
                <w:ilvl w:val="0"/>
                <w:numId w:val="134"/>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Initialize structure and define data types</w:t>
            </w:r>
          </w:p>
          <w:p w:rsidR="00E0129C" w:rsidRDefault="00E0129C" w:rsidP="00921559">
            <w:pPr>
              <w:pStyle w:val="PC"/>
              <w:framePr w:hSpace="0" w:wrap="auto" w:vAnchor="margin" w:hAnchor="text" w:xAlign="left" w:yAlign="inline"/>
              <w:numPr>
                <w:ilvl w:val="0"/>
                <w:numId w:val="134"/>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Create structure variable</w:t>
            </w:r>
          </w:p>
          <w:p w:rsidR="00E0129C" w:rsidRDefault="00E0129C" w:rsidP="00921559">
            <w:pPr>
              <w:pStyle w:val="PC"/>
              <w:framePr w:hSpace="0" w:wrap="auto" w:vAnchor="margin" w:hAnchor="text" w:xAlign="left" w:yAlign="inline"/>
              <w:numPr>
                <w:ilvl w:val="0"/>
                <w:numId w:val="134"/>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Take input from user in structure variable</w:t>
            </w:r>
          </w:p>
          <w:p w:rsidR="00E0129C" w:rsidRDefault="00E0129C" w:rsidP="00921559">
            <w:pPr>
              <w:pStyle w:val="PC"/>
              <w:framePr w:hSpace="0" w:wrap="auto" w:vAnchor="margin" w:hAnchor="text" w:xAlign="left" w:yAlign="inline"/>
              <w:numPr>
                <w:ilvl w:val="0"/>
                <w:numId w:val="134"/>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Perform manipulation of data</w:t>
            </w:r>
          </w:p>
          <w:p w:rsidR="00E0129C" w:rsidRDefault="00E0129C" w:rsidP="00921559">
            <w:pPr>
              <w:pStyle w:val="PC"/>
              <w:framePr w:hSpace="0" w:wrap="auto" w:vAnchor="margin" w:hAnchor="text" w:xAlign="left" w:yAlign="inline"/>
              <w:numPr>
                <w:ilvl w:val="0"/>
                <w:numId w:val="134"/>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Print variable of structure</w:t>
            </w:r>
          </w:p>
          <w:p w:rsidR="00E0129C" w:rsidRDefault="00E0129C" w:rsidP="00921559">
            <w:pPr>
              <w:pStyle w:val="PC"/>
              <w:framePr w:hSpace="0" w:wrap="auto" w:vAnchor="margin" w:hAnchor="text" w:xAlign="left" w:yAlign="inline"/>
              <w:numPr>
                <w:ilvl w:val="0"/>
                <w:numId w:val="134"/>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Compile and run the code</w:t>
            </w:r>
          </w:p>
          <w:p w:rsidR="00E0129C" w:rsidRDefault="00E0129C" w:rsidP="00921559">
            <w:pPr>
              <w:pStyle w:val="PC"/>
              <w:framePr w:hSpace="0" w:wrap="auto" w:vAnchor="margin" w:hAnchor="text" w:xAlign="left" w:yAlign="inline"/>
              <w:numPr>
                <w:ilvl w:val="0"/>
                <w:numId w:val="134"/>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Debug the code ( in case of error)</w:t>
            </w:r>
          </w:p>
        </w:tc>
      </w:tr>
    </w:tbl>
    <w:p w:rsidR="00E0129C" w:rsidRDefault="00E0129C" w:rsidP="00E0129C">
      <w:pPr>
        <w:rPr>
          <w:rFonts w:ascii="Arial" w:eastAsia="Times New Roman" w:hAnsi="Arial" w:cs="Arial"/>
          <w:b/>
        </w:rPr>
      </w:pPr>
    </w:p>
    <w:p w:rsidR="00E0129C" w:rsidRDefault="00E0129C" w:rsidP="00E0129C">
      <w:pPr>
        <w:rPr>
          <w:rFonts w:ascii="Arial" w:eastAsia="Times New Roman" w:hAnsi="Arial" w:cs="Arial"/>
          <w:b/>
        </w:rPr>
      </w:pPr>
    </w:p>
    <w:p w:rsidR="00E0129C" w:rsidRDefault="00E0129C" w:rsidP="00E0129C">
      <w:pPr>
        <w:rPr>
          <w:rFonts w:ascii="Arial" w:hAnsi="Arial" w:cs="Arial"/>
        </w:rPr>
      </w:pPr>
      <w:r>
        <w:rPr>
          <w:rFonts w:ascii="Arial" w:eastAsia="Times New Roman" w:hAnsi="Arial" w:cs="Arial"/>
          <w:b/>
        </w:rPr>
        <w:t>Knowledge &amp; Understanding</w:t>
      </w:r>
    </w:p>
    <w:p w:rsidR="00E0129C" w:rsidRDefault="00E0129C" w:rsidP="00E0129C">
      <w:pPr>
        <w:rPr>
          <w:rFonts w:ascii="Arial" w:hAnsi="Arial" w:cs="Arial"/>
        </w:rPr>
      </w:pPr>
    </w:p>
    <w:p w:rsidR="00E0129C" w:rsidRDefault="00E0129C" w:rsidP="00E0129C">
      <w:pPr>
        <w:autoSpaceDE w:val="0"/>
        <w:autoSpaceDN w:val="0"/>
        <w:adjustRightInd w:val="0"/>
        <w:spacing w:after="240"/>
        <w:ind w:firstLine="284"/>
        <w:rPr>
          <w:rFonts w:ascii="Arial" w:eastAsia="Arial" w:hAnsi="Arial" w:cs="Arial"/>
          <w:sz w:val="22"/>
          <w:szCs w:val="22"/>
          <w:lang w:bidi="en-US"/>
        </w:rPr>
      </w:pPr>
      <w:r>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E0129C" w:rsidRDefault="00E0129C" w:rsidP="00921559">
      <w:pPr>
        <w:pStyle w:val="ListParagraph"/>
        <w:numPr>
          <w:ilvl w:val="0"/>
          <w:numId w:val="135"/>
        </w:numPr>
        <w:spacing w:line="360" w:lineRule="auto"/>
        <w:rPr>
          <w:rFonts w:ascii="Arial" w:hAnsi="Arial" w:cs="Arial"/>
          <w:sz w:val="22"/>
          <w:szCs w:val="22"/>
        </w:rPr>
      </w:pPr>
      <w:r>
        <w:rPr>
          <w:rFonts w:ascii="Arial" w:hAnsi="Arial" w:cs="Arial"/>
          <w:sz w:val="22"/>
          <w:szCs w:val="22"/>
        </w:rPr>
        <w:lastRenderedPageBreak/>
        <w:t>Define a given problem of specific task</w:t>
      </w:r>
    </w:p>
    <w:p w:rsidR="00E0129C" w:rsidRDefault="00E0129C" w:rsidP="00921559">
      <w:pPr>
        <w:pStyle w:val="ListParagraph"/>
        <w:numPr>
          <w:ilvl w:val="0"/>
          <w:numId w:val="135"/>
        </w:numPr>
        <w:spacing w:line="360" w:lineRule="auto"/>
        <w:rPr>
          <w:rFonts w:ascii="Arial" w:hAnsi="Arial" w:cs="Arial"/>
          <w:sz w:val="22"/>
          <w:szCs w:val="22"/>
        </w:rPr>
      </w:pPr>
      <w:r>
        <w:rPr>
          <w:rFonts w:ascii="Arial" w:hAnsi="Arial" w:cs="Arial"/>
          <w:sz w:val="22"/>
          <w:szCs w:val="22"/>
        </w:rPr>
        <w:t>Describe the basic programming concept</w:t>
      </w:r>
    </w:p>
    <w:p w:rsidR="00E0129C" w:rsidRDefault="00E0129C" w:rsidP="00921559">
      <w:pPr>
        <w:pStyle w:val="ListParagraph"/>
        <w:numPr>
          <w:ilvl w:val="0"/>
          <w:numId w:val="135"/>
        </w:numPr>
        <w:spacing w:line="360" w:lineRule="auto"/>
        <w:rPr>
          <w:rFonts w:ascii="Arial" w:hAnsi="Arial" w:cs="Arial"/>
        </w:rPr>
      </w:pPr>
      <w:r>
        <w:rPr>
          <w:rFonts w:ascii="Arial" w:hAnsi="Arial" w:cs="Arial"/>
          <w:sz w:val="22"/>
          <w:szCs w:val="22"/>
        </w:rPr>
        <w:t>Define compiler of C</w:t>
      </w:r>
    </w:p>
    <w:p w:rsidR="00E0129C" w:rsidRDefault="00E0129C" w:rsidP="00921559">
      <w:pPr>
        <w:pStyle w:val="ListParagraph"/>
        <w:numPr>
          <w:ilvl w:val="0"/>
          <w:numId w:val="135"/>
        </w:numPr>
        <w:spacing w:line="360" w:lineRule="auto"/>
        <w:rPr>
          <w:rFonts w:ascii="Arial" w:hAnsi="Arial" w:cs="Arial"/>
        </w:rPr>
      </w:pPr>
      <w:r>
        <w:rPr>
          <w:rFonts w:ascii="Arial" w:hAnsi="Arial" w:cs="Arial"/>
          <w:sz w:val="22"/>
          <w:szCs w:val="22"/>
        </w:rPr>
        <w:t xml:space="preserve">Define Pointer </w:t>
      </w:r>
    </w:p>
    <w:p w:rsidR="00E0129C" w:rsidRDefault="00E0129C" w:rsidP="00921559">
      <w:pPr>
        <w:pStyle w:val="ListParagraph"/>
        <w:numPr>
          <w:ilvl w:val="0"/>
          <w:numId w:val="135"/>
        </w:numPr>
        <w:spacing w:line="360" w:lineRule="auto"/>
        <w:rPr>
          <w:rFonts w:ascii="Arial" w:hAnsi="Arial" w:cs="Arial"/>
        </w:rPr>
      </w:pPr>
      <w:r>
        <w:rPr>
          <w:rFonts w:ascii="Arial" w:hAnsi="Arial" w:cs="Arial"/>
          <w:sz w:val="22"/>
          <w:szCs w:val="22"/>
        </w:rPr>
        <w:t>Understand pointer and its address handling</w:t>
      </w:r>
    </w:p>
    <w:p w:rsidR="00E0129C" w:rsidRDefault="00E0129C" w:rsidP="00921559">
      <w:pPr>
        <w:pStyle w:val="ListParagraph"/>
        <w:numPr>
          <w:ilvl w:val="0"/>
          <w:numId w:val="135"/>
        </w:numPr>
        <w:spacing w:line="360" w:lineRule="auto"/>
        <w:rPr>
          <w:rFonts w:ascii="Arial" w:hAnsi="Arial" w:cs="Arial"/>
        </w:rPr>
      </w:pPr>
      <w:r>
        <w:rPr>
          <w:rFonts w:ascii="Arial" w:hAnsi="Arial" w:cs="Arial"/>
          <w:sz w:val="22"/>
          <w:szCs w:val="22"/>
        </w:rPr>
        <w:t>Understanding of pointer utilization with arrays.</w:t>
      </w:r>
    </w:p>
    <w:p w:rsidR="00E0129C" w:rsidRDefault="00E0129C" w:rsidP="00921559">
      <w:pPr>
        <w:pStyle w:val="ListParagraph"/>
        <w:numPr>
          <w:ilvl w:val="0"/>
          <w:numId w:val="135"/>
        </w:numPr>
        <w:spacing w:line="360" w:lineRule="auto"/>
        <w:rPr>
          <w:rFonts w:ascii="Arial" w:hAnsi="Arial" w:cs="Arial"/>
        </w:rPr>
      </w:pPr>
      <w:r>
        <w:rPr>
          <w:rFonts w:ascii="Arial" w:hAnsi="Arial" w:cs="Arial"/>
        </w:rPr>
        <w:t>Understanding of String library</w:t>
      </w:r>
    </w:p>
    <w:p w:rsidR="00E0129C" w:rsidRDefault="00E0129C" w:rsidP="00921559">
      <w:pPr>
        <w:pStyle w:val="ListParagraph"/>
        <w:numPr>
          <w:ilvl w:val="0"/>
          <w:numId w:val="135"/>
        </w:numPr>
        <w:spacing w:line="360" w:lineRule="auto"/>
        <w:rPr>
          <w:rFonts w:ascii="Arial" w:hAnsi="Arial" w:cs="Arial"/>
        </w:rPr>
      </w:pPr>
      <w:r>
        <w:rPr>
          <w:rFonts w:ascii="Arial" w:hAnsi="Arial" w:cs="Arial"/>
        </w:rPr>
        <w:t>Define string data type</w:t>
      </w:r>
    </w:p>
    <w:p w:rsidR="00E0129C" w:rsidRDefault="00E0129C" w:rsidP="00921559">
      <w:pPr>
        <w:pStyle w:val="ListParagraph"/>
        <w:numPr>
          <w:ilvl w:val="0"/>
          <w:numId w:val="135"/>
        </w:numPr>
        <w:spacing w:line="360" w:lineRule="auto"/>
        <w:rPr>
          <w:rFonts w:ascii="Arial" w:hAnsi="Arial" w:cs="Arial"/>
        </w:rPr>
      </w:pPr>
      <w:r>
        <w:rPr>
          <w:rFonts w:ascii="Arial" w:hAnsi="Arial" w:cs="Arial"/>
        </w:rPr>
        <w:t>Understanding of String data handling with operators</w:t>
      </w:r>
    </w:p>
    <w:p w:rsidR="00E0129C" w:rsidRDefault="00E0129C" w:rsidP="00921559">
      <w:pPr>
        <w:pStyle w:val="ListParagraph"/>
        <w:numPr>
          <w:ilvl w:val="0"/>
          <w:numId w:val="135"/>
        </w:numPr>
        <w:spacing w:line="360" w:lineRule="auto"/>
        <w:rPr>
          <w:rFonts w:ascii="Arial" w:hAnsi="Arial" w:cs="Arial"/>
        </w:rPr>
      </w:pPr>
      <w:r>
        <w:rPr>
          <w:rFonts w:ascii="Arial" w:hAnsi="Arial" w:cs="Arial"/>
        </w:rPr>
        <w:t>Understanding of Structure</w:t>
      </w:r>
    </w:p>
    <w:p w:rsidR="00E0129C" w:rsidRDefault="00E0129C" w:rsidP="00921559">
      <w:pPr>
        <w:pStyle w:val="ListParagraph"/>
        <w:numPr>
          <w:ilvl w:val="0"/>
          <w:numId w:val="135"/>
        </w:numPr>
        <w:spacing w:line="360" w:lineRule="auto"/>
        <w:rPr>
          <w:rFonts w:ascii="Arial" w:hAnsi="Arial" w:cs="Arial"/>
        </w:rPr>
      </w:pPr>
      <w:r>
        <w:rPr>
          <w:rFonts w:ascii="Arial" w:hAnsi="Arial" w:cs="Arial"/>
        </w:rPr>
        <w:t>Understanding of structure and array differences</w:t>
      </w:r>
    </w:p>
    <w:p w:rsidR="00E0129C" w:rsidRDefault="00E0129C" w:rsidP="00921559">
      <w:pPr>
        <w:pStyle w:val="ListParagraph"/>
        <w:numPr>
          <w:ilvl w:val="0"/>
          <w:numId w:val="135"/>
        </w:numPr>
        <w:spacing w:line="360" w:lineRule="auto"/>
        <w:rPr>
          <w:rFonts w:ascii="Arial" w:hAnsi="Arial" w:cs="Arial"/>
        </w:rPr>
      </w:pPr>
      <w:r>
        <w:rPr>
          <w:rFonts w:ascii="Arial" w:hAnsi="Arial" w:cs="Arial"/>
        </w:rPr>
        <w:t>Understanding of structure variable</w:t>
      </w:r>
    </w:p>
    <w:p w:rsidR="00E0129C" w:rsidRDefault="00E0129C" w:rsidP="00921559">
      <w:pPr>
        <w:pStyle w:val="ListParagraph"/>
        <w:numPr>
          <w:ilvl w:val="0"/>
          <w:numId w:val="135"/>
        </w:numPr>
        <w:spacing w:line="360" w:lineRule="auto"/>
        <w:rPr>
          <w:rFonts w:ascii="Arial" w:hAnsi="Arial" w:cs="Arial"/>
        </w:rPr>
      </w:pPr>
      <w:r>
        <w:rPr>
          <w:rFonts w:ascii="Arial" w:hAnsi="Arial" w:cs="Arial"/>
        </w:rPr>
        <w:t>Understanding of structure operation</w:t>
      </w:r>
    </w:p>
    <w:p w:rsidR="00E0129C" w:rsidRDefault="00E0129C" w:rsidP="00E0129C">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Pr>
          <w:rFonts w:ascii="Arial" w:eastAsia="Times New Roman" w:hAnsi="Arial" w:cs="Arial"/>
          <w:b/>
        </w:rPr>
        <w:t>Critical Evidence(s) Required</w:t>
      </w:r>
    </w:p>
    <w:p w:rsidR="00E0129C" w:rsidRDefault="00E0129C" w:rsidP="00E0129C">
      <w:pPr>
        <w:spacing w:before="240" w:line="360" w:lineRule="auto"/>
        <w:ind w:right="297"/>
        <w:rPr>
          <w:rFonts w:ascii="Arial" w:hAnsi="Arial" w:cs="Arial"/>
          <w:sz w:val="22"/>
          <w:szCs w:val="22"/>
        </w:rPr>
      </w:pPr>
      <w:r>
        <w:rPr>
          <w:rFonts w:ascii="Arial" w:hAnsi="Arial" w:cs="Arial"/>
          <w:sz w:val="22"/>
          <w:szCs w:val="22"/>
        </w:rPr>
        <w:t>The candidate needs to produce following critical evidence(s) in order to be competent in this competency standard:</w:t>
      </w:r>
    </w:p>
    <w:p w:rsidR="00E0129C" w:rsidRDefault="00E0129C" w:rsidP="00921559">
      <w:pPr>
        <w:pStyle w:val="ListParagraph"/>
        <w:numPr>
          <w:ilvl w:val="0"/>
          <w:numId w:val="136"/>
        </w:numPr>
        <w:spacing w:line="360" w:lineRule="auto"/>
        <w:rPr>
          <w:rFonts w:ascii="Arial" w:hAnsi="Arial" w:cs="Arial"/>
          <w:sz w:val="22"/>
          <w:szCs w:val="22"/>
        </w:rPr>
      </w:pPr>
      <w:r>
        <w:rPr>
          <w:rFonts w:ascii="Arial" w:hAnsi="Arial" w:cs="Arial"/>
          <w:sz w:val="22"/>
          <w:szCs w:val="22"/>
        </w:rPr>
        <w:t>Develop program by using pointers, structure and string data.</w:t>
      </w:r>
    </w:p>
    <w:p w:rsidR="00E0129C" w:rsidRDefault="00E0129C" w:rsidP="00E0129C">
      <w:pPr>
        <w:jc w:val="center"/>
        <w:rPr>
          <w:rFonts w:ascii="Arial" w:hAnsi="Arial" w:cs="Arial"/>
          <w:sz w:val="22"/>
          <w:szCs w:val="22"/>
        </w:rPr>
      </w:pPr>
    </w:p>
    <w:p w:rsidR="00E0129C" w:rsidRDefault="00E0129C" w:rsidP="00E0129C">
      <w:pPr>
        <w:tabs>
          <w:tab w:val="left" w:pos="3330"/>
        </w:tabs>
        <w:spacing w:line="360" w:lineRule="auto"/>
        <w:jc w:val="both"/>
        <w:rPr>
          <w:rFonts w:ascii="Arial" w:hAnsi="Arial" w:cs="Arial"/>
          <w:b/>
          <w:bCs/>
        </w:rPr>
      </w:pPr>
      <w:r>
        <w:rPr>
          <w:rFonts w:ascii="Arial" w:hAnsi="Arial" w:cs="Arial"/>
          <w:b/>
          <w:bCs/>
        </w:rPr>
        <w:t>Tools and Equipment</w:t>
      </w:r>
      <w:r>
        <w:rPr>
          <w:rFonts w:ascii="Arial" w:hAnsi="Arial" w:cs="Arial"/>
          <w:b/>
          <w:bCs/>
        </w:rPr>
        <w:tab/>
      </w:r>
    </w:p>
    <w:p w:rsidR="00E0129C" w:rsidRDefault="00E0129C" w:rsidP="00E0129C">
      <w:pPr>
        <w:spacing w:line="360" w:lineRule="auto"/>
        <w:jc w:val="both"/>
        <w:rPr>
          <w:rFonts w:ascii="Arial" w:hAnsi="Arial" w:cs="Arial"/>
          <w:sz w:val="22"/>
          <w:szCs w:val="22"/>
        </w:rPr>
      </w:pPr>
      <w:r>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E0129C" w:rsidTr="00480C41">
        <w:trPr>
          <w:cnfStyle w:val="100000000000" w:firstRow="1" w:lastRow="0" w:firstColumn="0" w:lastColumn="0" w:oddVBand="0" w:evenVBand="0" w:oddHBand="0" w:evenHBand="0" w:firstRowFirstColumn="0" w:firstRowLastColumn="0" w:lastRowFirstColumn="0" w:lastRowLastColumn="0"/>
          <w:trHeight w:val="300"/>
        </w:trPr>
        <w:tc>
          <w:tcPr>
            <w:tcW w:w="2160" w:type="dxa"/>
            <w:tcBorders>
              <w:bottom w:val="single" w:sz="4" w:space="0" w:color="FFFFFF" w:themeColor="background1"/>
            </w:tcBorders>
            <w:noWrap/>
            <w:hideMark/>
          </w:tcPr>
          <w:p w:rsidR="00E0129C" w:rsidRDefault="00E0129C" w:rsidP="00480C41">
            <w:pPr>
              <w:jc w:val="center"/>
              <w:rPr>
                <w:rFonts w:ascii="Arial" w:eastAsia="Times New Roman" w:hAnsi="Arial" w:cs="Arial"/>
                <w:color w:val="FFFFFF"/>
              </w:rPr>
            </w:pPr>
            <w:r>
              <w:rPr>
                <w:rFonts w:ascii="Arial" w:eastAsia="Times New Roman" w:hAnsi="Arial" w:cs="Arial"/>
                <w:color w:val="FFFFFF"/>
              </w:rPr>
              <w:t>S. No.</w:t>
            </w:r>
          </w:p>
        </w:tc>
        <w:tc>
          <w:tcPr>
            <w:tcW w:w="7200" w:type="dxa"/>
            <w:tcBorders>
              <w:bottom w:val="single" w:sz="4" w:space="0" w:color="FFFFFF" w:themeColor="background1"/>
            </w:tcBorders>
            <w:noWrap/>
            <w:hideMark/>
          </w:tcPr>
          <w:p w:rsidR="00E0129C" w:rsidRDefault="00E0129C" w:rsidP="00480C41">
            <w:pPr>
              <w:rPr>
                <w:rFonts w:ascii="Arial" w:eastAsia="Times New Roman" w:hAnsi="Arial" w:cs="Arial"/>
                <w:color w:val="FFFFFF"/>
              </w:rPr>
            </w:pPr>
            <w:r>
              <w:rPr>
                <w:rFonts w:ascii="Arial" w:eastAsia="Times New Roman" w:hAnsi="Arial" w:cs="Arial"/>
                <w:color w:val="FFFFFF"/>
              </w:rPr>
              <w:t>Items</w:t>
            </w:r>
          </w:p>
        </w:tc>
      </w:tr>
      <w:tr w:rsidR="00E0129C" w:rsidTr="00480C41">
        <w:trPr>
          <w:cnfStyle w:val="000000100000" w:firstRow="0" w:lastRow="0" w:firstColumn="0" w:lastColumn="0" w:oddVBand="0" w:evenVBand="0" w:oddHBand="1" w:evenHBand="0" w:firstRowFirstColumn="0" w:firstRowLastColumn="0" w:lastRowFirstColumn="0" w:lastRowLastColumn="0"/>
          <w:trHeight w:val="300"/>
        </w:trPr>
        <w:tc>
          <w:tcPr>
            <w:tcW w:w="21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tcPr>
          <w:p w:rsidR="00E0129C" w:rsidRDefault="00E0129C" w:rsidP="00921559">
            <w:pPr>
              <w:pStyle w:val="ListParagraph"/>
              <w:numPr>
                <w:ilvl w:val="0"/>
                <w:numId w:val="137"/>
              </w:numPr>
              <w:jc w:val="center"/>
              <w:rPr>
                <w:rFonts w:ascii="Arial" w:eastAsia="Times New Roman" w:hAnsi="Arial" w:cs="Arial"/>
                <w:color w:val="000000"/>
              </w:rPr>
            </w:pPr>
          </w:p>
        </w:tc>
        <w:tc>
          <w:tcPr>
            <w:tcW w:w="72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hideMark/>
          </w:tcPr>
          <w:p w:rsidR="00E0129C" w:rsidRDefault="00E0129C" w:rsidP="00480C41">
            <w:pPr>
              <w:spacing w:before="240"/>
              <w:rPr>
                <w:rFonts w:ascii="Arial" w:eastAsia="Calibri" w:hAnsi="Arial" w:cs="Arial"/>
                <w:color w:val="000000" w:themeColor="text1"/>
                <w:sz w:val="22"/>
              </w:rPr>
            </w:pPr>
            <w:r>
              <w:rPr>
                <w:rFonts w:ascii="Arial" w:eastAsia="Calibri" w:hAnsi="Arial" w:cs="Arial"/>
                <w:color w:val="000000" w:themeColor="text1"/>
                <w:sz w:val="22"/>
              </w:rPr>
              <w:t xml:space="preserve">Computer </w:t>
            </w:r>
          </w:p>
        </w:tc>
      </w:tr>
      <w:tr w:rsidR="00E0129C" w:rsidTr="00480C41">
        <w:trPr>
          <w:trHeight w:val="300"/>
        </w:trPr>
        <w:tc>
          <w:tcPr>
            <w:tcW w:w="21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tcPr>
          <w:p w:rsidR="00E0129C" w:rsidRDefault="00E0129C" w:rsidP="00921559">
            <w:pPr>
              <w:pStyle w:val="ListParagraph"/>
              <w:numPr>
                <w:ilvl w:val="0"/>
                <w:numId w:val="137"/>
              </w:numPr>
              <w:jc w:val="center"/>
              <w:rPr>
                <w:rFonts w:ascii="Arial" w:eastAsia="Times New Roman" w:hAnsi="Arial" w:cs="Arial"/>
                <w:color w:val="000000"/>
              </w:rPr>
            </w:pPr>
          </w:p>
        </w:tc>
        <w:tc>
          <w:tcPr>
            <w:tcW w:w="72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hideMark/>
          </w:tcPr>
          <w:p w:rsidR="00E0129C" w:rsidRDefault="00E0129C" w:rsidP="00480C41">
            <w:pPr>
              <w:spacing w:before="240"/>
              <w:rPr>
                <w:rFonts w:ascii="Arial" w:eastAsia="Calibri" w:hAnsi="Arial" w:cs="Arial"/>
                <w:color w:val="000000" w:themeColor="text1"/>
                <w:sz w:val="22"/>
              </w:rPr>
            </w:pPr>
            <w:r>
              <w:rPr>
                <w:rFonts w:ascii="Arial" w:eastAsia="Calibri" w:hAnsi="Arial" w:cs="Arial"/>
                <w:color w:val="000000" w:themeColor="text1"/>
                <w:sz w:val="22"/>
              </w:rPr>
              <w:t>IDE, C++ cmopiler</w:t>
            </w:r>
          </w:p>
        </w:tc>
      </w:tr>
    </w:tbl>
    <w:p w:rsidR="00E0129C" w:rsidRDefault="00E0129C" w:rsidP="00E0129C">
      <w:pPr>
        <w:tabs>
          <w:tab w:val="left" w:pos="3945"/>
        </w:tabs>
        <w:rPr>
          <w:rFonts w:ascii="Arial" w:eastAsia="Calibri" w:hAnsi="Arial" w:cs="Arial"/>
          <w:sz w:val="22"/>
          <w:szCs w:val="22"/>
        </w:rPr>
      </w:pPr>
    </w:p>
    <w:bookmarkEnd w:id="46"/>
    <w:p w:rsidR="00E0129C" w:rsidRPr="00A922B7" w:rsidRDefault="00E0129C" w:rsidP="00E0129C">
      <w:pPr>
        <w:spacing w:after="200" w:line="276" w:lineRule="auto"/>
        <w:rPr>
          <w:rFonts w:ascii="Arial" w:eastAsia="Calibri" w:hAnsi="Arial" w:cs="Arial"/>
          <w:sz w:val="22"/>
          <w:szCs w:val="22"/>
        </w:rPr>
      </w:pPr>
    </w:p>
    <w:sectPr w:rsidR="00E0129C" w:rsidRPr="00A922B7" w:rsidSect="00D90D4F">
      <w:headerReference w:type="default" r:id="rId35"/>
      <w:footerReference w:type="default" r:id="rId36"/>
      <w:pgSz w:w="11907" w:h="16839" w:code="9"/>
      <w:pgMar w:top="1440"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7604" w:rsidRDefault="00FE7604" w:rsidP="0069262F">
      <w:r>
        <w:separator/>
      </w:r>
    </w:p>
  </w:endnote>
  <w:endnote w:type="continuationSeparator" w:id="0">
    <w:p w:rsidR="00FE7604" w:rsidRDefault="00FE7604" w:rsidP="00692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yriad Pro">
    <w:altName w:val="AMGD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0029581"/>
      <w:docPartObj>
        <w:docPartGallery w:val="Page Numbers (Bottom of Page)"/>
        <w:docPartUnique/>
      </w:docPartObj>
    </w:sdtPr>
    <w:sdtEndPr>
      <w:rPr>
        <w:noProof/>
      </w:rPr>
    </w:sdtEndPr>
    <w:sdtContent>
      <w:p w:rsidR="00FB020F" w:rsidRDefault="00FB020F">
        <w:pPr>
          <w:jc w:val="right"/>
        </w:pPr>
        <w:r>
          <w:rPr>
            <w:noProof/>
          </w:rPr>
          <w:fldChar w:fldCharType="begin"/>
        </w:r>
        <w:r>
          <w:rPr>
            <w:noProof/>
          </w:rPr>
          <w:instrText xml:space="preserve"> PAGE   \* MERGEFORMAT </w:instrText>
        </w:r>
        <w:r>
          <w:rPr>
            <w:noProof/>
          </w:rPr>
          <w:fldChar w:fldCharType="separate"/>
        </w:r>
        <w:r w:rsidR="00E624DD">
          <w:rPr>
            <w:noProof/>
          </w:rPr>
          <w:t>2</w:t>
        </w:r>
        <w:r>
          <w:rPr>
            <w:noProof/>
          </w:rPr>
          <w:fldChar w:fldCharType="end"/>
        </w:r>
      </w:p>
    </w:sdtContent>
  </w:sdt>
  <w:p w:rsidR="00FB020F" w:rsidRDefault="00FB020F"/>
  <w:p w:rsidR="00FB020F" w:rsidRDefault="00FB020F"/>
  <w:p w:rsidR="00FB020F" w:rsidRDefault="00FB020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7604" w:rsidRDefault="00FE7604" w:rsidP="0069262F">
      <w:r>
        <w:separator/>
      </w:r>
    </w:p>
  </w:footnote>
  <w:footnote w:type="continuationSeparator" w:id="0">
    <w:p w:rsidR="00FE7604" w:rsidRDefault="00FE7604" w:rsidP="0069262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20F" w:rsidRDefault="00FB020F" w:rsidP="001C2679">
    <w:pPr>
      <w:ind w:left="-180" w:firstLine="180"/>
      <w:rPr>
        <w:i/>
        <w:sz w:val="18"/>
        <w:szCs w:val="18"/>
      </w:rPr>
    </w:pPr>
  </w:p>
  <w:tbl>
    <w:tblPr>
      <w:tblW w:w="10800" w:type="dxa"/>
      <w:tblInd w:w="-810" w:type="dxa"/>
      <w:tblLayout w:type="fixed"/>
      <w:tblLook w:val="04A0" w:firstRow="1" w:lastRow="0" w:firstColumn="1" w:lastColumn="0" w:noHBand="0" w:noVBand="1"/>
    </w:tblPr>
    <w:tblGrid>
      <w:gridCol w:w="1350"/>
      <w:gridCol w:w="8190"/>
      <w:gridCol w:w="1260"/>
    </w:tblGrid>
    <w:tr w:rsidR="00FB020F" w:rsidTr="00EF5117">
      <w:trPr>
        <w:trHeight w:val="1350"/>
      </w:trPr>
      <w:tc>
        <w:tcPr>
          <w:tcW w:w="1350" w:type="dxa"/>
          <w:tcBorders>
            <w:top w:val="nil"/>
            <w:left w:val="nil"/>
            <w:bottom w:val="nil"/>
            <w:right w:val="nil"/>
          </w:tcBorders>
          <w:vAlign w:val="center"/>
        </w:tcPr>
        <w:p w:rsidR="00FB020F" w:rsidRDefault="00FB020F" w:rsidP="001C2679">
          <w:pPr>
            <w:jc w:val="center"/>
            <w:rPr>
              <w:i/>
              <w:sz w:val="18"/>
              <w:szCs w:val="18"/>
            </w:rPr>
          </w:pPr>
          <w:r w:rsidRPr="00297EB2">
            <w:rPr>
              <w:i/>
              <w:noProof/>
              <w:sz w:val="18"/>
              <w:szCs w:val="18"/>
            </w:rPr>
            <w:drawing>
              <wp:inline distT="0" distB="0" distL="0" distR="0" wp14:anchorId="013E3116" wp14:editId="49EDC486">
                <wp:extent cx="625577" cy="693649"/>
                <wp:effectExtent l="0" t="0" r="3175" b="0"/>
                <wp:docPr id="24" name="Picture 24"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8190" w:type="dxa"/>
          <w:tcBorders>
            <w:top w:val="nil"/>
            <w:left w:val="nil"/>
            <w:bottom w:val="nil"/>
            <w:right w:val="nil"/>
          </w:tcBorders>
          <w:vAlign w:val="center"/>
        </w:tcPr>
        <w:p w:rsidR="00FB020F" w:rsidRDefault="00FB020F" w:rsidP="00FE26DE">
          <w:pPr>
            <w:jc w:val="center"/>
            <w:rPr>
              <w:i/>
              <w:sz w:val="18"/>
              <w:szCs w:val="18"/>
            </w:rPr>
          </w:pPr>
        </w:p>
        <w:p w:rsidR="00FB020F" w:rsidRPr="00827CF7" w:rsidRDefault="00FB020F" w:rsidP="00827CF7">
          <w:pPr>
            <w:jc w:val="center"/>
            <w:rPr>
              <w:i/>
              <w:sz w:val="18"/>
              <w:szCs w:val="18"/>
            </w:rPr>
          </w:pPr>
          <w:r>
            <w:rPr>
              <w:i/>
              <w:sz w:val="18"/>
              <w:szCs w:val="18"/>
            </w:rPr>
            <w:t xml:space="preserve">National  Vocational Certificate Level 3 in </w:t>
          </w:r>
          <w:r w:rsidRPr="00297EB2">
            <w:rPr>
              <w:i/>
              <w:sz w:val="18"/>
              <w:szCs w:val="18"/>
            </w:rPr>
            <w:t xml:space="preserve"> </w:t>
          </w:r>
          <w:r>
            <w:rPr>
              <w:i/>
              <w:sz w:val="18"/>
              <w:szCs w:val="18"/>
            </w:rPr>
            <w:t>Robotics Technology</w:t>
          </w:r>
        </w:p>
      </w:tc>
      <w:tc>
        <w:tcPr>
          <w:tcW w:w="1260" w:type="dxa"/>
          <w:tcBorders>
            <w:top w:val="nil"/>
            <w:left w:val="nil"/>
            <w:bottom w:val="nil"/>
            <w:right w:val="nil"/>
          </w:tcBorders>
          <w:vAlign w:val="center"/>
        </w:tcPr>
        <w:p w:rsidR="00FB020F" w:rsidRDefault="00FB020F" w:rsidP="00FF5489">
          <w:pPr>
            <w:jc w:val="center"/>
            <w:rPr>
              <w:i/>
              <w:sz w:val="18"/>
              <w:szCs w:val="18"/>
            </w:rPr>
          </w:pPr>
          <w:r>
            <w:rPr>
              <w:i/>
              <w:noProof/>
              <w:sz w:val="18"/>
              <w:szCs w:val="18"/>
            </w:rPr>
            <w:drawing>
              <wp:inline distT="0" distB="0" distL="0" distR="0" wp14:anchorId="419936FA" wp14:editId="2DDEE226">
                <wp:extent cx="767527" cy="6946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rsidR="00FB020F" w:rsidRPr="00297EB2" w:rsidRDefault="00FB020F" w:rsidP="00EF5117">
    <w:pPr>
      <w:ind w:left="-180" w:firstLine="180"/>
      <w:rPr>
        <w:i/>
        <w:sz w:val="18"/>
        <w:szCs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6B285D"/>
    <w:multiLevelType w:val="hybridMultilevel"/>
    <w:tmpl w:val="7186B3D2"/>
    <w:lvl w:ilvl="0" w:tplc="8C68FE5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71EDA"/>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204696"/>
    <w:multiLevelType w:val="hybridMultilevel"/>
    <w:tmpl w:val="AF04CC7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5E3027"/>
    <w:multiLevelType w:val="hybridMultilevel"/>
    <w:tmpl w:val="93E64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C933C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8D7C0A"/>
    <w:multiLevelType w:val="hybridMultilevel"/>
    <w:tmpl w:val="2D82649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A10122"/>
    <w:multiLevelType w:val="hybridMultilevel"/>
    <w:tmpl w:val="5D505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F32268"/>
    <w:multiLevelType w:val="hybridMultilevel"/>
    <w:tmpl w:val="1FE8722E"/>
    <w:lvl w:ilvl="0" w:tplc="EBB401A6">
      <w:start w:val="1"/>
      <w:numFmt w:val="decimal"/>
      <w:lvlText w:val="%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40B5527"/>
    <w:multiLevelType w:val="hybridMultilevel"/>
    <w:tmpl w:val="B674083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8E3784"/>
    <w:multiLevelType w:val="hybridMultilevel"/>
    <w:tmpl w:val="312CC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470205"/>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6534B03"/>
    <w:multiLevelType w:val="hybridMultilevel"/>
    <w:tmpl w:val="00FC45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6B5047E"/>
    <w:multiLevelType w:val="hybridMultilevel"/>
    <w:tmpl w:val="2D82649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70620A7"/>
    <w:multiLevelType w:val="hybridMultilevel"/>
    <w:tmpl w:val="71BEEC0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79B6755"/>
    <w:multiLevelType w:val="hybridMultilevel"/>
    <w:tmpl w:val="E8D241F4"/>
    <w:lvl w:ilvl="0" w:tplc="1346EA10">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A02E46"/>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90D5EBC"/>
    <w:multiLevelType w:val="hybridMultilevel"/>
    <w:tmpl w:val="35940098"/>
    <w:lvl w:ilvl="0" w:tplc="977A89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9290916"/>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311261"/>
    <w:multiLevelType w:val="hybridMultilevel"/>
    <w:tmpl w:val="AA82C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BD34DD5"/>
    <w:multiLevelType w:val="hybridMultilevel"/>
    <w:tmpl w:val="DD2442C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C7C16E4"/>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CAD6C64"/>
    <w:multiLevelType w:val="hybridMultilevel"/>
    <w:tmpl w:val="087A8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B6647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D006ED0"/>
    <w:multiLevelType w:val="hybridMultilevel"/>
    <w:tmpl w:val="04B2669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DED5F48"/>
    <w:multiLevelType w:val="hybridMultilevel"/>
    <w:tmpl w:val="B674083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DF94242"/>
    <w:multiLevelType w:val="hybridMultilevel"/>
    <w:tmpl w:val="5F78EC04"/>
    <w:lvl w:ilvl="0" w:tplc="7BC6F370">
      <w:numFmt w:val="bullet"/>
      <w:lvlText w:val="•"/>
      <w:lvlJc w:val="left"/>
      <w:pPr>
        <w:ind w:left="720" w:hanging="360"/>
      </w:pPr>
      <w:rPr>
        <w:rFonts w:asciiTheme="minorHAnsi" w:eastAsiaTheme="minorHAnsi" w:hAnsiTheme="minorHAnsi" w:cstheme="minorBidi" w:hint="default"/>
      </w:rPr>
    </w:lvl>
    <w:lvl w:ilvl="1" w:tplc="0409000D">
      <w:start w:val="1"/>
      <w:numFmt w:val="bullet"/>
      <w:lvlText w:val=""/>
      <w:lvlJc w:val="left"/>
      <w:pPr>
        <w:ind w:left="1440" w:hanging="360"/>
      </w:pPr>
      <w:rPr>
        <w:rFonts w:ascii="Wingdings" w:hAnsi="Wingdings"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0E2313AD"/>
    <w:multiLevelType w:val="hybridMultilevel"/>
    <w:tmpl w:val="359C3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E5E6293"/>
    <w:multiLevelType w:val="hybridMultilevel"/>
    <w:tmpl w:val="DF5A34FE"/>
    <w:lvl w:ilvl="0" w:tplc="B3DC80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EC96084"/>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ED075D2"/>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0A37A94"/>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18F4B1F"/>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2A163D5"/>
    <w:multiLevelType w:val="hybridMultilevel"/>
    <w:tmpl w:val="7ABE485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36D6F61"/>
    <w:multiLevelType w:val="hybridMultilevel"/>
    <w:tmpl w:val="7ABE485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3BC359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3FF4911"/>
    <w:multiLevelType w:val="hybridMultilevel"/>
    <w:tmpl w:val="A57CEE84"/>
    <w:lvl w:ilvl="0" w:tplc="DDD01606">
      <w:start w:val="13"/>
      <w:numFmt w:val="decimal"/>
      <w:lvlText w:val="0714E&amp;A%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4ED6EE6"/>
    <w:multiLevelType w:val="hybridMultilevel"/>
    <w:tmpl w:val="6206EFE4"/>
    <w:lvl w:ilvl="0" w:tplc="BF6665FE">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5911DC9"/>
    <w:multiLevelType w:val="hybridMultilevel"/>
    <w:tmpl w:val="359C3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59C3B80"/>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5E6476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6CB2E4E"/>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73D2244"/>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7927307"/>
    <w:multiLevelType w:val="hybridMultilevel"/>
    <w:tmpl w:val="4266B0D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7CD42D4"/>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9760524"/>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9BF5943"/>
    <w:multiLevelType w:val="hybridMultilevel"/>
    <w:tmpl w:val="3556833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9DA0560"/>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A3F264F"/>
    <w:multiLevelType w:val="hybridMultilevel"/>
    <w:tmpl w:val="D3C0070A"/>
    <w:lvl w:ilvl="0" w:tplc="975C536E">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ABC5257"/>
    <w:multiLevelType w:val="hybridMultilevel"/>
    <w:tmpl w:val="4266B0D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CF87D5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D4B005A"/>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D8358EF"/>
    <w:multiLevelType w:val="hybridMultilevel"/>
    <w:tmpl w:val="16C29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7213EF"/>
    <w:multiLevelType w:val="hybridMultilevel"/>
    <w:tmpl w:val="4266B0D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1F9B4555"/>
    <w:multiLevelType w:val="hybridMultilevel"/>
    <w:tmpl w:val="1B98E988"/>
    <w:lvl w:ilvl="0" w:tplc="E654E9AA">
      <w:start w:val="1"/>
      <w:numFmt w:val="bullet"/>
      <w:lvlText w:val=""/>
      <w:lvlJc w:val="left"/>
      <w:pPr>
        <w:tabs>
          <w:tab w:val="num" w:pos="864"/>
        </w:tabs>
        <w:ind w:left="864" w:hanging="360"/>
      </w:pPr>
      <w:rPr>
        <w:rFonts w:ascii="Wingdings" w:hAnsi="Wingdings" w:hint="default"/>
      </w:rPr>
    </w:lvl>
    <w:lvl w:ilvl="1" w:tplc="CF22F58E">
      <w:start w:val="3"/>
      <w:numFmt w:val="decimal"/>
      <w:lvlText w:val="1.%2"/>
      <w:lvlJc w:val="left"/>
      <w:pPr>
        <w:tabs>
          <w:tab w:val="num" w:pos="720"/>
        </w:tabs>
        <w:ind w:left="720" w:hanging="576"/>
      </w:pPr>
    </w:lvl>
    <w:lvl w:ilvl="2" w:tplc="142E70BA">
      <w:start w:val="1"/>
      <w:numFmt w:val="bullet"/>
      <w:lvlText w:val=""/>
      <w:lvlJc w:val="left"/>
      <w:pPr>
        <w:tabs>
          <w:tab w:val="num" w:pos="613"/>
        </w:tabs>
        <w:ind w:left="613" w:hanging="397"/>
      </w:pPr>
      <w:rPr>
        <w:rFonts w:ascii="Symbol" w:hAnsi="Symbol" w:hint="default"/>
        <w:color w:val="auto"/>
        <w:sz w:val="22"/>
      </w:rPr>
    </w:lvl>
    <w:lvl w:ilvl="3" w:tplc="0BDEB926">
      <w:start w:val="1"/>
      <w:numFmt w:val="bullet"/>
      <w:pStyle w:val="ttabullets"/>
      <w:lvlText w:val=""/>
      <w:lvlJc w:val="left"/>
      <w:pPr>
        <w:tabs>
          <w:tab w:val="num" w:pos="3061"/>
        </w:tabs>
        <w:ind w:left="3061" w:hanging="397"/>
      </w:pPr>
      <w:rPr>
        <w:rFonts w:ascii="Symbol" w:hAnsi="Symbol" w:hint="default"/>
        <w:color w:val="auto"/>
        <w:sz w:val="18"/>
      </w:rPr>
    </w:lvl>
    <w:lvl w:ilvl="4" w:tplc="7C50A02C">
      <w:start w:val="1"/>
      <w:numFmt w:val="decimal"/>
      <w:lvlText w:val="%5."/>
      <w:lvlJc w:val="left"/>
      <w:pPr>
        <w:tabs>
          <w:tab w:val="num" w:pos="3600"/>
        </w:tabs>
        <w:ind w:left="3600" w:hanging="360"/>
      </w:pPr>
    </w:lvl>
    <w:lvl w:ilvl="5" w:tplc="5D62CF54">
      <w:start w:val="1"/>
      <w:numFmt w:val="decimal"/>
      <w:lvlText w:val="%6."/>
      <w:lvlJc w:val="left"/>
      <w:pPr>
        <w:tabs>
          <w:tab w:val="num" w:pos="4320"/>
        </w:tabs>
        <w:ind w:left="4320" w:hanging="360"/>
      </w:pPr>
    </w:lvl>
    <w:lvl w:ilvl="6" w:tplc="4A620EA0">
      <w:start w:val="1"/>
      <w:numFmt w:val="decimal"/>
      <w:lvlText w:val="%7."/>
      <w:lvlJc w:val="left"/>
      <w:pPr>
        <w:tabs>
          <w:tab w:val="num" w:pos="5040"/>
        </w:tabs>
        <w:ind w:left="5040" w:hanging="360"/>
      </w:pPr>
    </w:lvl>
    <w:lvl w:ilvl="7" w:tplc="75940852">
      <w:start w:val="1"/>
      <w:numFmt w:val="decimal"/>
      <w:lvlText w:val="%8."/>
      <w:lvlJc w:val="left"/>
      <w:pPr>
        <w:tabs>
          <w:tab w:val="num" w:pos="5760"/>
        </w:tabs>
        <w:ind w:left="5760" w:hanging="360"/>
      </w:pPr>
    </w:lvl>
    <w:lvl w:ilvl="8" w:tplc="9C421BDA">
      <w:start w:val="1"/>
      <w:numFmt w:val="decimal"/>
      <w:lvlText w:val="%9."/>
      <w:lvlJc w:val="left"/>
      <w:pPr>
        <w:tabs>
          <w:tab w:val="num" w:pos="6480"/>
        </w:tabs>
        <w:ind w:left="6480" w:hanging="360"/>
      </w:pPr>
    </w:lvl>
  </w:abstractNum>
  <w:abstractNum w:abstractNumId="55" w15:restartNumberingAfterBreak="0">
    <w:nsid w:val="1FBA6C56"/>
    <w:multiLevelType w:val="hybridMultilevel"/>
    <w:tmpl w:val="E5B84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E65855"/>
    <w:multiLevelType w:val="hybridMultilevel"/>
    <w:tmpl w:val="F828E346"/>
    <w:lvl w:ilvl="0" w:tplc="3558F5FA">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21957D2B"/>
    <w:multiLevelType w:val="hybridMultilevel"/>
    <w:tmpl w:val="66987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3B7C4A"/>
    <w:multiLevelType w:val="hybridMultilevel"/>
    <w:tmpl w:val="CB02B31E"/>
    <w:lvl w:ilvl="0" w:tplc="F99C75C4">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3177281"/>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3593B86"/>
    <w:multiLevelType w:val="hybridMultilevel"/>
    <w:tmpl w:val="A156122A"/>
    <w:lvl w:ilvl="0" w:tplc="EED064F4">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3AD656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409297A"/>
    <w:multiLevelType w:val="hybridMultilevel"/>
    <w:tmpl w:val="BE403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6965EE"/>
    <w:multiLevelType w:val="hybridMultilevel"/>
    <w:tmpl w:val="615C9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881C25"/>
    <w:multiLevelType w:val="hybridMultilevel"/>
    <w:tmpl w:val="AF04CC7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25D63400"/>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66E7A3B"/>
    <w:multiLevelType w:val="hybridMultilevel"/>
    <w:tmpl w:val="1D14054A"/>
    <w:lvl w:ilvl="0" w:tplc="1470956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70B0BED"/>
    <w:multiLevelType w:val="hybridMultilevel"/>
    <w:tmpl w:val="2D82649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7855753"/>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7C57444"/>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7F8177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150F0"/>
    <w:multiLevelType w:val="hybridMultilevel"/>
    <w:tmpl w:val="8A36A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8F9026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A861D61"/>
    <w:multiLevelType w:val="hybridMultilevel"/>
    <w:tmpl w:val="C812DDE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A972E3C"/>
    <w:multiLevelType w:val="hybridMultilevel"/>
    <w:tmpl w:val="04E8A0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76" w15:restartNumberingAfterBreak="0">
    <w:nsid w:val="2B661AD8"/>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2B9B0177"/>
    <w:multiLevelType w:val="hybridMultilevel"/>
    <w:tmpl w:val="DD2442C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BD82B0E"/>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C0B68A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C2B2148"/>
    <w:multiLevelType w:val="hybridMultilevel"/>
    <w:tmpl w:val="E1A28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A600E6"/>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E250D5B"/>
    <w:multiLevelType w:val="hybridMultilevel"/>
    <w:tmpl w:val="7ABE485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FA754B9"/>
    <w:multiLevelType w:val="hybridMultilevel"/>
    <w:tmpl w:val="12106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D11C89"/>
    <w:multiLevelType w:val="hybridMultilevel"/>
    <w:tmpl w:val="D3061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0444DD1"/>
    <w:multiLevelType w:val="hybridMultilevel"/>
    <w:tmpl w:val="02C4937E"/>
    <w:lvl w:ilvl="0" w:tplc="103632C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30864EC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3096336E"/>
    <w:multiLevelType w:val="hybridMultilevel"/>
    <w:tmpl w:val="A38CD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317404C"/>
    <w:multiLevelType w:val="hybridMultilevel"/>
    <w:tmpl w:val="E220856E"/>
    <w:lvl w:ilvl="0" w:tplc="E0EE92A0">
      <w:start w:val="1"/>
      <w:numFmt w:val="upperLetter"/>
      <w:pStyle w:val="Heading3"/>
      <w:lvlText w:val="%1."/>
      <w:lvlJc w:val="left"/>
      <w:pPr>
        <w:ind w:left="1098" w:hanging="360"/>
      </w:pPr>
      <w:rPr>
        <w:rFonts w:hint="default"/>
        <w:b/>
        <w:i w:val="0"/>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89" w15:restartNumberingAfterBreak="0">
    <w:nsid w:val="337A04EE"/>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338651F0"/>
    <w:multiLevelType w:val="hybridMultilevel"/>
    <w:tmpl w:val="5B788A9C"/>
    <w:lvl w:ilvl="0" w:tplc="A5343046">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341B238A"/>
    <w:multiLevelType w:val="hybridMultilevel"/>
    <w:tmpl w:val="04B2669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34F73020"/>
    <w:multiLevelType w:val="hybridMultilevel"/>
    <w:tmpl w:val="B5ECA97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35553E7E"/>
    <w:multiLevelType w:val="hybridMultilevel"/>
    <w:tmpl w:val="6D62E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572182F"/>
    <w:multiLevelType w:val="hybridMultilevel"/>
    <w:tmpl w:val="3556833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5B400CE"/>
    <w:multiLevelType w:val="hybridMultilevel"/>
    <w:tmpl w:val="3556833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36483599"/>
    <w:multiLevelType w:val="hybridMultilevel"/>
    <w:tmpl w:val="44A86F9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7114A9F"/>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37F27FCF"/>
    <w:multiLevelType w:val="hybridMultilevel"/>
    <w:tmpl w:val="04B2669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393A3008"/>
    <w:multiLevelType w:val="hybridMultilevel"/>
    <w:tmpl w:val="B674083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3A1F7294"/>
    <w:multiLevelType w:val="hybridMultilevel"/>
    <w:tmpl w:val="AF6AF6EC"/>
    <w:lvl w:ilvl="0" w:tplc="55A298B2">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C1778C4"/>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CF1208A"/>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3D4C526A"/>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3D6C2B6B"/>
    <w:multiLevelType w:val="hybridMultilevel"/>
    <w:tmpl w:val="BAACC7DE"/>
    <w:lvl w:ilvl="0" w:tplc="1E60BBCE">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3DD12D3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3EE80F4D"/>
    <w:multiLevelType w:val="hybridMultilevel"/>
    <w:tmpl w:val="7ABE485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3EF802BA"/>
    <w:multiLevelType w:val="hybridMultilevel"/>
    <w:tmpl w:val="910E67F6"/>
    <w:lvl w:ilvl="0" w:tplc="5E22B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F06177E"/>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FF85A65"/>
    <w:multiLevelType w:val="hybridMultilevel"/>
    <w:tmpl w:val="5FD03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1261B4F"/>
    <w:multiLevelType w:val="hybridMultilevel"/>
    <w:tmpl w:val="C43CEE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1" w15:restartNumberingAfterBreak="0">
    <w:nsid w:val="418A097A"/>
    <w:multiLevelType w:val="hybridMultilevel"/>
    <w:tmpl w:val="B5ECA97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41FC24B6"/>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42835237"/>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42D10C80"/>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43CE6CA4"/>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43B3EE4"/>
    <w:multiLevelType w:val="hybridMultilevel"/>
    <w:tmpl w:val="C812DDE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443F7852"/>
    <w:multiLevelType w:val="hybridMultilevel"/>
    <w:tmpl w:val="43685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45A7F38"/>
    <w:multiLevelType w:val="hybridMultilevel"/>
    <w:tmpl w:val="B9A47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55C2AD7"/>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456C021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49DC334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4C4E22D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24" w15:restartNumberingAfterBreak="0">
    <w:nsid w:val="4E7C1FA5"/>
    <w:multiLevelType w:val="hybridMultilevel"/>
    <w:tmpl w:val="71BEEC0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4ED92330"/>
    <w:multiLevelType w:val="hybridMultilevel"/>
    <w:tmpl w:val="C812DDE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4F4C6B3A"/>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4F5B13C4"/>
    <w:multiLevelType w:val="hybridMultilevel"/>
    <w:tmpl w:val="DD2442C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509B19BD"/>
    <w:multiLevelType w:val="hybridMultilevel"/>
    <w:tmpl w:val="359C3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51270217"/>
    <w:multiLevelType w:val="hybridMultilevel"/>
    <w:tmpl w:val="2D82649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519A54C9"/>
    <w:multiLevelType w:val="hybridMultilevel"/>
    <w:tmpl w:val="EBD4B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51D81673"/>
    <w:multiLevelType w:val="hybridMultilevel"/>
    <w:tmpl w:val="F070A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52024B47"/>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520F5F62"/>
    <w:multiLevelType w:val="hybridMultilevel"/>
    <w:tmpl w:val="EC74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52AC5E8E"/>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539076CA"/>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54B30E8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5D80740"/>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5870109A"/>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589C2439"/>
    <w:multiLevelType w:val="hybridMultilevel"/>
    <w:tmpl w:val="A686EFA8"/>
    <w:lvl w:ilvl="0" w:tplc="747296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591079DE"/>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59A72947"/>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5B9C315A"/>
    <w:multiLevelType w:val="hybridMultilevel"/>
    <w:tmpl w:val="F7D8BF2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3" w15:restartNumberingAfterBreak="0">
    <w:nsid w:val="5BAE6CF6"/>
    <w:multiLevelType w:val="hybridMultilevel"/>
    <w:tmpl w:val="4266B0D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5BD96BC8"/>
    <w:multiLevelType w:val="hybridMultilevel"/>
    <w:tmpl w:val="2D82649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5CC1294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5CF86BEE"/>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5DCE7AFE"/>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5DE033EF"/>
    <w:multiLevelType w:val="hybridMultilevel"/>
    <w:tmpl w:val="AF04CC7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5E4125BA"/>
    <w:multiLevelType w:val="multilevel"/>
    <w:tmpl w:val="7C66D68E"/>
    <w:lvl w:ilvl="0">
      <w:start w:val="1"/>
      <w:numFmt w:val="bullet"/>
      <w:pStyle w:val="Report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0" w15:restartNumberingAfterBreak="0">
    <w:nsid w:val="5E9421DF"/>
    <w:multiLevelType w:val="hybridMultilevel"/>
    <w:tmpl w:val="21DC4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EBC0B48"/>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5EEC456E"/>
    <w:multiLevelType w:val="hybridMultilevel"/>
    <w:tmpl w:val="359C3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5EEE22BF"/>
    <w:multiLevelType w:val="hybridMultilevel"/>
    <w:tmpl w:val="44A86F9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60283037"/>
    <w:multiLevelType w:val="hybridMultilevel"/>
    <w:tmpl w:val="DD2442C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60404AEB"/>
    <w:multiLevelType w:val="hybridMultilevel"/>
    <w:tmpl w:val="D0DC2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60653B30"/>
    <w:multiLevelType w:val="hybridMultilevel"/>
    <w:tmpl w:val="BF7C9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60781537"/>
    <w:multiLevelType w:val="hybridMultilevel"/>
    <w:tmpl w:val="04D81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60990CCC"/>
    <w:multiLevelType w:val="hybridMultilevel"/>
    <w:tmpl w:val="D8D4DAD6"/>
    <w:lvl w:ilvl="0" w:tplc="D40C4EA8">
      <w:start w:val="1"/>
      <w:numFmt w:val="decimal"/>
      <w:pStyle w:val="Style1"/>
      <w:lvlText w:val="P%1."/>
      <w:lvlJc w:val="center"/>
      <w:pPr>
        <w:ind w:left="90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9" w15:restartNumberingAfterBreak="0">
    <w:nsid w:val="60CF28C0"/>
    <w:multiLevelType w:val="hybridMultilevel"/>
    <w:tmpl w:val="C2A85164"/>
    <w:lvl w:ilvl="0" w:tplc="21A4DBFA">
      <w:start w:val="1"/>
      <w:numFmt w:val="decimal"/>
      <w:lvlText w:val="0714E&amp;A%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60DA62E7"/>
    <w:multiLevelType w:val="hybridMultilevel"/>
    <w:tmpl w:val="07BE7624"/>
    <w:lvl w:ilvl="0" w:tplc="684822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60E2081C"/>
    <w:multiLevelType w:val="hybridMultilevel"/>
    <w:tmpl w:val="AF04CC7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61960825"/>
    <w:multiLevelType w:val="hybridMultilevel"/>
    <w:tmpl w:val="59C4080E"/>
    <w:lvl w:ilvl="0" w:tplc="D570D7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61AF43F1"/>
    <w:multiLevelType w:val="hybridMultilevel"/>
    <w:tmpl w:val="68A0181A"/>
    <w:lvl w:ilvl="0" w:tplc="BA12BF6A">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61CA3FE3"/>
    <w:multiLevelType w:val="hybridMultilevel"/>
    <w:tmpl w:val="44A86F9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61E8484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62617E32"/>
    <w:multiLevelType w:val="hybridMultilevel"/>
    <w:tmpl w:val="4266B0D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629A7C03"/>
    <w:multiLevelType w:val="hybridMultilevel"/>
    <w:tmpl w:val="359C3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63631F0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63836289"/>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63B864AC"/>
    <w:multiLevelType w:val="hybridMultilevel"/>
    <w:tmpl w:val="EFFAF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63BE3BD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647C46BA"/>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64810661"/>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64CA74D4"/>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4EF6CE3"/>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663C6953"/>
    <w:multiLevelType w:val="hybridMultilevel"/>
    <w:tmpl w:val="BB2AE9C8"/>
    <w:lvl w:ilvl="0" w:tplc="59241444">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66910350"/>
    <w:multiLevelType w:val="hybridMultilevel"/>
    <w:tmpl w:val="7CAE7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67C52F79"/>
    <w:multiLevelType w:val="hybridMultilevel"/>
    <w:tmpl w:val="04B2669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67FB57BF"/>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68B533BC"/>
    <w:multiLevelType w:val="hybridMultilevel"/>
    <w:tmpl w:val="0136B694"/>
    <w:lvl w:ilvl="0" w:tplc="DB1C50FC">
      <w:start w:val="1"/>
      <w:numFmt w:val="decimal"/>
      <w:pStyle w:val="Style2"/>
      <w:lvlText w:val="%1."/>
      <w:lvlJc w:val="left"/>
      <w:pPr>
        <w:ind w:left="360" w:hanging="360"/>
      </w:pPr>
      <w:rPr>
        <w:rFonts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2" w15:restartNumberingAfterBreak="0">
    <w:nsid w:val="68D27B62"/>
    <w:multiLevelType w:val="hybridMultilevel"/>
    <w:tmpl w:val="04B2669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6A05181F"/>
    <w:multiLevelType w:val="hybridMultilevel"/>
    <w:tmpl w:val="B674083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6D93783E"/>
    <w:multiLevelType w:val="hybridMultilevel"/>
    <w:tmpl w:val="35987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9A017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6F3765C2"/>
    <w:multiLevelType w:val="hybridMultilevel"/>
    <w:tmpl w:val="71BEEC0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71680461"/>
    <w:multiLevelType w:val="hybridMultilevel"/>
    <w:tmpl w:val="B7D018F2"/>
    <w:lvl w:ilvl="0" w:tplc="7BC6F370">
      <w:numFmt w:val="bullet"/>
      <w:lvlText w:val="•"/>
      <w:lvlJc w:val="left"/>
      <w:pPr>
        <w:ind w:left="720" w:hanging="360"/>
      </w:pPr>
      <w:rPr>
        <w:rFonts w:asciiTheme="minorHAnsi" w:eastAsiaTheme="minorHAnsi" w:hAnsiTheme="minorHAnsi" w:cstheme="minorBidi"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8" w15:restartNumberingAfterBreak="0">
    <w:nsid w:val="71EE7D22"/>
    <w:multiLevelType w:val="hybridMultilevel"/>
    <w:tmpl w:val="A568FCF2"/>
    <w:lvl w:ilvl="0" w:tplc="6D549642">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724E7261"/>
    <w:multiLevelType w:val="hybridMultilevel"/>
    <w:tmpl w:val="B5ECA97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72FF6DC3"/>
    <w:multiLevelType w:val="hybridMultilevel"/>
    <w:tmpl w:val="4266B0D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730E4103"/>
    <w:multiLevelType w:val="hybridMultilevel"/>
    <w:tmpl w:val="8528C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73794C7D"/>
    <w:multiLevelType w:val="hybridMultilevel"/>
    <w:tmpl w:val="1660E2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74262A34"/>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7440792F"/>
    <w:multiLevelType w:val="hybridMultilevel"/>
    <w:tmpl w:val="B5ECA97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74583410"/>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74BF2732"/>
    <w:multiLevelType w:val="hybridMultilevel"/>
    <w:tmpl w:val="CF2C6B2E"/>
    <w:lvl w:ilvl="0" w:tplc="C8667EA4">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76393D46"/>
    <w:multiLevelType w:val="hybridMultilevel"/>
    <w:tmpl w:val="B7B04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7C10C2F"/>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8C618FA"/>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78DE21AA"/>
    <w:multiLevelType w:val="hybridMultilevel"/>
    <w:tmpl w:val="3556833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79370CDF"/>
    <w:multiLevelType w:val="hybridMultilevel"/>
    <w:tmpl w:val="F9582982"/>
    <w:lvl w:ilvl="0" w:tplc="04090001">
      <w:start w:val="1"/>
      <w:numFmt w:val="bullet"/>
      <w:pStyle w:val="Table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ACB1F0A"/>
    <w:multiLevelType w:val="hybridMultilevel"/>
    <w:tmpl w:val="F6B66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AEB5E00"/>
    <w:multiLevelType w:val="hybridMultilevel"/>
    <w:tmpl w:val="EAEE6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7CC7349A"/>
    <w:multiLevelType w:val="hybridMultilevel"/>
    <w:tmpl w:val="B5ECA97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7DC3643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7E1B171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7F0A7EF3"/>
    <w:multiLevelType w:val="hybridMultilevel"/>
    <w:tmpl w:val="43488A78"/>
    <w:lvl w:ilvl="0" w:tplc="4B28A8C2">
      <w:numFmt w:val="bullet"/>
      <w:lvlText w:val="•"/>
      <w:lvlJc w:val="left"/>
      <w:pPr>
        <w:ind w:left="720" w:hanging="360"/>
      </w:pPr>
      <w:rPr>
        <w:rFonts w:asciiTheme="minorHAnsi" w:eastAsiaTheme="minorHAnsi" w:hAnsiTheme="minorHAnsi" w:cstheme="minorBidi"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8" w15:restartNumberingAfterBreak="0">
    <w:nsid w:val="7F7F6DE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FAA0453"/>
    <w:multiLevelType w:val="hybridMultilevel"/>
    <w:tmpl w:val="2C88B27E"/>
    <w:lvl w:ilvl="0" w:tplc="49C0D12C">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7FED76A7"/>
    <w:multiLevelType w:val="hybridMultilevel"/>
    <w:tmpl w:val="5DEA6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59"/>
  </w:num>
  <w:num w:numId="3">
    <w:abstractNumId w:val="201"/>
  </w:num>
  <w:num w:numId="4">
    <w:abstractNumId w:val="10"/>
  </w:num>
  <w:num w:numId="5">
    <w:abstractNumId w:val="184"/>
  </w:num>
  <w:num w:numId="6">
    <w:abstractNumId w:val="177"/>
  </w:num>
  <w:num w:numId="7">
    <w:abstractNumId w:val="37"/>
  </w:num>
  <w:num w:numId="8">
    <w:abstractNumId w:val="56"/>
  </w:num>
  <w:num w:numId="9">
    <w:abstractNumId w:val="58"/>
  </w:num>
  <w:num w:numId="10">
    <w:abstractNumId w:val="165"/>
  </w:num>
  <w:num w:numId="11">
    <w:abstractNumId w:val="28"/>
  </w:num>
  <w:num w:numId="12">
    <w:abstractNumId w:val="181"/>
  </w:num>
  <w:num w:numId="13">
    <w:abstractNumId w:val="158"/>
  </w:num>
  <w:num w:numId="14">
    <w:abstractNumId w:val="4"/>
  </w:num>
  <w:num w:numId="15">
    <w:abstractNumId w:val="157"/>
  </w:num>
  <w:num w:numId="16">
    <w:abstractNumId w:val="78"/>
  </w:num>
  <w:num w:numId="17">
    <w:abstractNumId w:val="185"/>
  </w:num>
  <w:num w:numId="18">
    <w:abstractNumId w:val="51"/>
  </w:num>
  <w:num w:numId="19">
    <w:abstractNumId w:val="160"/>
  </w:num>
  <w:num w:numId="20">
    <w:abstractNumId w:val="102"/>
  </w:num>
  <w:num w:numId="21">
    <w:abstractNumId w:val="180"/>
  </w:num>
  <w:num w:numId="22">
    <w:abstractNumId w:val="122"/>
  </w:num>
  <w:num w:numId="23">
    <w:abstractNumId w:val="145"/>
  </w:num>
  <w:num w:numId="24">
    <w:abstractNumId w:val="93"/>
  </w:num>
  <w:num w:numId="25">
    <w:abstractNumId w:val="107"/>
  </w:num>
  <w:num w:numId="26">
    <w:abstractNumId w:val="198"/>
  </w:num>
  <w:num w:numId="27">
    <w:abstractNumId w:val="5"/>
  </w:num>
  <w:num w:numId="28">
    <w:abstractNumId w:val="105"/>
  </w:num>
  <w:num w:numId="29">
    <w:abstractNumId w:val="206"/>
  </w:num>
  <w:num w:numId="30">
    <w:abstractNumId w:val="169"/>
  </w:num>
  <w:num w:numId="31">
    <w:abstractNumId w:val="65"/>
  </w:num>
  <w:num w:numId="32">
    <w:abstractNumId w:val="146"/>
  </w:num>
  <w:num w:numId="33">
    <w:abstractNumId w:val="17"/>
  </w:num>
  <w:num w:numId="34">
    <w:abstractNumId w:val="151"/>
  </w:num>
  <w:num w:numId="35">
    <w:abstractNumId w:val="23"/>
  </w:num>
  <w:num w:numId="36">
    <w:abstractNumId w:val="193"/>
  </w:num>
  <w:num w:numId="37">
    <w:abstractNumId w:val="166"/>
  </w:num>
  <w:num w:numId="38">
    <w:abstractNumId w:val="61"/>
  </w:num>
  <w:num w:numId="39">
    <w:abstractNumId w:val="136"/>
  </w:num>
  <w:num w:numId="40">
    <w:abstractNumId w:val="18"/>
  </w:num>
  <w:num w:numId="41">
    <w:abstractNumId w:val="162"/>
  </w:num>
  <w:num w:numId="42">
    <w:abstractNumId w:val="170"/>
  </w:num>
  <w:num w:numId="43">
    <w:abstractNumId w:val="70"/>
  </w:num>
  <w:num w:numId="44">
    <w:abstractNumId w:val="79"/>
  </w:num>
  <w:num w:numId="45">
    <w:abstractNumId w:val="139"/>
  </w:num>
  <w:num w:numId="46">
    <w:abstractNumId w:val="47"/>
  </w:num>
  <w:num w:numId="47">
    <w:abstractNumId w:val="21"/>
  </w:num>
  <w:num w:numId="48">
    <w:abstractNumId w:val="114"/>
  </w:num>
  <w:num w:numId="49">
    <w:abstractNumId w:val="208"/>
  </w:num>
  <w:num w:numId="50">
    <w:abstractNumId w:val="41"/>
  </w:num>
  <w:num w:numId="51">
    <w:abstractNumId w:val="80"/>
  </w:num>
  <w:num w:numId="52">
    <w:abstractNumId w:val="12"/>
  </w:num>
  <w:num w:numId="53">
    <w:abstractNumId w:val="163"/>
  </w:num>
  <w:num w:numId="54">
    <w:abstractNumId w:val="176"/>
  </w:num>
  <w:num w:numId="55">
    <w:abstractNumId w:val="195"/>
  </w:num>
  <w:num w:numId="56">
    <w:abstractNumId w:val="97"/>
  </w:num>
  <w:num w:numId="57">
    <w:abstractNumId w:val="131"/>
  </w:num>
  <w:num w:numId="58">
    <w:abstractNumId w:val="74"/>
  </w:num>
  <w:num w:numId="59">
    <w:abstractNumId w:val="188"/>
  </w:num>
  <w:num w:numId="60">
    <w:abstractNumId w:val="30"/>
  </w:num>
  <w:num w:numId="61">
    <w:abstractNumId w:val="50"/>
  </w:num>
  <w:num w:numId="62">
    <w:abstractNumId w:val="52"/>
  </w:num>
  <w:num w:numId="63">
    <w:abstractNumId w:val="100"/>
  </w:num>
  <w:num w:numId="64">
    <w:abstractNumId w:val="2"/>
  </w:num>
  <w:num w:numId="65">
    <w:abstractNumId w:val="32"/>
  </w:num>
  <w:num w:numId="66">
    <w:abstractNumId w:val="45"/>
  </w:num>
  <w:num w:numId="67">
    <w:abstractNumId w:val="112"/>
  </w:num>
  <w:num w:numId="68">
    <w:abstractNumId w:val="119"/>
  </w:num>
  <w:num w:numId="69">
    <w:abstractNumId w:val="40"/>
  </w:num>
  <w:num w:numId="70">
    <w:abstractNumId w:val="197"/>
  </w:num>
  <w:num w:numId="71">
    <w:abstractNumId w:val="156"/>
  </w:num>
  <w:num w:numId="72">
    <w:abstractNumId w:val="104"/>
  </w:num>
  <w:num w:numId="73">
    <w:abstractNumId w:val="68"/>
  </w:num>
  <w:num w:numId="74">
    <w:abstractNumId w:val="108"/>
  </w:num>
  <w:num w:numId="75">
    <w:abstractNumId w:val="199"/>
  </w:num>
  <w:num w:numId="76">
    <w:abstractNumId w:val="134"/>
  </w:num>
  <w:num w:numId="77">
    <w:abstractNumId w:val="103"/>
  </w:num>
  <w:num w:numId="78">
    <w:abstractNumId w:val="135"/>
  </w:num>
  <w:num w:numId="79">
    <w:abstractNumId w:val="84"/>
  </w:num>
  <w:num w:numId="80">
    <w:abstractNumId w:val="1"/>
  </w:num>
  <w:num w:numId="81">
    <w:abstractNumId w:val="138"/>
  </w:num>
  <w:num w:numId="82">
    <w:abstractNumId w:val="59"/>
  </w:num>
  <w:num w:numId="83">
    <w:abstractNumId w:val="89"/>
  </w:num>
  <w:num w:numId="84">
    <w:abstractNumId w:val="109"/>
  </w:num>
  <w:num w:numId="85">
    <w:abstractNumId w:val="178"/>
  </w:num>
  <w:num w:numId="86">
    <w:abstractNumId w:val="209"/>
  </w:num>
  <w:num w:numId="87">
    <w:abstractNumId w:val="173"/>
  </w:num>
  <w:num w:numId="88">
    <w:abstractNumId w:val="101"/>
  </w:num>
  <w:num w:numId="89">
    <w:abstractNumId w:val="113"/>
  </w:num>
  <w:num w:numId="90">
    <w:abstractNumId w:val="121"/>
  </w:num>
  <w:num w:numId="91">
    <w:abstractNumId w:val="55"/>
  </w:num>
  <w:num w:numId="92">
    <w:abstractNumId w:val="191"/>
  </w:num>
  <w:num w:numId="93">
    <w:abstractNumId w:val="60"/>
  </w:num>
  <w:num w:numId="94">
    <w:abstractNumId w:val="76"/>
  </w:num>
  <w:num w:numId="95">
    <w:abstractNumId w:val="35"/>
  </w:num>
  <w:num w:numId="96">
    <w:abstractNumId w:val="175"/>
  </w:num>
  <w:num w:numId="97">
    <w:abstractNumId w:val="205"/>
  </w:num>
  <w:num w:numId="98">
    <w:abstractNumId w:val="63"/>
  </w:num>
  <w:num w:numId="99">
    <w:abstractNumId w:val="90"/>
  </w:num>
  <w:num w:numId="100">
    <w:abstractNumId w:val="11"/>
  </w:num>
  <w:num w:numId="101">
    <w:abstractNumId w:val="72"/>
  </w:num>
  <w:num w:numId="102">
    <w:abstractNumId w:val="29"/>
  </w:num>
  <w:num w:numId="103">
    <w:abstractNumId w:val="16"/>
  </w:num>
  <w:num w:numId="104">
    <w:abstractNumId w:val="48"/>
  </w:num>
  <w:num w:numId="105">
    <w:abstractNumId w:val="44"/>
  </w:num>
  <w:num w:numId="106">
    <w:abstractNumId w:val="42"/>
  </w:num>
  <w:num w:numId="107">
    <w:abstractNumId w:val="86"/>
  </w:num>
  <w:num w:numId="108">
    <w:abstractNumId w:val="132"/>
  </w:num>
  <w:num w:numId="109">
    <w:abstractNumId w:val="126"/>
  </w:num>
  <w:num w:numId="110">
    <w:abstractNumId w:val="133"/>
  </w:num>
  <w:num w:numId="111">
    <w:abstractNumId w:val="66"/>
  </w:num>
  <w:num w:numId="112">
    <w:abstractNumId w:val="31"/>
  </w:num>
  <w:num w:numId="113">
    <w:abstractNumId w:val="120"/>
  </w:num>
  <w:num w:numId="114">
    <w:abstractNumId w:val="39"/>
  </w:num>
  <w:num w:numId="115">
    <w:abstractNumId w:val="210"/>
  </w:num>
  <w:num w:numId="116">
    <w:abstractNumId w:val="117"/>
  </w:num>
  <w:num w:numId="117">
    <w:abstractNumId w:val="15"/>
  </w:num>
  <w:num w:numId="118">
    <w:abstractNumId w:val="141"/>
  </w:num>
  <w:num w:numId="119">
    <w:abstractNumId w:val="140"/>
  </w:num>
  <w:num w:numId="120">
    <w:abstractNumId w:val="81"/>
  </w:num>
  <w:num w:numId="121">
    <w:abstractNumId w:val="69"/>
  </w:num>
  <w:num w:numId="122">
    <w:abstractNumId w:val="115"/>
  </w:num>
  <w:num w:numId="123">
    <w:abstractNumId w:val="174"/>
  </w:num>
  <w:num w:numId="124">
    <w:abstractNumId w:val="147"/>
  </w:num>
  <w:num w:numId="125">
    <w:abstractNumId w:val="172"/>
  </w:num>
  <w:num w:numId="126">
    <w:abstractNumId w:val="137"/>
  </w:num>
  <w:num w:numId="127">
    <w:abstractNumId w:val="118"/>
  </w:num>
  <w:num w:numId="128">
    <w:abstractNumId w:val="196"/>
  </w:num>
  <w:num w:numId="129">
    <w:abstractNumId w:val="85"/>
  </w:num>
  <w:num w:numId="130">
    <w:abstractNumId w:val="88"/>
  </w:num>
  <w:num w:numId="131">
    <w:abstractNumId w:val="123"/>
  </w:num>
  <w:num w:numId="132">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84"/>
  </w:num>
  <w:num w:numId="136">
    <w:abstractNumId w:val="10"/>
  </w:num>
  <w:num w:numId="1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88"/>
    <w:lvlOverride w:ilvl="0">
      <w:startOverride w:val="1"/>
    </w:lvlOverride>
  </w:num>
  <w:num w:numId="139">
    <w:abstractNumId w:val="54"/>
  </w:num>
  <w:num w:numId="140">
    <w:abstractNumId w:val="14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142"/>
  </w:num>
  <w:num w:numId="142">
    <w:abstractNumId w:val="187"/>
  </w:num>
  <w:num w:numId="143">
    <w:abstractNumId w:val="207"/>
  </w:num>
  <w:num w:numId="144">
    <w:abstractNumId w:val="83"/>
  </w:num>
  <w:num w:numId="145">
    <w:abstractNumId w:val="110"/>
  </w:num>
  <w:num w:numId="146">
    <w:abstractNumId w:val="75"/>
  </w:num>
  <w:num w:numId="147">
    <w:abstractNumId w:val="0"/>
  </w:num>
  <w:num w:numId="148">
    <w:abstractNumId w:val="22"/>
  </w:num>
  <w:num w:numId="149">
    <w:abstractNumId w:val="71"/>
  </w:num>
  <w:num w:numId="150">
    <w:abstractNumId w:val="87"/>
  </w:num>
  <w:num w:numId="151">
    <w:abstractNumId w:val="171"/>
  </w:num>
  <w:num w:numId="152">
    <w:abstractNumId w:val="19"/>
  </w:num>
  <w:num w:numId="153">
    <w:abstractNumId w:val="62"/>
  </w:num>
  <w:num w:numId="154">
    <w:abstractNumId w:val="7"/>
  </w:num>
  <w:num w:numId="155">
    <w:abstractNumId w:val="155"/>
  </w:num>
  <w:num w:numId="156">
    <w:abstractNumId w:val="202"/>
  </w:num>
  <w:num w:numId="157">
    <w:abstractNumId w:val="203"/>
  </w:num>
  <w:num w:numId="158">
    <w:abstractNumId w:val="57"/>
  </w:num>
  <w:num w:numId="159">
    <w:abstractNumId w:val="150"/>
  </w:num>
  <w:num w:numId="160">
    <w:abstractNumId w:val="130"/>
  </w:num>
  <w:num w:numId="161">
    <w:abstractNumId w:val="192"/>
  </w:num>
  <w:num w:numId="162">
    <w:abstractNumId w:val="124"/>
  </w:num>
  <w:num w:numId="163">
    <w:abstractNumId w:val="186"/>
  </w:num>
  <w:num w:numId="164">
    <w:abstractNumId w:val="14"/>
  </w:num>
  <w:num w:numId="165">
    <w:abstractNumId w:val="26"/>
  </w:num>
  <w:num w:numId="166">
    <w:abstractNumId w:val="190"/>
  </w:num>
  <w:num w:numId="167">
    <w:abstractNumId w:val="43"/>
  </w:num>
  <w:num w:numId="168">
    <w:abstractNumId w:val="53"/>
  </w:num>
  <w:num w:numId="169">
    <w:abstractNumId w:val="143"/>
  </w:num>
  <w:num w:numId="170">
    <w:abstractNumId w:val="167"/>
  </w:num>
  <w:num w:numId="171">
    <w:abstractNumId w:val="49"/>
  </w:num>
  <w:num w:numId="172">
    <w:abstractNumId w:val="46"/>
  </w:num>
  <w:num w:numId="173">
    <w:abstractNumId w:val="94"/>
  </w:num>
  <w:num w:numId="174">
    <w:abstractNumId w:val="200"/>
  </w:num>
  <w:num w:numId="175">
    <w:abstractNumId w:val="95"/>
  </w:num>
  <w:num w:numId="176">
    <w:abstractNumId w:val="27"/>
  </w:num>
  <w:num w:numId="177">
    <w:abstractNumId w:val="128"/>
  </w:num>
  <w:num w:numId="178">
    <w:abstractNumId w:val="38"/>
  </w:num>
  <w:num w:numId="179">
    <w:abstractNumId w:val="152"/>
  </w:num>
  <w:num w:numId="180">
    <w:abstractNumId w:val="168"/>
  </w:num>
  <w:num w:numId="181">
    <w:abstractNumId w:val="99"/>
  </w:num>
  <w:num w:numId="182">
    <w:abstractNumId w:val="183"/>
  </w:num>
  <w:num w:numId="183">
    <w:abstractNumId w:val="9"/>
  </w:num>
  <w:num w:numId="184">
    <w:abstractNumId w:val="25"/>
  </w:num>
  <w:num w:numId="185">
    <w:abstractNumId w:val="194"/>
  </w:num>
  <w:num w:numId="186">
    <w:abstractNumId w:val="189"/>
  </w:num>
  <w:num w:numId="187">
    <w:abstractNumId w:val="92"/>
  </w:num>
  <w:num w:numId="188">
    <w:abstractNumId w:val="204"/>
  </w:num>
  <w:num w:numId="189">
    <w:abstractNumId w:val="111"/>
  </w:num>
  <w:num w:numId="190">
    <w:abstractNumId w:val="13"/>
  </w:num>
  <w:num w:numId="191">
    <w:abstractNumId w:val="6"/>
  </w:num>
  <w:num w:numId="192">
    <w:abstractNumId w:val="129"/>
  </w:num>
  <w:num w:numId="193">
    <w:abstractNumId w:val="144"/>
  </w:num>
  <w:num w:numId="194">
    <w:abstractNumId w:val="67"/>
  </w:num>
  <w:num w:numId="195">
    <w:abstractNumId w:val="116"/>
  </w:num>
  <w:num w:numId="196">
    <w:abstractNumId w:val="125"/>
  </w:num>
  <w:num w:numId="197">
    <w:abstractNumId w:val="73"/>
  </w:num>
  <w:num w:numId="198">
    <w:abstractNumId w:val="98"/>
  </w:num>
  <w:num w:numId="199">
    <w:abstractNumId w:val="179"/>
  </w:num>
  <w:num w:numId="200">
    <w:abstractNumId w:val="182"/>
  </w:num>
  <w:num w:numId="201">
    <w:abstractNumId w:val="91"/>
  </w:num>
  <w:num w:numId="202">
    <w:abstractNumId w:val="24"/>
  </w:num>
  <w:num w:numId="203">
    <w:abstractNumId w:val="33"/>
  </w:num>
  <w:num w:numId="204">
    <w:abstractNumId w:val="34"/>
  </w:num>
  <w:num w:numId="205">
    <w:abstractNumId w:val="106"/>
  </w:num>
  <w:num w:numId="206">
    <w:abstractNumId w:val="82"/>
  </w:num>
  <w:num w:numId="207">
    <w:abstractNumId w:val="127"/>
  </w:num>
  <w:num w:numId="208">
    <w:abstractNumId w:val="20"/>
  </w:num>
  <w:num w:numId="209">
    <w:abstractNumId w:val="77"/>
  </w:num>
  <w:num w:numId="210">
    <w:abstractNumId w:val="154"/>
  </w:num>
  <w:num w:numId="211">
    <w:abstractNumId w:val="164"/>
  </w:num>
  <w:num w:numId="212">
    <w:abstractNumId w:val="96"/>
  </w:num>
  <w:num w:numId="213">
    <w:abstractNumId w:val="153"/>
  </w:num>
  <w:num w:numId="214">
    <w:abstractNumId w:val="161"/>
  </w:num>
  <w:num w:numId="215">
    <w:abstractNumId w:val="3"/>
  </w:num>
  <w:num w:numId="216">
    <w:abstractNumId w:val="64"/>
  </w:num>
  <w:num w:numId="217">
    <w:abstractNumId w:val="148"/>
  </w:num>
  <w:num w:numId="218">
    <w:abstractNumId w:val="36"/>
  </w:num>
  <w:num w:numId="219">
    <w:abstractNumId w:val="88"/>
  </w:num>
  <w:numIdMacAtCleanup w:val="2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defaultTabStop w:val="28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5FD"/>
    <w:rsid w:val="00000558"/>
    <w:rsid w:val="00001261"/>
    <w:rsid w:val="000012E7"/>
    <w:rsid w:val="000013C5"/>
    <w:rsid w:val="00001F61"/>
    <w:rsid w:val="00001F87"/>
    <w:rsid w:val="00002F22"/>
    <w:rsid w:val="000031F3"/>
    <w:rsid w:val="00003D97"/>
    <w:rsid w:val="00003FE8"/>
    <w:rsid w:val="000054A0"/>
    <w:rsid w:val="00005841"/>
    <w:rsid w:val="00006028"/>
    <w:rsid w:val="000064DD"/>
    <w:rsid w:val="00006D3F"/>
    <w:rsid w:val="00007AF6"/>
    <w:rsid w:val="00007DE6"/>
    <w:rsid w:val="00007DFD"/>
    <w:rsid w:val="000100CD"/>
    <w:rsid w:val="00010970"/>
    <w:rsid w:val="0001144B"/>
    <w:rsid w:val="00011CA8"/>
    <w:rsid w:val="00012A12"/>
    <w:rsid w:val="00012C69"/>
    <w:rsid w:val="0001556D"/>
    <w:rsid w:val="00015574"/>
    <w:rsid w:val="000155DE"/>
    <w:rsid w:val="00015BE6"/>
    <w:rsid w:val="000167A7"/>
    <w:rsid w:val="00016A14"/>
    <w:rsid w:val="00017C6B"/>
    <w:rsid w:val="000205B6"/>
    <w:rsid w:val="000208C1"/>
    <w:rsid w:val="00021968"/>
    <w:rsid w:val="000221AE"/>
    <w:rsid w:val="000221CB"/>
    <w:rsid w:val="00022F95"/>
    <w:rsid w:val="00023B84"/>
    <w:rsid w:val="00023C47"/>
    <w:rsid w:val="000241BC"/>
    <w:rsid w:val="000242C5"/>
    <w:rsid w:val="000244E6"/>
    <w:rsid w:val="00024613"/>
    <w:rsid w:val="00024806"/>
    <w:rsid w:val="00024D89"/>
    <w:rsid w:val="00025331"/>
    <w:rsid w:val="00025C76"/>
    <w:rsid w:val="00026147"/>
    <w:rsid w:val="00026798"/>
    <w:rsid w:val="00026BC4"/>
    <w:rsid w:val="00027020"/>
    <w:rsid w:val="00027366"/>
    <w:rsid w:val="000278B6"/>
    <w:rsid w:val="00027ED5"/>
    <w:rsid w:val="0003089E"/>
    <w:rsid w:val="0003118E"/>
    <w:rsid w:val="00031F37"/>
    <w:rsid w:val="00032603"/>
    <w:rsid w:val="000332A2"/>
    <w:rsid w:val="000334A8"/>
    <w:rsid w:val="00033BA1"/>
    <w:rsid w:val="00033DAC"/>
    <w:rsid w:val="00035522"/>
    <w:rsid w:val="00035E18"/>
    <w:rsid w:val="000364FE"/>
    <w:rsid w:val="0004079B"/>
    <w:rsid w:val="0004273B"/>
    <w:rsid w:val="00042818"/>
    <w:rsid w:val="000432B7"/>
    <w:rsid w:val="000433B8"/>
    <w:rsid w:val="000456C4"/>
    <w:rsid w:val="0004572C"/>
    <w:rsid w:val="00045E89"/>
    <w:rsid w:val="00046DFF"/>
    <w:rsid w:val="00047579"/>
    <w:rsid w:val="000501FB"/>
    <w:rsid w:val="00050748"/>
    <w:rsid w:val="000507E4"/>
    <w:rsid w:val="00050FEF"/>
    <w:rsid w:val="00051497"/>
    <w:rsid w:val="0005158C"/>
    <w:rsid w:val="000516F4"/>
    <w:rsid w:val="00051A9F"/>
    <w:rsid w:val="0005201E"/>
    <w:rsid w:val="00052A5E"/>
    <w:rsid w:val="00052E69"/>
    <w:rsid w:val="0005358F"/>
    <w:rsid w:val="00053A92"/>
    <w:rsid w:val="000543F6"/>
    <w:rsid w:val="000543FA"/>
    <w:rsid w:val="00055184"/>
    <w:rsid w:val="00055251"/>
    <w:rsid w:val="00055398"/>
    <w:rsid w:val="00055B94"/>
    <w:rsid w:val="0005600D"/>
    <w:rsid w:val="0005621C"/>
    <w:rsid w:val="000567D7"/>
    <w:rsid w:val="000568D5"/>
    <w:rsid w:val="0006077A"/>
    <w:rsid w:val="000610F4"/>
    <w:rsid w:val="00061802"/>
    <w:rsid w:val="000619A4"/>
    <w:rsid w:val="0006215A"/>
    <w:rsid w:val="00062BAD"/>
    <w:rsid w:val="00062F5F"/>
    <w:rsid w:val="00063254"/>
    <w:rsid w:val="000632C8"/>
    <w:rsid w:val="0006345A"/>
    <w:rsid w:val="00063EFE"/>
    <w:rsid w:val="00064BA8"/>
    <w:rsid w:val="00064CEB"/>
    <w:rsid w:val="00065046"/>
    <w:rsid w:val="000651B5"/>
    <w:rsid w:val="000656DB"/>
    <w:rsid w:val="00065725"/>
    <w:rsid w:val="00065B38"/>
    <w:rsid w:val="00067066"/>
    <w:rsid w:val="00067457"/>
    <w:rsid w:val="0007103F"/>
    <w:rsid w:val="00071379"/>
    <w:rsid w:val="00071531"/>
    <w:rsid w:val="0007157B"/>
    <w:rsid w:val="0007204E"/>
    <w:rsid w:val="000729BF"/>
    <w:rsid w:val="00074118"/>
    <w:rsid w:val="00074303"/>
    <w:rsid w:val="0007438F"/>
    <w:rsid w:val="0007520D"/>
    <w:rsid w:val="00075538"/>
    <w:rsid w:val="0007585D"/>
    <w:rsid w:val="0007689E"/>
    <w:rsid w:val="000770F7"/>
    <w:rsid w:val="000807CC"/>
    <w:rsid w:val="00080B76"/>
    <w:rsid w:val="00080B8D"/>
    <w:rsid w:val="00081F9E"/>
    <w:rsid w:val="000841BD"/>
    <w:rsid w:val="000844B3"/>
    <w:rsid w:val="00084A2B"/>
    <w:rsid w:val="00085C10"/>
    <w:rsid w:val="00086CA5"/>
    <w:rsid w:val="00087675"/>
    <w:rsid w:val="00087B66"/>
    <w:rsid w:val="00090270"/>
    <w:rsid w:val="00091481"/>
    <w:rsid w:val="00092DA7"/>
    <w:rsid w:val="0009368F"/>
    <w:rsid w:val="000938D0"/>
    <w:rsid w:val="00093AD7"/>
    <w:rsid w:val="00093E88"/>
    <w:rsid w:val="00093FA5"/>
    <w:rsid w:val="000947C3"/>
    <w:rsid w:val="0009680A"/>
    <w:rsid w:val="00096F1B"/>
    <w:rsid w:val="00097538"/>
    <w:rsid w:val="000A0EC8"/>
    <w:rsid w:val="000A166B"/>
    <w:rsid w:val="000A17F3"/>
    <w:rsid w:val="000A1A62"/>
    <w:rsid w:val="000A1B56"/>
    <w:rsid w:val="000A1BDF"/>
    <w:rsid w:val="000A21BB"/>
    <w:rsid w:val="000A2312"/>
    <w:rsid w:val="000A300D"/>
    <w:rsid w:val="000A31E5"/>
    <w:rsid w:val="000A4928"/>
    <w:rsid w:val="000A4CD4"/>
    <w:rsid w:val="000A5A51"/>
    <w:rsid w:val="000A7553"/>
    <w:rsid w:val="000A79C4"/>
    <w:rsid w:val="000B01DA"/>
    <w:rsid w:val="000B03ED"/>
    <w:rsid w:val="000B16AB"/>
    <w:rsid w:val="000B19F8"/>
    <w:rsid w:val="000B22AE"/>
    <w:rsid w:val="000B4A2E"/>
    <w:rsid w:val="000B4B4D"/>
    <w:rsid w:val="000B5B1F"/>
    <w:rsid w:val="000B5C05"/>
    <w:rsid w:val="000B61FB"/>
    <w:rsid w:val="000B7317"/>
    <w:rsid w:val="000B7E21"/>
    <w:rsid w:val="000C00F5"/>
    <w:rsid w:val="000C022A"/>
    <w:rsid w:val="000C0243"/>
    <w:rsid w:val="000C0788"/>
    <w:rsid w:val="000C1120"/>
    <w:rsid w:val="000C11D6"/>
    <w:rsid w:val="000C181E"/>
    <w:rsid w:val="000C1C3E"/>
    <w:rsid w:val="000C2270"/>
    <w:rsid w:val="000C29B1"/>
    <w:rsid w:val="000C2ACF"/>
    <w:rsid w:val="000C3741"/>
    <w:rsid w:val="000C4BFA"/>
    <w:rsid w:val="000C5707"/>
    <w:rsid w:val="000C59E7"/>
    <w:rsid w:val="000C5EE1"/>
    <w:rsid w:val="000C64D4"/>
    <w:rsid w:val="000C6817"/>
    <w:rsid w:val="000C7F3F"/>
    <w:rsid w:val="000D024E"/>
    <w:rsid w:val="000D05CB"/>
    <w:rsid w:val="000D09C4"/>
    <w:rsid w:val="000D125A"/>
    <w:rsid w:val="000D1690"/>
    <w:rsid w:val="000D1D47"/>
    <w:rsid w:val="000D2206"/>
    <w:rsid w:val="000D2BC3"/>
    <w:rsid w:val="000D2BCE"/>
    <w:rsid w:val="000D358A"/>
    <w:rsid w:val="000D364E"/>
    <w:rsid w:val="000D4112"/>
    <w:rsid w:val="000D5694"/>
    <w:rsid w:val="000D5781"/>
    <w:rsid w:val="000D63AB"/>
    <w:rsid w:val="000D66DF"/>
    <w:rsid w:val="000D7225"/>
    <w:rsid w:val="000D7EB9"/>
    <w:rsid w:val="000E012F"/>
    <w:rsid w:val="000E0460"/>
    <w:rsid w:val="000E05D4"/>
    <w:rsid w:val="000E145A"/>
    <w:rsid w:val="000E21A6"/>
    <w:rsid w:val="000E26E5"/>
    <w:rsid w:val="000E28BB"/>
    <w:rsid w:val="000E2C63"/>
    <w:rsid w:val="000E36B3"/>
    <w:rsid w:val="000E4DF0"/>
    <w:rsid w:val="000E54BE"/>
    <w:rsid w:val="000E597A"/>
    <w:rsid w:val="000E5F13"/>
    <w:rsid w:val="000E6827"/>
    <w:rsid w:val="000E73C0"/>
    <w:rsid w:val="000E74C5"/>
    <w:rsid w:val="000E7968"/>
    <w:rsid w:val="000E7DCD"/>
    <w:rsid w:val="000F035A"/>
    <w:rsid w:val="000F22AB"/>
    <w:rsid w:val="000F2867"/>
    <w:rsid w:val="000F2A6D"/>
    <w:rsid w:val="000F41D0"/>
    <w:rsid w:val="000F4D6D"/>
    <w:rsid w:val="000F539B"/>
    <w:rsid w:val="000F543F"/>
    <w:rsid w:val="000F63AE"/>
    <w:rsid w:val="000F71C8"/>
    <w:rsid w:val="000F7290"/>
    <w:rsid w:val="000F7562"/>
    <w:rsid w:val="000F7A6C"/>
    <w:rsid w:val="000F7C34"/>
    <w:rsid w:val="0010074A"/>
    <w:rsid w:val="00100B03"/>
    <w:rsid w:val="0010100C"/>
    <w:rsid w:val="001034BF"/>
    <w:rsid w:val="0010395E"/>
    <w:rsid w:val="00104362"/>
    <w:rsid w:val="00105994"/>
    <w:rsid w:val="00105A0E"/>
    <w:rsid w:val="00106744"/>
    <w:rsid w:val="001067B8"/>
    <w:rsid w:val="00110500"/>
    <w:rsid w:val="00110567"/>
    <w:rsid w:val="001106C2"/>
    <w:rsid w:val="00110BDE"/>
    <w:rsid w:val="00110EBC"/>
    <w:rsid w:val="00110F6A"/>
    <w:rsid w:val="001112DF"/>
    <w:rsid w:val="00111633"/>
    <w:rsid w:val="00111833"/>
    <w:rsid w:val="00112906"/>
    <w:rsid w:val="0011294B"/>
    <w:rsid w:val="00112CAF"/>
    <w:rsid w:val="00112D1D"/>
    <w:rsid w:val="0011424E"/>
    <w:rsid w:val="001153A9"/>
    <w:rsid w:val="00115B2E"/>
    <w:rsid w:val="00115E2D"/>
    <w:rsid w:val="001161EE"/>
    <w:rsid w:val="00116485"/>
    <w:rsid w:val="00116E99"/>
    <w:rsid w:val="00117881"/>
    <w:rsid w:val="00120243"/>
    <w:rsid w:val="00121024"/>
    <w:rsid w:val="00121DF8"/>
    <w:rsid w:val="001221C4"/>
    <w:rsid w:val="001227F1"/>
    <w:rsid w:val="00122855"/>
    <w:rsid w:val="00123673"/>
    <w:rsid w:val="00124773"/>
    <w:rsid w:val="001255B1"/>
    <w:rsid w:val="00126FF9"/>
    <w:rsid w:val="00130F75"/>
    <w:rsid w:val="00131836"/>
    <w:rsid w:val="001318CF"/>
    <w:rsid w:val="00131980"/>
    <w:rsid w:val="00132371"/>
    <w:rsid w:val="0013329B"/>
    <w:rsid w:val="00133B41"/>
    <w:rsid w:val="001342B8"/>
    <w:rsid w:val="00134832"/>
    <w:rsid w:val="00135574"/>
    <w:rsid w:val="0013666B"/>
    <w:rsid w:val="00136764"/>
    <w:rsid w:val="00140840"/>
    <w:rsid w:val="00141A0D"/>
    <w:rsid w:val="00141B5F"/>
    <w:rsid w:val="00141FEE"/>
    <w:rsid w:val="001432BC"/>
    <w:rsid w:val="00143449"/>
    <w:rsid w:val="00143478"/>
    <w:rsid w:val="001438AD"/>
    <w:rsid w:val="00144044"/>
    <w:rsid w:val="00144739"/>
    <w:rsid w:val="00150066"/>
    <w:rsid w:val="0015135B"/>
    <w:rsid w:val="0015188E"/>
    <w:rsid w:val="001518BA"/>
    <w:rsid w:val="001524CF"/>
    <w:rsid w:val="00152C8F"/>
    <w:rsid w:val="00154223"/>
    <w:rsid w:val="00155590"/>
    <w:rsid w:val="00155B1C"/>
    <w:rsid w:val="00155C01"/>
    <w:rsid w:val="001573B2"/>
    <w:rsid w:val="00157846"/>
    <w:rsid w:val="0015798D"/>
    <w:rsid w:val="00157C17"/>
    <w:rsid w:val="0016072C"/>
    <w:rsid w:val="001608B2"/>
    <w:rsid w:val="001612DD"/>
    <w:rsid w:val="00161D45"/>
    <w:rsid w:val="00161EBC"/>
    <w:rsid w:val="0016263D"/>
    <w:rsid w:val="001628F4"/>
    <w:rsid w:val="00163338"/>
    <w:rsid w:val="00163765"/>
    <w:rsid w:val="001637FA"/>
    <w:rsid w:val="001645D0"/>
    <w:rsid w:val="001648C4"/>
    <w:rsid w:val="001652EE"/>
    <w:rsid w:val="00166681"/>
    <w:rsid w:val="00166C17"/>
    <w:rsid w:val="0016752A"/>
    <w:rsid w:val="00167CFE"/>
    <w:rsid w:val="00167F40"/>
    <w:rsid w:val="001701C8"/>
    <w:rsid w:val="00171615"/>
    <w:rsid w:val="00172CC4"/>
    <w:rsid w:val="00174865"/>
    <w:rsid w:val="00174A95"/>
    <w:rsid w:val="00175027"/>
    <w:rsid w:val="00175527"/>
    <w:rsid w:val="001755A7"/>
    <w:rsid w:val="0017606D"/>
    <w:rsid w:val="0017662C"/>
    <w:rsid w:val="0017717D"/>
    <w:rsid w:val="001772DE"/>
    <w:rsid w:val="0017757A"/>
    <w:rsid w:val="0017784A"/>
    <w:rsid w:val="00177A42"/>
    <w:rsid w:val="001807EE"/>
    <w:rsid w:val="00180BBF"/>
    <w:rsid w:val="0018183C"/>
    <w:rsid w:val="00182989"/>
    <w:rsid w:val="00182CBE"/>
    <w:rsid w:val="00182FA1"/>
    <w:rsid w:val="00183092"/>
    <w:rsid w:val="00183883"/>
    <w:rsid w:val="00184098"/>
    <w:rsid w:val="0018443B"/>
    <w:rsid w:val="001845CD"/>
    <w:rsid w:val="00184980"/>
    <w:rsid w:val="00184A98"/>
    <w:rsid w:val="00185D57"/>
    <w:rsid w:val="00186291"/>
    <w:rsid w:val="001900B1"/>
    <w:rsid w:val="00190910"/>
    <w:rsid w:val="001909E4"/>
    <w:rsid w:val="00190FC3"/>
    <w:rsid w:val="001911B0"/>
    <w:rsid w:val="00192253"/>
    <w:rsid w:val="00192ADE"/>
    <w:rsid w:val="0019311C"/>
    <w:rsid w:val="00193AAD"/>
    <w:rsid w:val="00193C17"/>
    <w:rsid w:val="00194891"/>
    <w:rsid w:val="001950D2"/>
    <w:rsid w:val="0019603C"/>
    <w:rsid w:val="001965D4"/>
    <w:rsid w:val="001968C7"/>
    <w:rsid w:val="00196ACF"/>
    <w:rsid w:val="0019797F"/>
    <w:rsid w:val="001979BF"/>
    <w:rsid w:val="001A01D9"/>
    <w:rsid w:val="001A1DF4"/>
    <w:rsid w:val="001A2001"/>
    <w:rsid w:val="001A202C"/>
    <w:rsid w:val="001A2353"/>
    <w:rsid w:val="001A256E"/>
    <w:rsid w:val="001A2B4C"/>
    <w:rsid w:val="001A3CDE"/>
    <w:rsid w:val="001A4448"/>
    <w:rsid w:val="001A4F91"/>
    <w:rsid w:val="001A4FC6"/>
    <w:rsid w:val="001A6856"/>
    <w:rsid w:val="001A7098"/>
    <w:rsid w:val="001A766F"/>
    <w:rsid w:val="001A785F"/>
    <w:rsid w:val="001B0BDF"/>
    <w:rsid w:val="001B12DD"/>
    <w:rsid w:val="001B171B"/>
    <w:rsid w:val="001B1BD1"/>
    <w:rsid w:val="001B1D4E"/>
    <w:rsid w:val="001B20DE"/>
    <w:rsid w:val="001B2393"/>
    <w:rsid w:val="001B2A95"/>
    <w:rsid w:val="001B2CEF"/>
    <w:rsid w:val="001B392F"/>
    <w:rsid w:val="001B3B58"/>
    <w:rsid w:val="001B77FB"/>
    <w:rsid w:val="001C0130"/>
    <w:rsid w:val="001C07A9"/>
    <w:rsid w:val="001C10D1"/>
    <w:rsid w:val="001C1598"/>
    <w:rsid w:val="001C1914"/>
    <w:rsid w:val="001C1927"/>
    <w:rsid w:val="001C2679"/>
    <w:rsid w:val="001C371E"/>
    <w:rsid w:val="001C3C3F"/>
    <w:rsid w:val="001C3EC5"/>
    <w:rsid w:val="001C4D2A"/>
    <w:rsid w:val="001C5C01"/>
    <w:rsid w:val="001C6604"/>
    <w:rsid w:val="001C6914"/>
    <w:rsid w:val="001C6D1D"/>
    <w:rsid w:val="001C6FE9"/>
    <w:rsid w:val="001C7421"/>
    <w:rsid w:val="001C75F8"/>
    <w:rsid w:val="001C7B88"/>
    <w:rsid w:val="001D04D1"/>
    <w:rsid w:val="001D2455"/>
    <w:rsid w:val="001D2B20"/>
    <w:rsid w:val="001D301A"/>
    <w:rsid w:val="001D47D3"/>
    <w:rsid w:val="001D54D8"/>
    <w:rsid w:val="001D5AF2"/>
    <w:rsid w:val="001D63E6"/>
    <w:rsid w:val="001D6723"/>
    <w:rsid w:val="001D7A96"/>
    <w:rsid w:val="001E0AED"/>
    <w:rsid w:val="001E0BF3"/>
    <w:rsid w:val="001E10DA"/>
    <w:rsid w:val="001E1D47"/>
    <w:rsid w:val="001E278A"/>
    <w:rsid w:val="001E2CEC"/>
    <w:rsid w:val="001E2D56"/>
    <w:rsid w:val="001E35C2"/>
    <w:rsid w:val="001E3903"/>
    <w:rsid w:val="001E41B4"/>
    <w:rsid w:val="001E4EC0"/>
    <w:rsid w:val="001E5089"/>
    <w:rsid w:val="001E520A"/>
    <w:rsid w:val="001E5217"/>
    <w:rsid w:val="001E56B5"/>
    <w:rsid w:val="001E570F"/>
    <w:rsid w:val="001E6045"/>
    <w:rsid w:val="001E6750"/>
    <w:rsid w:val="001E6C61"/>
    <w:rsid w:val="001E6D2F"/>
    <w:rsid w:val="001E7865"/>
    <w:rsid w:val="001F00D3"/>
    <w:rsid w:val="001F0CC6"/>
    <w:rsid w:val="001F1114"/>
    <w:rsid w:val="001F18F2"/>
    <w:rsid w:val="001F2265"/>
    <w:rsid w:val="001F2A43"/>
    <w:rsid w:val="001F35B8"/>
    <w:rsid w:val="001F375A"/>
    <w:rsid w:val="001F3C75"/>
    <w:rsid w:val="001F5581"/>
    <w:rsid w:val="001F5601"/>
    <w:rsid w:val="001F5CFB"/>
    <w:rsid w:val="001F5D46"/>
    <w:rsid w:val="001F5F6E"/>
    <w:rsid w:val="001F7420"/>
    <w:rsid w:val="001F7EB1"/>
    <w:rsid w:val="00200913"/>
    <w:rsid w:val="00200971"/>
    <w:rsid w:val="0020098E"/>
    <w:rsid w:val="00200D3C"/>
    <w:rsid w:val="0020103C"/>
    <w:rsid w:val="00201323"/>
    <w:rsid w:val="00202016"/>
    <w:rsid w:val="00203626"/>
    <w:rsid w:val="0020399A"/>
    <w:rsid w:val="00203BF2"/>
    <w:rsid w:val="00203C80"/>
    <w:rsid w:val="00203DBA"/>
    <w:rsid w:val="00206BB1"/>
    <w:rsid w:val="00206C6A"/>
    <w:rsid w:val="00207354"/>
    <w:rsid w:val="00207686"/>
    <w:rsid w:val="00207887"/>
    <w:rsid w:val="00210ABC"/>
    <w:rsid w:val="00211731"/>
    <w:rsid w:val="00211CA3"/>
    <w:rsid w:val="0021293D"/>
    <w:rsid w:val="00212C6F"/>
    <w:rsid w:val="00212DFA"/>
    <w:rsid w:val="002142A7"/>
    <w:rsid w:val="002144F0"/>
    <w:rsid w:val="002156D1"/>
    <w:rsid w:val="002158B7"/>
    <w:rsid w:val="00215A56"/>
    <w:rsid w:val="0021653A"/>
    <w:rsid w:val="0021765A"/>
    <w:rsid w:val="002176F0"/>
    <w:rsid w:val="002204BB"/>
    <w:rsid w:val="002204E4"/>
    <w:rsid w:val="002205B0"/>
    <w:rsid w:val="00220913"/>
    <w:rsid w:val="00220AEE"/>
    <w:rsid w:val="00221386"/>
    <w:rsid w:val="00222271"/>
    <w:rsid w:val="00222BF5"/>
    <w:rsid w:val="00222F04"/>
    <w:rsid w:val="00223298"/>
    <w:rsid w:val="002274EA"/>
    <w:rsid w:val="00227CB5"/>
    <w:rsid w:val="00227CBB"/>
    <w:rsid w:val="00230324"/>
    <w:rsid w:val="0023083A"/>
    <w:rsid w:val="00230B65"/>
    <w:rsid w:val="00231406"/>
    <w:rsid w:val="002328DB"/>
    <w:rsid w:val="00232F7A"/>
    <w:rsid w:val="002343D0"/>
    <w:rsid w:val="00235A7F"/>
    <w:rsid w:val="00235B3C"/>
    <w:rsid w:val="00235C3D"/>
    <w:rsid w:val="00236937"/>
    <w:rsid w:val="00236C44"/>
    <w:rsid w:val="0023782E"/>
    <w:rsid w:val="002405C7"/>
    <w:rsid w:val="002407DB"/>
    <w:rsid w:val="00240AFD"/>
    <w:rsid w:val="0024128A"/>
    <w:rsid w:val="00242C6C"/>
    <w:rsid w:val="00242FCA"/>
    <w:rsid w:val="002434CC"/>
    <w:rsid w:val="002436B7"/>
    <w:rsid w:val="00243E99"/>
    <w:rsid w:val="00244276"/>
    <w:rsid w:val="00244840"/>
    <w:rsid w:val="00245F42"/>
    <w:rsid w:val="00246CAB"/>
    <w:rsid w:val="00246D68"/>
    <w:rsid w:val="00246F38"/>
    <w:rsid w:val="00247B59"/>
    <w:rsid w:val="00250123"/>
    <w:rsid w:val="0025083C"/>
    <w:rsid w:val="00252717"/>
    <w:rsid w:val="00252804"/>
    <w:rsid w:val="00252D92"/>
    <w:rsid w:val="00253563"/>
    <w:rsid w:val="00253C7D"/>
    <w:rsid w:val="00255860"/>
    <w:rsid w:val="00255CD3"/>
    <w:rsid w:val="00255F35"/>
    <w:rsid w:val="002564AA"/>
    <w:rsid w:val="002574E1"/>
    <w:rsid w:val="0026003A"/>
    <w:rsid w:val="002610C0"/>
    <w:rsid w:val="00261676"/>
    <w:rsid w:val="00262AAF"/>
    <w:rsid w:val="00262D83"/>
    <w:rsid w:val="002637EC"/>
    <w:rsid w:val="0026511D"/>
    <w:rsid w:val="00265580"/>
    <w:rsid w:val="00265823"/>
    <w:rsid w:val="00265F95"/>
    <w:rsid w:val="00266210"/>
    <w:rsid w:val="002664D3"/>
    <w:rsid w:val="00266A5C"/>
    <w:rsid w:val="00266B9F"/>
    <w:rsid w:val="00270B30"/>
    <w:rsid w:val="0027220A"/>
    <w:rsid w:val="00272D27"/>
    <w:rsid w:val="0027370A"/>
    <w:rsid w:val="00273725"/>
    <w:rsid w:val="00273DEF"/>
    <w:rsid w:val="00274745"/>
    <w:rsid w:val="00274C57"/>
    <w:rsid w:val="00275DA5"/>
    <w:rsid w:val="00275DBC"/>
    <w:rsid w:val="00275EC1"/>
    <w:rsid w:val="002760B6"/>
    <w:rsid w:val="00277223"/>
    <w:rsid w:val="002779FB"/>
    <w:rsid w:val="00277B82"/>
    <w:rsid w:val="00280A00"/>
    <w:rsid w:val="00280FBA"/>
    <w:rsid w:val="00280FFF"/>
    <w:rsid w:val="00281943"/>
    <w:rsid w:val="00282695"/>
    <w:rsid w:val="002826C3"/>
    <w:rsid w:val="00283C38"/>
    <w:rsid w:val="00284B0B"/>
    <w:rsid w:val="00284F1E"/>
    <w:rsid w:val="00284F3D"/>
    <w:rsid w:val="002877B9"/>
    <w:rsid w:val="00287A9B"/>
    <w:rsid w:val="00287BBA"/>
    <w:rsid w:val="002905F9"/>
    <w:rsid w:val="00290926"/>
    <w:rsid w:val="00291168"/>
    <w:rsid w:val="002912AD"/>
    <w:rsid w:val="002912DC"/>
    <w:rsid w:val="00291733"/>
    <w:rsid w:val="00291CBA"/>
    <w:rsid w:val="00292AA0"/>
    <w:rsid w:val="00292C80"/>
    <w:rsid w:val="00292D95"/>
    <w:rsid w:val="002934A6"/>
    <w:rsid w:val="002934AE"/>
    <w:rsid w:val="00293A04"/>
    <w:rsid w:val="00293A7D"/>
    <w:rsid w:val="00294245"/>
    <w:rsid w:val="00295096"/>
    <w:rsid w:val="002950D5"/>
    <w:rsid w:val="00295272"/>
    <w:rsid w:val="00295739"/>
    <w:rsid w:val="00295A33"/>
    <w:rsid w:val="00295F36"/>
    <w:rsid w:val="0029729C"/>
    <w:rsid w:val="002974F1"/>
    <w:rsid w:val="00297EB2"/>
    <w:rsid w:val="002A06FD"/>
    <w:rsid w:val="002A09E6"/>
    <w:rsid w:val="002A1156"/>
    <w:rsid w:val="002A12E7"/>
    <w:rsid w:val="002A1825"/>
    <w:rsid w:val="002A22B4"/>
    <w:rsid w:val="002A2841"/>
    <w:rsid w:val="002A3241"/>
    <w:rsid w:val="002A38F2"/>
    <w:rsid w:val="002A4303"/>
    <w:rsid w:val="002A4481"/>
    <w:rsid w:val="002A465C"/>
    <w:rsid w:val="002A4F14"/>
    <w:rsid w:val="002A600B"/>
    <w:rsid w:val="002A6234"/>
    <w:rsid w:val="002A6791"/>
    <w:rsid w:val="002A749A"/>
    <w:rsid w:val="002B0406"/>
    <w:rsid w:val="002B0D03"/>
    <w:rsid w:val="002B0E59"/>
    <w:rsid w:val="002B1CFF"/>
    <w:rsid w:val="002B2458"/>
    <w:rsid w:val="002B2B4E"/>
    <w:rsid w:val="002B374A"/>
    <w:rsid w:val="002B3CC2"/>
    <w:rsid w:val="002B4987"/>
    <w:rsid w:val="002B62A0"/>
    <w:rsid w:val="002B6E2B"/>
    <w:rsid w:val="002B7734"/>
    <w:rsid w:val="002B7896"/>
    <w:rsid w:val="002C0766"/>
    <w:rsid w:val="002C0A61"/>
    <w:rsid w:val="002C10AD"/>
    <w:rsid w:val="002C17E0"/>
    <w:rsid w:val="002C1DCE"/>
    <w:rsid w:val="002C1E7E"/>
    <w:rsid w:val="002C1ECE"/>
    <w:rsid w:val="002C295A"/>
    <w:rsid w:val="002C29E3"/>
    <w:rsid w:val="002C3127"/>
    <w:rsid w:val="002C4202"/>
    <w:rsid w:val="002C4365"/>
    <w:rsid w:val="002C4747"/>
    <w:rsid w:val="002C4BB2"/>
    <w:rsid w:val="002C4E4B"/>
    <w:rsid w:val="002C61B6"/>
    <w:rsid w:val="002C6FBF"/>
    <w:rsid w:val="002C71F5"/>
    <w:rsid w:val="002C7C6A"/>
    <w:rsid w:val="002C7D77"/>
    <w:rsid w:val="002D050F"/>
    <w:rsid w:val="002D0E47"/>
    <w:rsid w:val="002D0F0C"/>
    <w:rsid w:val="002D0F18"/>
    <w:rsid w:val="002D1B50"/>
    <w:rsid w:val="002D20FE"/>
    <w:rsid w:val="002D2BD3"/>
    <w:rsid w:val="002D3ABD"/>
    <w:rsid w:val="002D3F1D"/>
    <w:rsid w:val="002D3FF0"/>
    <w:rsid w:val="002D4361"/>
    <w:rsid w:val="002D5217"/>
    <w:rsid w:val="002D6196"/>
    <w:rsid w:val="002D66E9"/>
    <w:rsid w:val="002D6C32"/>
    <w:rsid w:val="002D7470"/>
    <w:rsid w:val="002D7AD7"/>
    <w:rsid w:val="002E0146"/>
    <w:rsid w:val="002E0187"/>
    <w:rsid w:val="002E0CEE"/>
    <w:rsid w:val="002E0DFA"/>
    <w:rsid w:val="002E1124"/>
    <w:rsid w:val="002E19CF"/>
    <w:rsid w:val="002E1B1B"/>
    <w:rsid w:val="002E2550"/>
    <w:rsid w:val="002E3FD4"/>
    <w:rsid w:val="002E42D0"/>
    <w:rsid w:val="002E44AD"/>
    <w:rsid w:val="002E4FDB"/>
    <w:rsid w:val="002E5EDA"/>
    <w:rsid w:val="002E602C"/>
    <w:rsid w:val="002E689C"/>
    <w:rsid w:val="002E69AE"/>
    <w:rsid w:val="002E6C4C"/>
    <w:rsid w:val="002E6CBA"/>
    <w:rsid w:val="002E6D7F"/>
    <w:rsid w:val="002E765B"/>
    <w:rsid w:val="002F0DB4"/>
    <w:rsid w:val="002F1387"/>
    <w:rsid w:val="002F1720"/>
    <w:rsid w:val="002F1D9B"/>
    <w:rsid w:val="002F24E2"/>
    <w:rsid w:val="002F4C03"/>
    <w:rsid w:val="002F5B5A"/>
    <w:rsid w:val="002F5E71"/>
    <w:rsid w:val="002F62D4"/>
    <w:rsid w:val="002F666C"/>
    <w:rsid w:val="002F7C12"/>
    <w:rsid w:val="002F7C87"/>
    <w:rsid w:val="003023A1"/>
    <w:rsid w:val="003026E3"/>
    <w:rsid w:val="00302ADC"/>
    <w:rsid w:val="00302B3B"/>
    <w:rsid w:val="00303130"/>
    <w:rsid w:val="003032F4"/>
    <w:rsid w:val="00303BF7"/>
    <w:rsid w:val="00305302"/>
    <w:rsid w:val="003053DF"/>
    <w:rsid w:val="00305B0B"/>
    <w:rsid w:val="00305F9E"/>
    <w:rsid w:val="00306400"/>
    <w:rsid w:val="00306636"/>
    <w:rsid w:val="003068BF"/>
    <w:rsid w:val="00306B6C"/>
    <w:rsid w:val="00307200"/>
    <w:rsid w:val="00307718"/>
    <w:rsid w:val="0030778C"/>
    <w:rsid w:val="00310B5C"/>
    <w:rsid w:val="00311401"/>
    <w:rsid w:val="0031277E"/>
    <w:rsid w:val="00312866"/>
    <w:rsid w:val="00313C42"/>
    <w:rsid w:val="00313E73"/>
    <w:rsid w:val="003148B2"/>
    <w:rsid w:val="003149AE"/>
    <w:rsid w:val="00314A03"/>
    <w:rsid w:val="00316400"/>
    <w:rsid w:val="003169B0"/>
    <w:rsid w:val="00316F42"/>
    <w:rsid w:val="003173EB"/>
    <w:rsid w:val="003175AE"/>
    <w:rsid w:val="003175FE"/>
    <w:rsid w:val="003203A4"/>
    <w:rsid w:val="003205F7"/>
    <w:rsid w:val="00320AA1"/>
    <w:rsid w:val="00321353"/>
    <w:rsid w:val="0032178A"/>
    <w:rsid w:val="0032187D"/>
    <w:rsid w:val="003219DD"/>
    <w:rsid w:val="00321A7B"/>
    <w:rsid w:val="00322450"/>
    <w:rsid w:val="00322505"/>
    <w:rsid w:val="00322C7B"/>
    <w:rsid w:val="003236DC"/>
    <w:rsid w:val="00323871"/>
    <w:rsid w:val="00324605"/>
    <w:rsid w:val="00324785"/>
    <w:rsid w:val="00326366"/>
    <w:rsid w:val="00326B2E"/>
    <w:rsid w:val="00326DA9"/>
    <w:rsid w:val="0033046B"/>
    <w:rsid w:val="003308FA"/>
    <w:rsid w:val="00330DBA"/>
    <w:rsid w:val="003314C8"/>
    <w:rsid w:val="00331538"/>
    <w:rsid w:val="003319CB"/>
    <w:rsid w:val="00332F1D"/>
    <w:rsid w:val="0033331E"/>
    <w:rsid w:val="00333613"/>
    <w:rsid w:val="0033363F"/>
    <w:rsid w:val="003342B4"/>
    <w:rsid w:val="00334F80"/>
    <w:rsid w:val="003361CA"/>
    <w:rsid w:val="00336B63"/>
    <w:rsid w:val="0033746A"/>
    <w:rsid w:val="00337A9C"/>
    <w:rsid w:val="003403B5"/>
    <w:rsid w:val="00340C9F"/>
    <w:rsid w:val="0034165A"/>
    <w:rsid w:val="003417AD"/>
    <w:rsid w:val="00341C0D"/>
    <w:rsid w:val="003428D4"/>
    <w:rsid w:val="00343B72"/>
    <w:rsid w:val="0034412A"/>
    <w:rsid w:val="00344268"/>
    <w:rsid w:val="00344546"/>
    <w:rsid w:val="003449C4"/>
    <w:rsid w:val="00345645"/>
    <w:rsid w:val="003457F4"/>
    <w:rsid w:val="0034690A"/>
    <w:rsid w:val="0034731E"/>
    <w:rsid w:val="00347742"/>
    <w:rsid w:val="00347F5D"/>
    <w:rsid w:val="0035019D"/>
    <w:rsid w:val="00350510"/>
    <w:rsid w:val="0035144C"/>
    <w:rsid w:val="00351B15"/>
    <w:rsid w:val="00351BBA"/>
    <w:rsid w:val="00351D04"/>
    <w:rsid w:val="00351EED"/>
    <w:rsid w:val="003520A1"/>
    <w:rsid w:val="003521D5"/>
    <w:rsid w:val="00353995"/>
    <w:rsid w:val="00353F39"/>
    <w:rsid w:val="00354819"/>
    <w:rsid w:val="0035493C"/>
    <w:rsid w:val="00354DD6"/>
    <w:rsid w:val="00354FE8"/>
    <w:rsid w:val="0035534B"/>
    <w:rsid w:val="0035553E"/>
    <w:rsid w:val="0035585E"/>
    <w:rsid w:val="00355AE3"/>
    <w:rsid w:val="00355EF8"/>
    <w:rsid w:val="00355F5D"/>
    <w:rsid w:val="00356C00"/>
    <w:rsid w:val="00357956"/>
    <w:rsid w:val="00360ECD"/>
    <w:rsid w:val="00361437"/>
    <w:rsid w:val="00362125"/>
    <w:rsid w:val="00362992"/>
    <w:rsid w:val="00362D45"/>
    <w:rsid w:val="00362FF4"/>
    <w:rsid w:val="003630E0"/>
    <w:rsid w:val="00363ABD"/>
    <w:rsid w:val="00364174"/>
    <w:rsid w:val="00364421"/>
    <w:rsid w:val="00364B2D"/>
    <w:rsid w:val="003659C0"/>
    <w:rsid w:val="003664AB"/>
    <w:rsid w:val="003669D7"/>
    <w:rsid w:val="00367254"/>
    <w:rsid w:val="00370C0B"/>
    <w:rsid w:val="003712C4"/>
    <w:rsid w:val="00373B41"/>
    <w:rsid w:val="00374F7A"/>
    <w:rsid w:val="003754AA"/>
    <w:rsid w:val="00375876"/>
    <w:rsid w:val="00376EAC"/>
    <w:rsid w:val="00376EAD"/>
    <w:rsid w:val="003775B3"/>
    <w:rsid w:val="00377CC7"/>
    <w:rsid w:val="003802A6"/>
    <w:rsid w:val="00380BC0"/>
    <w:rsid w:val="0038167F"/>
    <w:rsid w:val="00382B9C"/>
    <w:rsid w:val="00384A5E"/>
    <w:rsid w:val="003855E0"/>
    <w:rsid w:val="003857FD"/>
    <w:rsid w:val="00386363"/>
    <w:rsid w:val="003866F3"/>
    <w:rsid w:val="00386784"/>
    <w:rsid w:val="00387561"/>
    <w:rsid w:val="0038760A"/>
    <w:rsid w:val="0039099A"/>
    <w:rsid w:val="00390D96"/>
    <w:rsid w:val="00391BB3"/>
    <w:rsid w:val="00392EAA"/>
    <w:rsid w:val="003936C3"/>
    <w:rsid w:val="00393E5A"/>
    <w:rsid w:val="00394958"/>
    <w:rsid w:val="00394D70"/>
    <w:rsid w:val="003950A4"/>
    <w:rsid w:val="00395C22"/>
    <w:rsid w:val="003966DA"/>
    <w:rsid w:val="00396713"/>
    <w:rsid w:val="00396D14"/>
    <w:rsid w:val="00397522"/>
    <w:rsid w:val="003975FA"/>
    <w:rsid w:val="003A1331"/>
    <w:rsid w:val="003A1C78"/>
    <w:rsid w:val="003A2723"/>
    <w:rsid w:val="003A3903"/>
    <w:rsid w:val="003A3C69"/>
    <w:rsid w:val="003A3EF6"/>
    <w:rsid w:val="003A42DF"/>
    <w:rsid w:val="003A4957"/>
    <w:rsid w:val="003A50AB"/>
    <w:rsid w:val="003A6119"/>
    <w:rsid w:val="003A695A"/>
    <w:rsid w:val="003A6FF0"/>
    <w:rsid w:val="003B14AD"/>
    <w:rsid w:val="003B187F"/>
    <w:rsid w:val="003B28F3"/>
    <w:rsid w:val="003B2C82"/>
    <w:rsid w:val="003B3D9A"/>
    <w:rsid w:val="003B4037"/>
    <w:rsid w:val="003B4A02"/>
    <w:rsid w:val="003B4E7D"/>
    <w:rsid w:val="003B52A0"/>
    <w:rsid w:val="003B53BB"/>
    <w:rsid w:val="003B5818"/>
    <w:rsid w:val="003B5A43"/>
    <w:rsid w:val="003B61FA"/>
    <w:rsid w:val="003B6A30"/>
    <w:rsid w:val="003B74BD"/>
    <w:rsid w:val="003B75AA"/>
    <w:rsid w:val="003B76F7"/>
    <w:rsid w:val="003B79C6"/>
    <w:rsid w:val="003C10BE"/>
    <w:rsid w:val="003C1CF1"/>
    <w:rsid w:val="003C1DBD"/>
    <w:rsid w:val="003C2268"/>
    <w:rsid w:val="003C26C6"/>
    <w:rsid w:val="003C2F89"/>
    <w:rsid w:val="003C30FC"/>
    <w:rsid w:val="003C4374"/>
    <w:rsid w:val="003C43E7"/>
    <w:rsid w:val="003C6329"/>
    <w:rsid w:val="003C6581"/>
    <w:rsid w:val="003C65EE"/>
    <w:rsid w:val="003C6BA1"/>
    <w:rsid w:val="003C6FF2"/>
    <w:rsid w:val="003C7474"/>
    <w:rsid w:val="003C75F7"/>
    <w:rsid w:val="003C7698"/>
    <w:rsid w:val="003C7BB1"/>
    <w:rsid w:val="003D074F"/>
    <w:rsid w:val="003D083B"/>
    <w:rsid w:val="003D0B70"/>
    <w:rsid w:val="003D0F6B"/>
    <w:rsid w:val="003D1E63"/>
    <w:rsid w:val="003D1F1E"/>
    <w:rsid w:val="003D2F54"/>
    <w:rsid w:val="003D30D0"/>
    <w:rsid w:val="003D345B"/>
    <w:rsid w:val="003D346B"/>
    <w:rsid w:val="003D3894"/>
    <w:rsid w:val="003D4F3E"/>
    <w:rsid w:val="003D508C"/>
    <w:rsid w:val="003D551B"/>
    <w:rsid w:val="003D5B14"/>
    <w:rsid w:val="003D6FCE"/>
    <w:rsid w:val="003D70C9"/>
    <w:rsid w:val="003D7524"/>
    <w:rsid w:val="003D7CCE"/>
    <w:rsid w:val="003E25C1"/>
    <w:rsid w:val="003E3138"/>
    <w:rsid w:val="003E391B"/>
    <w:rsid w:val="003E46B4"/>
    <w:rsid w:val="003E643F"/>
    <w:rsid w:val="003E65F0"/>
    <w:rsid w:val="003F0416"/>
    <w:rsid w:val="003F18B2"/>
    <w:rsid w:val="003F1AF3"/>
    <w:rsid w:val="003F2752"/>
    <w:rsid w:val="003F2981"/>
    <w:rsid w:val="003F29AC"/>
    <w:rsid w:val="003F3290"/>
    <w:rsid w:val="003F3430"/>
    <w:rsid w:val="003F374B"/>
    <w:rsid w:val="003F3A07"/>
    <w:rsid w:val="003F3B7F"/>
    <w:rsid w:val="003F3FF9"/>
    <w:rsid w:val="003F48FE"/>
    <w:rsid w:val="003F511C"/>
    <w:rsid w:val="003F53C9"/>
    <w:rsid w:val="003F5D7B"/>
    <w:rsid w:val="003F6697"/>
    <w:rsid w:val="003F6D65"/>
    <w:rsid w:val="00400448"/>
    <w:rsid w:val="00400F07"/>
    <w:rsid w:val="00401DEC"/>
    <w:rsid w:val="00402381"/>
    <w:rsid w:val="00402612"/>
    <w:rsid w:val="00402D34"/>
    <w:rsid w:val="00403286"/>
    <w:rsid w:val="00403BB0"/>
    <w:rsid w:val="00404457"/>
    <w:rsid w:val="004054F3"/>
    <w:rsid w:val="004059A9"/>
    <w:rsid w:val="00405E05"/>
    <w:rsid w:val="00406066"/>
    <w:rsid w:val="0040608D"/>
    <w:rsid w:val="00406250"/>
    <w:rsid w:val="00406AED"/>
    <w:rsid w:val="004071EE"/>
    <w:rsid w:val="004103DD"/>
    <w:rsid w:val="00410912"/>
    <w:rsid w:val="00411708"/>
    <w:rsid w:val="00413124"/>
    <w:rsid w:val="00413BAD"/>
    <w:rsid w:val="00415849"/>
    <w:rsid w:val="00415C50"/>
    <w:rsid w:val="00415E90"/>
    <w:rsid w:val="0041605B"/>
    <w:rsid w:val="004163A3"/>
    <w:rsid w:val="0041683B"/>
    <w:rsid w:val="00416C8F"/>
    <w:rsid w:val="004177DD"/>
    <w:rsid w:val="00417DFE"/>
    <w:rsid w:val="004202D3"/>
    <w:rsid w:val="004206C8"/>
    <w:rsid w:val="00421C27"/>
    <w:rsid w:val="00422544"/>
    <w:rsid w:val="00423B2A"/>
    <w:rsid w:val="00424A37"/>
    <w:rsid w:val="004256C6"/>
    <w:rsid w:val="00425CB8"/>
    <w:rsid w:val="0042788B"/>
    <w:rsid w:val="00427DAE"/>
    <w:rsid w:val="00430159"/>
    <w:rsid w:val="0043048B"/>
    <w:rsid w:val="00431007"/>
    <w:rsid w:val="00431808"/>
    <w:rsid w:val="00433237"/>
    <w:rsid w:val="00434B4E"/>
    <w:rsid w:val="00434C9E"/>
    <w:rsid w:val="00434DC1"/>
    <w:rsid w:val="004355EB"/>
    <w:rsid w:val="004367EF"/>
    <w:rsid w:val="004377FC"/>
    <w:rsid w:val="00437B9F"/>
    <w:rsid w:val="00437F0E"/>
    <w:rsid w:val="004414A0"/>
    <w:rsid w:val="00441725"/>
    <w:rsid w:val="004419B0"/>
    <w:rsid w:val="00442CF8"/>
    <w:rsid w:val="00442F98"/>
    <w:rsid w:val="00443CEB"/>
    <w:rsid w:val="00443D89"/>
    <w:rsid w:val="00444752"/>
    <w:rsid w:val="0044507F"/>
    <w:rsid w:val="004451B7"/>
    <w:rsid w:val="00445A58"/>
    <w:rsid w:val="004463C6"/>
    <w:rsid w:val="00446525"/>
    <w:rsid w:val="00446C16"/>
    <w:rsid w:val="00447509"/>
    <w:rsid w:val="004475C8"/>
    <w:rsid w:val="00447E35"/>
    <w:rsid w:val="00447EB8"/>
    <w:rsid w:val="00450AF3"/>
    <w:rsid w:val="004521FD"/>
    <w:rsid w:val="00454016"/>
    <w:rsid w:val="00454666"/>
    <w:rsid w:val="00454B34"/>
    <w:rsid w:val="0045530D"/>
    <w:rsid w:val="004553D5"/>
    <w:rsid w:val="004559F4"/>
    <w:rsid w:val="00455D57"/>
    <w:rsid w:val="004560F9"/>
    <w:rsid w:val="00456709"/>
    <w:rsid w:val="00456CE1"/>
    <w:rsid w:val="00456EB5"/>
    <w:rsid w:val="004573AC"/>
    <w:rsid w:val="004606BE"/>
    <w:rsid w:val="00460957"/>
    <w:rsid w:val="00460DD1"/>
    <w:rsid w:val="00460FDD"/>
    <w:rsid w:val="00461A1B"/>
    <w:rsid w:val="00461D7F"/>
    <w:rsid w:val="00462090"/>
    <w:rsid w:val="004621CC"/>
    <w:rsid w:val="00462529"/>
    <w:rsid w:val="0046419C"/>
    <w:rsid w:val="0046488A"/>
    <w:rsid w:val="004648FF"/>
    <w:rsid w:val="00464C40"/>
    <w:rsid w:val="00465266"/>
    <w:rsid w:val="0046614B"/>
    <w:rsid w:val="00466513"/>
    <w:rsid w:val="0046665C"/>
    <w:rsid w:val="004673ED"/>
    <w:rsid w:val="00467735"/>
    <w:rsid w:val="00467D4D"/>
    <w:rsid w:val="00470373"/>
    <w:rsid w:val="00470B58"/>
    <w:rsid w:val="00470C44"/>
    <w:rsid w:val="00472034"/>
    <w:rsid w:val="004741A8"/>
    <w:rsid w:val="00474C1F"/>
    <w:rsid w:val="004750D9"/>
    <w:rsid w:val="004755BA"/>
    <w:rsid w:val="004757A5"/>
    <w:rsid w:val="004769FD"/>
    <w:rsid w:val="00480374"/>
    <w:rsid w:val="004806C8"/>
    <w:rsid w:val="00480C41"/>
    <w:rsid w:val="0048169C"/>
    <w:rsid w:val="00482CC5"/>
    <w:rsid w:val="00482D56"/>
    <w:rsid w:val="0048309E"/>
    <w:rsid w:val="00484413"/>
    <w:rsid w:val="00484DB9"/>
    <w:rsid w:val="00484FAB"/>
    <w:rsid w:val="00485AD9"/>
    <w:rsid w:val="00485C76"/>
    <w:rsid w:val="00486D34"/>
    <w:rsid w:val="0048713C"/>
    <w:rsid w:val="00487F45"/>
    <w:rsid w:val="004912AC"/>
    <w:rsid w:val="00492C1B"/>
    <w:rsid w:val="00492E72"/>
    <w:rsid w:val="00493A5C"/>
    <w:rsid w:val="00494326"/>
    <w:rsid w:val="004943DA"/>
    <w:rsid w:val="004944F0"/>
    <w:rsid w:val="004945FC"/>
    <w:rsid w:val="00494F77"/>
    <w:rsid w:val="00495651"/>
    <w:rsid w:val="00495AA7"/>
    <w:rsid w:val="0049653A"/>
    <w:rsid w:val="00496889"/>
    <w:rsid w:val="004978EF"/>
    <w:rsid w:val="00497B66"/>
    <w:rsid w:val="004A0825"/>
    <w:rsid w:val="004A0AF9"/>
    <w:rsid w:val="004A1053"/>
    <w:rsid w:val="004A1318"/>
    <w:rsid w:val="004A1A0F"/>
    <w:rsid w:val="004A1B8A"/>
    <w:rsid w:val="004A1DE9"/>
    <w:rsid w:val="004A1DF5"/>
    <w:rsid w:val="004A28F6"/>
    <w:rsid w:val="004A2969"/>
    <w:rsid w:val="004A2CA7"/>
    <w:rsid w:val="004A2EDF"/>
    <w:rsid w:val="004A329D"/>
    <w:rsid w:val="004A459A"/>
    <w:rsid w:val="004A4884"/>
    <w:rsid w:val="004A4C2F"/>
    <w:rsid w:val="004A513D"/>
    <w:rsid w:val="004A589A"/>
    <w:rsid w:val="004A5976"/>
    <w:rsid w:val="004A6403"/>
    <w:rsid w:val="004A75E5"/>
    <w:rsid w:val="004B09D8"/>
    <w:rsid w:val="004B0AF3"/>
    <w:rsid w:val="004B16F7"/>
    <w:rsid w:val="004B2353"/>
    <w:rsid w:val="004B3B90"/>
    <w:rsid w:val="004B4387"/>
    <w:rsid w:val="004B4B93"/>
    <w:rsid w:val="004B4BEB"/>
    <w:rsid w:val="004B5097"/>
    <w:rsid w:val="004B54EA"/>
    <w:rsid w:val="004B55B4"/>
    <w:rsid w:val="004B5702"/>
    <w:rsid w:val="004B592B"/>
    <w:rsid w:val="004B66E4"/>
    <w:rsid w:val="004B69EC"/>
    <w:rsid w:val="004B7448"/>
    <w:rsid w:val="004B7EA0"/>
    <w:rsid w:val="004C0296"/>
    <w:rsid w:val="004C12B0"/>
    <w:rsid w:val="004C2218"/>
    <w:rsid w:val="004C28BD"/>
    <w:rsid w:val="004C35F7"/>
    <w:rsid w:val="004C36AF"/>
    <w:rsid w:val="004C38CC"/>
    <w:rsid w:val="004C401B"/>
    <w:rsid w:val="004C4C7A"/>
    <w:rsid w:val="004C4F62"/>
    <w:rsid w:val="004C4FF7"/>
    <w:rsid w:val="004C512C"/>
    <w:rsid w:val="004C5578"/>
    <w:rsid w:val="004C55DE"/>
    <w:rsid w:val="004C5A67"/>
    <w:rsid w:val="004C5C2B"/>
    <w:rsid w:val="004C6833"/>
    <w:rsid w:val="004C70B8"/>
    <w:rsid w:val="004C774D"/>
    <w:rsid w:val="004C7CC2"/>
    <w:rsid w:val="004C7D33"/>
    <w:rsid w:val="004D0988"/>
    <w:rsid w:val="004D0ECA"/>
    <w:rsid w:val="004D130C"/>
    <w:rsid w:val="004D1CD9"/>
    <w:rsid w:val="004D26AB"/>
    <w:rsid w:val="004D3125"/>
    <w:rsid w:val="004D3213"/>
    <w:rsid w:val="004D3CB0"/>
    <w:rsid w:val="004D4846"/>
    <w:rsid w:val="004D4F21"/>
    <w:rsid w:val="004D5118"/>
    <w:rsid w:val="004D5377"/>
    <w:rsid w:val="004D5DD2"/>
    <w:rsid w:val="004D608F"/>
    <w:rsid w:val="004D6544"/>
    <w:rsid w:val="004D688F"/>
    <w:rsid w:val="004D78F3"/>
    <w:rsid w:val="004E008E"/>
    <w:rsid w:val="004E00DB"/>
    <w:rsid w:val="004E0CB9"/>
    <w:rsid w:val="004E0FDA"/>
    <w:rsid w:val="004E1648"/>
    <w:rsid w:val="004E18A3"/>
    <w:rsid w:val="004E1C74"/>
    <w:rsid w:val="004E238C"/>
    <w:rsid w:val="004E2812"/>
    <w:rsid w:val="004E2875"/>
    <w:rsid w:val="004E2C33"/>
    <w:rsid w:val="004E3060"/>
    <w:rsid w:val="004E30CB"/>
    <w:rsid w:val="004E363F"/>
    <w:rsid w:val="004E3A36"/>
    <w:rsid w:val="004E3B74"/>
    <w:rsid w:val="004E3CFA"/>
    <w:rsid w:val="004E3FE9"/>
    <w:rsid w:val="004E5802"/>
    <w:rsid w:val="004E5AFA"/>
    <w:rsid w:val="004E5FF2"/>
    <w:rsid w:val="004E6169"/>
    <w:rsid w:val="004E64C0"/>
    <w:rsid w:val="004E651A"/>
    <w:rsid w:val="004E65BE"/>
    <w:rsid w:val="004E6AF9"/>
    <w:rsid w:val="004E6E4E"/>
    <w:rsid w:val="004E71D8"/>
    <w:rsid w:val="004E78D3"/>
    <w:rsid w:val="004F058F"/>
    <w:rsid w:val="004F19E9"/>
    <w:rsid w:val="004F1F7D"/>
    <w:rsid w:val="004F3151"/>
    <w:rsid w:val="004F3759"/>
    <w:rsid w:val="004F4BB7"/>
    <w:rsid w:val="004F4EC5"/>
    <w:rsid w:val="004F53BD"/>
    <w:rsid w:val="004F5910"/>
    <w:rsid w:val="004F5F4E"/>
    <w:rsid w:val="00500FFF"/>
    <w:rsid w:val="0050127F"/>
    <w:rsid w:val="005020C5"/>
    <w:rsid w:val="005031FB"/>
    <w:rsid w:val="005040B9"/>
    <w:rsid w:val="00504911"/>
    <w:rsid w:val="00505BB7"/>
    <w:rsid w:val="00505D49"/>
    <w:rsid w:val="00507622"/>
    <w:rsid w:val="00507B29"/>
    <w:rsid w:val="00507C5F"/>
    <w:rsid w:val="00507F69"/>
    <w:rsid w:val="005102C7"/>
    <w:rsid w:val="005106D4"/>
    <w:rsid w:val="00510B93"/>
    <w:rsid w:val="00511695"/>
    <w:rsid w:val="0051263B"/>
    <w:rsid w:val="005129F7"/>
    <w:rsid w:val="0051320D"/>
    <w:rsid w:val="0051352D"/>
    <w:rsid w:val="00513BE2"/>
    <w:rsid w:val="0051448C"/>
    <w:rsid w:val="005144B3"/>
    <w:rsid w:val="00515ADD"/>
    <w:rsid w:val="00515CB6"/>
    <w:rsid w:val="005167A9"/>
    <w:rsid w:val="005179EF"/>
    <w:rsid w:val="0052079F"/>
    <w:rsid w:val="00520A16"/>
    <w:rsid w:val="00520A50"/>
    <w:rsid w:val="00520D4E"/>
    <w:rsid w:val="0052102F"/>
    <w:rsid w:val="00521C7B"/>
    <w:rsid w:val="00523754"/>
    <w:rsid w:val="00523A7B"/>
    <w:rsid w:val="00523BF4"/>
    <w:rsid w:val="0052437E"/>
    <w:rsid w:val="005244F0"/>
    <w:rsid w:val="005250F5"/>
    <w:rsid w:val="00525C7F"/>
    <w:rsid w:val="00525E8F"/>
    <w:rsid w:val="0052675D"/>
    <w:rsid w:val="00526C7A"/>
    <w:rsid w:val="00526CB2"/>
    <w:rsid w:val="00526CF7"/>
    <w:rsid w:val="00526D51"/>
    <w:rsid w:val="00527105"/>
    <w:rsid w:val="00527BD9"/>
    <w:rsid w:val="00527C51"/>
    <w:rsid w:val="00527DE8"/>
    <w:rsid w:val="00530E2F"/>
    <w:rsid w:val="00531034"/>
    <w:rsid w:val="0053108B"/>
    <w:rsid w:val="0053114F"/>
    <w:rsid w:val="00532380"/>
    <w:rsid w:val="005329FA"/>
    <w:rsid w:val="0053417F"/>
    <w:rsid w:val="005341C8"/>
    <w:rsid w:val="005346DD"/>
    <w:rsid w:val="005354E1"/>
    <w:rsid w:val="00535800"/>
    <w:rsid w:val="00535A8F"/>
    <w:rsid w:val="00535C87"/>
    <w:rsid w:val="00536668"/>
    <w:rsid w:val="00537F67"/>
    <w:rsid w:val="00540C82"/>
    <w:rsid w:val="00542574"/>
    <w:rsid w:val="00543AE5"/>
    <w:rsid w:val="005448A4"/>
    <w:rsid w:val="005453FA"/>
    <w:rsid w:val="005460C4"/>
    <w:rsid w:val="0054672B"/>
    <w:rsid w:val="00547537"/>
    <w:rsid w:val="0054776F"/>
    <w:rsid w:val="005477E5"/>
    <w:rsid w:val="00551323"/>
    <w:rsid w:val="0055267E"/>
    <w:rsid w:val="00553C6A"/>
    <w:rsid w:val="00555434"/>
    <w:rsid w:val="00555A89"/>
    <w:rsid w:val="005572DB"/>
    <w:rsid w:val="00557396"/>
    <w:rsid w:val="005613AC"/>
    <w:rsid w:val="005627A8"/>
    <w:rsid w:val="0056284F"/>
    <w:rsid w:val="00563360"/>
    <w:rsid w:val="00563B67"/>
    <w:rsid w:val="00563EAA"/>
    <w:rsid w:val="00564238"/>
    <w:rsid w:val="00566DFF"/>
    <w:rsid w:val="005670C8"/>
    <w:rsid w:val="005670E9"/>
    <w:rsid w:val="0056720D"/>
    <w:rsid w:val="005673E4"/>
    <w:rsid w:val="0057038A"/>
    <w:rsid w:val="005705F8"/>
    <w:rsid w:val="005707D9"/>
    <w:rsid w:val="005711EF"/>
    <w:rsid w:val="00571759"/>
    <w:rsid w:val="005734A3"/>
    <w:rsid w:val="0057432B"/>
    <w:rsid w:val="00575010"/>
    <w:rsid w:val="00575077"/>
    <w:rsid w:val="0057627E"/>
    <w:rsid w:val="005767CA"/>
    <w:rsid w:val="00576EED"/>
    <w:rsid w:val="005771E5"/>
    <w:rsid w:val="005773C2"/>
    <w:rsid w:val="0057765B"/>
    <w:rsid w:val="00580060"/>
    <w:rsid w:val="005817F7"/>
    <w:rsid w:val="00581FFF"/>
    <w:rsid w:val="0058200E"/>
    <w:rsid w:val="00582949"/>
    <w:rsid w:val="00583176"/>
    <w:rsid w:val="00583309"/>
    <w:rsid w:val="00584B59"/>
    <w:rsid w:val="00584E88"/>
    <w:rsid w:val="005850BD"/>
    <w:rsid w:val="0058553F"/>
    <w:rsid w:val="00585785"/>
    <w:rsid w:val="005857A4"/>
    <w:rsid w:val="00585E14"/>
    <w:rsid w:val="00585E81"/>
    <w:rsid w:val="005863EB"/>
    <w:rsid w:val="00586B4D"/>
    <w:rsid w:val="00587082"/>
    <w:rsid w:val="0058721D"/>
    <w:rsid w:val="005878F7"/>
    <w:rsid w:val="00587DF0"/>
    <w:rsid w:val="005916C0"/>
    <w:rsid w:val="00591D63"/>
    <w:rsid w:val="00592ABB"/>
    <w:rsid w:val="00592FC0"/>
    <w:rsid w:val="005935E9"/>
    <w:rsid w:val="005938BF"/>
    <w:rsid w:val="00594446"/>
    <w:rsid w:val="00594E27"/>
    <w:rsid w:val="00595590"/>
    <w:rsid w:val="00595710"/>
    <w:rsid w:val="00597864"/>
    <w:rsid w:val="00597F22"/>
    <w:rsid w:val="005A0966"/>
    <w:rsid w:val="005A0FBD"/>
    <w:rsid w:val="005A1D5F"/>
    <w:rsid w:val="005A1FC9"/>
    <w:rsid w:val="005A2D36"/>
    <w:rsid w:val="005A2F7F"/>
    <w:rsid w:val="005A3F21"/>
    <w:rsid w:val="005A49E1"/>
    <w:rsid w:val="005A4D1F"/>
    <w:rsid w:val="005A56A1"/>
    <w:rsid w:val="005A5988"/>
    <w:rsid w:val="005A6605"/>
    <w:rsid w:val="005A6B51"/>
    <w:rsid w:val="005A76C1"/>
    <w:rsid w:val="005A7C5B"/>
    <w:rsid w:val="005A7D62"/>
    <w:rsid w:val="005B1557"/>
    <w:rsid w:val="005B1861"/>
    <w:rsid w:val="005B1B68"/>
    <w:rsid w:val="005B2E02"/>
    <w:rsid w:val="005B352A"/>
    <w:rsid w:val="005B497D"/>
    <w:rsid w:val="005B4BCA"/>
    <w:rsid w:val="005B59D5"/>
    <w:rsid w:val="005B5B11"/>
    <w:rsid w:val="005B5F22"/>
    <w:rsid w:val="005B60F6"/>
    <w:rsid w:val="005B7138"/>
    <w:rsid w:val="005B7C95"/>
    <w:rsid w:val="005C01FA"/>
    <w:rsid w:val="005C0DB9"/>
    <w:rsid w:val="005C1678"/>
    <w:rsid w:val="005C1B27"/>
    <w:rsid w:val="005C2567"/>
    <w:rsid w:val="005C313B"/>
    <w:rsid w:val="005C3892"/>
    <w:rsid w:val="005C4008"/>
    <w:rsid w:val="005C467C"/>
    <w:rsid w:val="005C49A2"/>
    <w:rsid w:val="005C4F77"/>
    <w:rsid w:val="005C63CA"/>
    <w:rsid w:val="005C6CE7"/>
    <w:rsid w:val="005C6F71"/>
    <w:rsid w:val="005C73B1"/>
    <w:rsid w:val="005C73F3"/>
    <w:rsid w:val="005C77FC"/>
    <w:rsid w:val="005C7EC1"/>
    <w:rsid w:val="005D00DB"/>
    <w:rsid w:val="005D0F69"/>
    <w:rsid w:val="005D3937"/>
    <w:rsid w:val="005D3B92"/>
    <w:rsid w:val="005D4A2E"/>
    <w:rsid w:val="005D5027"/>
    <w:rsid w:val="005D5153"/>
    <w:rsid w:val="005D521E"/>
    <w:rsid w:val="005D5466"/>
    <w:rsid w:val="005D5F6D"/>
    <w:rsid w:val="005D6A28"/>
    <w:rsid w:val="005D6E06"/>
    <w:rsid w:val="005E16F0"/>
    <w:rsid w:val="005E1815"/>
    <w:rsid w:val="005E1833"/>
    <w:rsid w:val="005E226F"/>
    <w:rsid w:val="005E25C0"/>
    <w:rsid w:val="005E58E3"/>
    <w:rsid w:val="005E5EC7"/>
    <w:rsid w:val="005E6D42"/>
    <w:rsid w:val="005E7822"/>
    <w:rsid w:val="005E7CE3"/>
    <w:rsid w:val="005E7E94"/>
    <w:rsid w:val="005F1078"/>
    <w:rsid w:val="005F1A7D"/>
    <w:rsid w:val="005F1F1A"/>
    <w:rsid w:val="005F1FDF"/>
    <w:rsid w:val="005F2C86"/>
    <w:rsid w:val="005F4DF2"/>
    <w:rsid w:val="005F5003"/>
    <w:rsid w:val="005F5FD0"/>
    <w:rsid w:val="005F60FE"/>
    <w:rsid w:val="005F61FA"/>
    <w:rsid w:val="005F725B"/>
    <w:rsid w:val="005F753B"/>
    <w:rsid w:val="005F7A66"/>
    <w:rsid w:val="005F7C15"/>
    <w:rsid w:val="00600141"/>
    <w:rsid w:val="00600929"/>
    <w:rsid w:val="00600E5E"/>
    <w:rsid w:val="00601199"/>
    <w:rsid w:val="0060202B"/>
    <w:rsid w:val="0060262A"/>
    <w:rsid w:val="00602E25"/>
    <w:rsid w:val="00603A28"/>
    <w:rsid w:val="006044BF"/>
    <w:rsid w:val="006062BF"/>
    <w:rsid w:val="00606794"/>
    <w:rsid w:val="00607646"/>
    <w:rsid w:val="00607F12"/>
    <w:rsid w:val="0061098C"/>
    <w:rsid w:val="00610EFC"/>
    <w:rsid w:val="00611876"/>
    <w:rsid w:val="00611A04"/>
    <w:rsid w:val="0061223A"/>
    <w:rsid w:val="00612400"/>
    <w:rsid w:val="00612994"/>
    <w:rsid w:val="006133D4"/>
    <w:rsid w:val="006134EE"/>
    <w:rsid w:val="00614640"/>
    <w:rsid w:val="006147F9"/>
    <w:rsid w:val="0061490E"/>
    <w:rsid w:val="00615929"/>
    <w:rsid w:val="00616039"/>
    <w:rsid w:val="006163CD"/>
    <w:rsid w:val="00616AC5"/>
    <w:rsid w:val="00616C92"/>
    <w:rsid w:val="00616D1B"/>
    <w:rsid w:val="00616E2F"/>
    <w:rsid w:val="0061706B"/>
    <w:rsid w:val="0061710E"/>
    <w:rsid w:val="006175CE"/>
    <w:rsid w:val="00621413"/>
    <w:rsid w:val="006221D7"/>
    <w:rsid w:val="00622294"/>
    <w:rsid w:val="006231A2"/>
    <w:rsid w:val="0062351E"/>
    <w:rsid w:val="006240CA"/>
    <w:rsid w:val="0062440A"/>
    <w:rsid w:val="00624E7A"/>
    <w:rsid w:val="00625263"/>
    <w:rsid w:val="0062560B"/>
    <w:rsid w:val="00625A81"/>
    <w:rsid w:val="0062679D"/>
    <w:rsid w:val="00626B53"/>
    <w:rsid w:val="00626EBD"/>
    <w:rsid w:val="00630A1E"/>
    <w:rsid w:val="00630F4E"/>
    <w:rsid w:val="006311C8"/>
    <w:rsid w:val="00633086"/>
    <w:rsid w:val="006337AC"/>
    <w:rsid w:val="00633F71"/>
    <w:rsid w:val="0063438B"/>
    <w:rsid w:val="006347C3"/>
    <w:rsid w:val="00634D59"/>
    <w:rsid w:val="0063518F"/>
    <w:rsid w:val="00635D24"/>
    <w:rsid w:val="00636959"/>
    <w:rsid w:val="00636C25"/>
    <w:rsid w:val="00637487"/>
    <w:rsid w:val="00637BD7"/>
    <w:rsid w:val="00640380"/>
    <w:rsid w:val="006409DD"/>
    <w:rsid w:val="00640CA8"/>
    <w:rsid w:val="00640F2F"/>
    <w:rsid w:val="00641FD0"/>
    <w:rsid w:val="00642065"/>
    <w:rsid w:val="0064282C"/>
    <w:rsid w:val="006428D0"/>
    <w:rsid w:val="00642AD7"/>
    <w:rsid w:val="00644C80"/>
    <w:rsid w:val="00644DBC"/>
    <w:rsid w:val="0064551C"/>
    <w:rsid w:val="00645708"/>
    <w:rsid w:val="00645800"/>
    <w:rsid w:val="00645F34"/>
    <w:rsid w:val="0064600B"/>
    <w:rsid w:val="00647353"/>
    <w:rsid w:val="0064735D"/>
    <w:rsid w:val="00647879"/>
    <w:rsid w:val="0064788A"/>
    <w:rsid w:val="00647E9D"/>
    <w:rsid w:val="006511B0"/>
    <w:rsid w:val="00651A87"/>
    <w:rsid w:val="00651C60"/>
    <w:rsid w:val="00651F34"/>
    <w:rsid w:val="0065222A"/>
    <w:rsid w:val="006523C3"/>
    <w:rsid w:val="006529B5"/>
    <w:rsid w:val="006529FE"/>
    <w:rsid w:val="00652D03"/>
    <w:rsid w:val="00653378"/>
    <w:rsid w:val="0065341E"/>
    <w:rsid w:val="00654479"/>
    <w:rsid w:val="006555F6"/>
    <w:rsid w:val="00655DFD"/>
    <w:rsid w:val="0065626F"/>
    <w:rsid w:val="00656F87"/>
    <w:rsid w:val="006571E9"/>
    <w:rsid w:val="00660249"/>
    <w:rsid w:val="00660DF5"/>
    <w:rsid w:val="006611CE"/>
    <w:rsid w:val="006628A8"/>
    <w:rsid w:val="00662B11"/>
    <w:rsid w:val="00662F63"/>
    <w:rsid w:val="00663649"/>
    <w:rsid w:val="00665B1C"/>
    <w:rsid w:val="00665BAA"/>
    <w:rsid w:val="00665FB6"/>
    <w:rsid w:val="006666F9"/>
    <w:rsid w:val="00666B24"/>
    <w:rsid w:val="00667363"/>
    <w:rsid w:val="00667964"/>
    <w:rsid w:val="00670AA2"/>
    <w:rsid w:val="00671421"/>
    <w:rsid w:val="006742BA"/>
    <w:rsid w:val="006755D4"/>
    <w:rsid w:val="0067679C"/>
    <w:rsid w:val="006773ED"/>
    <w:rsid w:val="0068003B"/>
    <w:rsid w:val="006821E3"/>
    <w:rsid w:val="00682B89"/>
    <w:rsid w:val="00683622"/>
    <w:rsid w:val="00683887"/>
    <w:rsid w:val="006842F5"/>
    <w:rsid w:val="00685557"/>
    <w:rsid w:val="00685D39"/>
    <w:rsid w:val="006860CE"/>
    <w:rsid w:val="00686221"/>
    <w:rsid w:val="00686B6C"/>
    <w:rsid w:val="0069049A"/>
    <w:rsid w:val="006904C6"/>
    <w:rsid w:val="006905E2"/>
    <w:rsid w:val="00690B9E"/>
    <w:rsid w:val="006910B5"/>
    <w:rsid w:val="0069149C"/>
    <w:rsid w:val="00691C99"/>
    <w:rsid w:val="0069262F"/>
    <w:rsid w:val="00694BD9"/>
    <w:rsid w:val="00695905"/>
    <w:rsid w:val="00695BD6"/>
    <w:rsid w:val="006962AB"/>
    <w:rsid w:val="00696A77"/>
    <w:rsid w:val="00696AF8"/>
    <w:rsid w:val="00697A88"/>
    <w:rsid w:val="00697FB9"/>
    <w:rsid w:val="006A0079"/>
    <w:rsid w:val="006A0598"/>
    <w:rsid w:val="006A08A7"/>
    <w:rsid w:val="006A0E08"/>
    <w:rsid w:val="006A1143"/>
    <w:rsid w:val="006A13FA"/>
    <w:rsid w:val="006A1419"/>
    <w:rsid w:val="006A1543"/>
    <w:rsid w:val="006A1BB8"/>
    <w:rsid w:val="006A1F6E"/>
    <w:rsid w:val="006A554B"/>
    <w:rsid w:val="006A68A7"/>
    <w:rsid w:val="006A6B73"/>
    <w:rsid w:val="006A7C95"/>
    <w:rsid w:val="006B0348"/>
    <w:rsid w:val="006B0410"/>
    <w:rsid w:val="006B07DB"/>
    <w:rsid w:val="006B0832"/>
    <w:rsid w:val="006B0D83"/>
    <w:rsid w:val="006B0DBE"/>
    <w:rsid w:val="006B184A"/>
    <w:rsid w:val="006B1EF0"/>
    <w:rsid w:val="006B3B18"/>
    <w:rsid w:val="006B4203"/>
    <w:rsid w:val="006B4CD2"/>
    <w:rsid w:val="006B5929"/>
    <w:rsid w:val="006B5984"/>
    <w:rsid w:val="006B5F05"/>
    <w:rsid w:val="006B616C"/>
    <w:rsid w:val="006B6400"/>
    <w:rsid w:val="006B654B"/>
    <w:rsid w:val="006B7747"/>
    <w:rsid w:val="006C033E"/>
    <w:rsid w:val="006C09F0"/>
    <w:rsid w:val="006C0B54"/>
    <w:rsid w:val="006C1032"/>
    <w:rsid w:val="006C1068"/>
    <w:rsid w:val="006C139E"/>
    <w:rsid w:val="006C1ED2"/>
    <w:rsid w:val="006C20BE"/>
    <w:rsid w:val="006C245E"/>
    <w:rsid w:val="006C28C5"/>
    <w:rsid w:val="006C2A82"/>
    <w:rsid w:val="006C2AD6"/>
    <w:rsid w:val="006C2D84"/>
    <w:rsid w:val="006C313B"/>
    <w:rsid w:val="006C3304"/>
    <w:rsid w:val="006C4F4A"/>
    <w:rsid w:val="006C518B"/>
    <w:rsid w:val="006C598C"/>
    <w:rsid w:val="006C5DFE"/>
    <w:rsid w:val="006C6E0F"/>
    <w:rsid w:val="006C7774"/>
    <w:rsid w:val="006D03C9"/>
    <w:rsid w:val="006D0653"/>
    <w:rsid w:val="006D0EDF"/>
    <w:rsid w:val="006D1D66"/>
    <w:rsid w:val="006D22AE"/>
    <w:rsid w:val="006D2343"/>
    <w:rsid w:val="006D39EE"/>
    <w:rsid w:val="006D501A"/>
    <w:rsid w:val="006D6415"/>
    <w:rsid w:val="006D7CD7"/>
    <w:rsid w:val="006D7DF9"/>
    <w:rsid w:val="006E01C7"/>
    <w:rsid w:val="006E07D9"/>
    <w:rsid w:val="006E0B9C"/>
    <w:rsid w:val="006E0D77"/>
    <w:rsid w:val="006E0E5F"/>
    <w:rsid w:val="006E0F90"/>
    <w:rsid w:val="006E131F"/>
    <w:rsid w:val="006E221A"/>
    <w:rsid w:val="006E3AFF"/>
    <w:rsid w:val="006E3C39"/>
    <w:rsid w:val="006E3FE1"/>
    <w:rsid w:val="006E4315"/>
    <w:rsid w:val="006E4518"/>
    <w:rsid w:val="006E606E"/>
    <w:rsid w:val="006E6483"/>
    <w:rsid w:val="006E79C7"/>
    <w:rsid w:val="006F0011"/>
    <w:rsid w:val="006F01F4"/>
    <w:rsid w:val="006F1D50"/>
    <w:rsid w:val="006F2D98"/>
    <w:rsid w:val="006F2FD2"/>
    <w:rsid w:val="006F344B"/>
    <w:rsid w:val="006F38A4"/>
    <w:rsid w:val="006F55D5"/>
    <w:rsid w:val="006F586F"/>
    <w:rsid w:val="006F659A"/>
    <w:rsid w:val="006F6A63"/>
    <w:rsid w:val="006F7797"/>
    <w:rsid w:val="006F7921"/>
    <w:rsid w:val="006F7F8E"/>
    <w:rsid w:val="00700196"/>
    <w:rsid w:val="00700328"/>
    <w:rsid w:val="00700C85"/>
    <w:rsid w:val="00701C4B"/>
    <w:rsid w:val="00701CA9"/>
    <w:rsid w:val="007033FD"/>
    <w:rsid w:val="00703E83"/>
    <w:rsid w:val="00704401"/>
    <w:rsid w:val="007049F4"/>
    <w:rsid w:val="00704E12"/>
    <w:rsid w:val="00705B08"/>
    <w:rsid w:val="0070659C"/>
    <w:rsid w:val="00707F28"/>
    <w:rsid w:val="00707F64"/>
    <w:rsid w:val="007100A3"/>
    <w:rsid w:val="00710520"/>
    <w:rsid w:val="00711628"/>
    <w:rsid w:val="00711A19"/>
    <w:rsid w:val="00711F5D"/>
    <w:rsid w:val="00712908"/>
    <w:rsid w:val="007134D8"/>
    <w:rsid w:val="00713C48"/>
    <w:rsid w:val="00713C5B"/>
    <w:rsid w:val="00714222"/>
    <w:rsid w:val="00714AAE"/>
    <w:rsid w:val="00714CA7"/>
    <w:rsid w:val="00714E13"/>
    <w:rsid w:val="00714F62"/>
    <w:rsid w:val="00716E1C"/>
    <w:rsid w:val="00717AEE"/>
    <w:rsid w:val="00717C97"/>
    <w:rsid w:val="007204DF"/>
    <w:rsid w:val="00721A67"/>
    <w:rsid w:val="00724520"/>
    <w:rsid w:val="00725609"/>
    <w:rsid w:val="00727A31"/>
    <w:rsid w:val="00727C11"/>
    <w:rsid w:val="00730983"/>
    <w:rsid w:val="00730D2B"/>
    <w:rsid w:val="00731361"/>
    <w:rsid w:val="007313FF"/>
    <w:rsid w:val="00732549"/>
    <w:rsid w:val="00732C30"/>
    <w:rsid w:val="007332FA"/>
    <w:rsid w:val="007341C8"/>
    <w:rsid w:val="00734E12"/>
    <w:rsid w:val="0073586F"/>
    <w:rsid w:val="00735AE7"/>
    <w:rsid w:val="00735CD1"/>
    <w:rsid w:val="00736072"/>
    <w:rsid w:val="007360A0"/>
    <w:rsid w:val="007365D3"/>
    <w:rsid w:val="00736C28"/>
    <w:rsid w:val="00737867"/>
    <w:rsid w:val="00740461"/>
    <w:rsid w:val="00740575"/>
    <w:rsid w:val="007415C2"/>
    <w:rsid w:val="007418C0"/>
    <w:rsid w:val="00741F8F"/>
    <w:rsid w:val="00742508"/>
    <w:rsid w:val="00742993"/>
    <w:rsid w:val="00742F6E"/>
    <w:rsid w:val="00743501"/>
    <w:rsid w:val="00743CCB"/>
    <w:rsid w:val="0074453B"/>
    <w:rsid w:val="00744CC4"/>
    <w:rsid w:val="00745D57"/>
    <w:rsid w:val="00745FC4"/>
    <w:rsid w:val="00747335"/>
    <w:rsid w:val="007474AD"/>
    <w:rsid w:val="00747599"/>
    <w:rsid w:val="00751423"/>
    <w:rsid w:val="00751553"/>
    <w:rsid w:val="007517DD"/>
    <w:rsid w:val="0075336F"/>
    <w:rsid w:val="00753C56"/>
    <w:rsid w:val="00754346"/>
    <w:rsid w:val="00754F96"/>
    <w:rsid w:val="007550B1"/>
    <w:rsid w:val="00755246"/>
    <w:rsid w:val="0075533F"/>
    <w:rsid w:val="007560A3"/>
    <w:rsid w:val="007578E6"/>
    <w:rsid w:val="00757C6D"/>
    <w:rsid w:val="00757E34"/>
    <w:rsid w:val="0076179D"/>
    <w:rsid w:val="00761B17"/>
    <w:rsid w:val="007629DC"/>
    <w:rsid w:val="00762EF5"/>
    <w:rsid w:val="00762FFD"/>
    <w:rsid w:val="00763684"/>
    <w:rsid w:val="00764552"/>
    <w:rsid w:val="0076470C"/>
    <w:rsid w:val="0076613F"/>
    <w:rsid w:val="00766FC9"/>
    <w:rsid w:val="007674AD"/>
    <w:rsid w:val="00767A9D"/>
    <w:rsid w:val="00767E37"/>
    <w:rsid w:val="007700D5"/>
    <w:rsid w:val="007706CD"/>
    <w:rsid w:val="00770EE7"/>
    <w:rsid w:val="00771D2C"/>
    <w:rsid w:val="00771F17"/>
    <w:rsid w:val="0077207A"/>
    <w:rsid w:val="00773149"/>
    <w:rsid w:val="007733EB"/>
    <w:rsid w:val="0077361B"/>
    <w:rsid w:val="00773A66"/>
    <w:rsid w:val="00773D4F"/>
    <w:rsid w:val="0077514B"/>
    <w:rsid w:val="007752B6"/>
    <w:rsid w:val="00775DA2"/>
    <w:rsid w:val="00776EE5"/>
    <w:rsid w:val="00777F25"/>
    <w:rsid w:val="007804B9"/>
    <w:rsid w:val="00780FB4"/>
    <w:rsid w:val="007811A6"/>
    <w:rsid w:val="00782176"/>
    <w:rsid w:val="007824A8"/>
    <w:rsid w:val="007825CC"/>
    <w:rsid w:val="00782625"/>
    <w:rsid w:val="00782E15"/>
    <w:rsid w:val="00783825"/>
    <w:rsid w:val="00783A7B"/>
    <w:rsid w:val="007848D6"/>
    <w:rsid w:val="00785488"/>
    <w:rsid w:val="00786B04"/>
    <w:rsid w:val="00787535"/>
    <w:rsid w:val="00790265"/>
    <w:rsid w:val="00790B51"/>
    <w:rsid w:val="00790ED8"/>
    <w:rsid w:val="00791646"/>
    <w:rsid w:val="00791901"/>
    <w:rsid w:val="00791E6A"/>
    <w:rsid w:val="00792786"/>
    <w:rsid w:val="007928B5"/>
    <w:rsid w:val="007939B1"/>
    <w:rsid w:val="00793BD2"/>
    <w:rsid w:val="00794560"/>
    <w:rsid w:val="00794C53"/>
    <w:rsid w:val="00794CF9"/>
    <w:rsid w:val="00794F47"/>
    <w:rsid w:val="00795DB8"/>
    <w:rsid w:val="00795DC3"/>
    <w:rsid w:val="00795E25"/>
    <w:rsid w:val="00796E56"/>
    <w:rsid w:val="00796EFE"/>
    <w:rsid w:val="0079703D"/>
    <w:rsid w:val="0079736C"/>
    <w:rsid w:val="007976C1"/>
    <w:rsid w:val="007977D7"/>
    <w:rsid w:val="007979A9"/>
    <w:rsid w:val="007A094F"/>
    <w:rsid w:val="007A0A4F"/>
    <w:rsid w:val="007A0C4A"/>
    <w:rsid w:val="007A0D9B"/>
    <w:rsid w:val="007A0EE6"/>
    <w:rsid w:val="007A1147"/>
    <w:rsid w:val="007A19A7"/>
    <w:rsid w:val="007A2040"/>
    <w:rsid w:val="007A2255"/>
    <w:rsid w:val="007A2512"/>
    <w:rsid w:val="007A28B5"/>
    <w:rsid w:val="007A2D3E"/>
    <w:rsid w:val="007A2FA5"/>
    <w:rsid w:val="007A31C2"/>
    <w:rsid w:val="007A4E25"/>
    <w:rsid w:val="007A58AC"/>
    <w:rsid w:val="007A62C5"/>
    <w:rsid w:val="007A687B"/>
    <w:rsid w:val="007A6E2A"/>
    <w:rsid w:val="007A7227"/>
    <w:rsid w:val="007A786F"/>
    <w:rsid w:val="007A7CA6"/>
    <w:rsid w:val="007A7CCB"/>
    <w:rsid w:val="007B0072"/>
    <w:rsid w:val="007B06FE"/>
    <w:rsid w:val="007B0743"/>
    <w:rsid w:val="007B1714"/>
    <w:rsid w:val="007B1D66"/>
    <w:rsid w:val="007B2F6E"/>
    <w:rsid w:val="007B32E4"/>
    <w:rsid w:val="007B3866"/>
    <w:rsid w:val="007B3E4E"/>
    <w:rsid w:val="007B40B6"/>
    <w:rsid w:val="007B49A5"/>
    <w:rsid w:val="007B4DA3"/>
    <w:rsid w:val="007B55DB"/>
    <w:rsid w:val="007B5761"/>
    <w:rsid w:val="007B6285"/>
    <w:rsid w:val="007B69BF"/>
    <w:rsid w:val="007B6CC1"/>
    <w:rsid w:val="007B6D05"/>
    <w:rsid w:val="007B6D21"/>
    <w:rsid w:val="007B716A"/>
    <w:rsid w:val="007B723F"/>
    <w:rsid w:val="007C10A5"/>
    <w:rsid w:val="007C10A6"/>
    <w:rsid w:val="007C1872"/>
    <w:rsid w:val="007C23FE"/>
    <w:rsid w:val="007C2542"/>
    <w:rsid w:val="007C2ACB"/>
    <w:rsid w:val="007C2F76"/>
    <w:rsid w:val="007C3007"/>
    <w:rsid w:val="007C3E96"/>
    <w:rsid w:val="007C3EFF"/>
    <w:rsid w:val="007C4A10"/>
    <w:rsid w:val="007C6E39"/>
    <w:rsid w:val="007C737C"/>
    <w:rsid w:val="007C7885"/>
    <w:rsid w:val="007D044B"/>
    <w:rsid w:val="007D0B68"/>
    <w:rsid w:val="007D0B7B"/>
    <w:rsid w:val="007D13F1"/>
    <w:rsid w:val="007D179F"/>
    <w:rsid w:val="007D257F"/>
    <w:rsid w:val="007D33AE"/>
    <w:rsid w:val="007D3818"/>
    <w:rsid w:val="007D482A"/>
    <w:rsid w:val="007D50CD"/>
    <w:rsid w:val="007D5278"/>
    <w:rsid w:val="007D5B65"/>
    <w:rsid w:val="007D770D"/>
    <w:rsid w:val="007D7A23"/>
    <w:rsid w:val="007D7CBB"/>
    <w:rsid w:val="007D7E99"/>
    <w:rsid w:val="007D7FA8"/>
    <w:rsid w:val="007E029C"/>
    <w:rsid w:val="007E0303"/>
    <w:rsid w:val="007E068B"/>
    <w:rsid w:val="007E1730"/>
    <w:rsid w:val="007E1C0D"/>
    <w:rsid w:val="007E1D22"/>
    <w:rsid w:val="007E2142"/>
    <w:rsid w:val="007E46B3"/>
    <w:rsid w:val="007E5957"/>
    <w:rsid w:val="007E7323"/>
    <w:rsid w:val="007E79D9"/>
    <w:rsid w:val="007E7A0D"/>
    <w:rsid w:val="007E7CC9"/>
    <w:rsid w:val="007F01FD"/>
    <w:rsid w:val="007F0550"/>
    <w:rsid w:val="007F0AC5"/>
    <w:rsid w:val="007F0E11"/>
    <w:rsid w:val="007F1411"/>
    <w:rsid w:val="007F247A"/>
    <w:rsid w:val="007F2FC7"/>
    <w:rsid w:val="007F309D"/>
    <w:rsid w:val="007F4FFE"/>
    <w:rsid w:val="007F5072"/>
    <w:rsid w:val="007F5841"/>
    <w:rsid w:val="007F5BA6"/>
    <w:rsid w:val="007F5DA8"/>
    <w:rsid w:val="007F5F66"/>
    <w:rsid w:val="007F611C"/>
    <w:rsid w:val="007F6CFC"/>
    <w:rsid w:val="007F7FEC"/>
    <w:rsid w:val="00800137"/>
    <w:rsid w:val="00800225"/>
    <w:rsid w:val="00800708"/>
    <w:rsid w:val="00800E63"/>
    <w:rsid w:val="008015A2"/>
    <w:rsid w:val="00801707"/>
    <w:rsid w:val="00802047"/>
    <w:rsid w:val="0080219F"/>
    <w:rsid w:val="00803BC8"/>
    <w:rsid w:val="00804189"/>
    <w:rsid w:val="008041A2"/>
    <w:rsid w:val="0080451A"/>
    <w:rsid w:val="00805DF1"/>
    <w:rsid w:val="008073DF"/>
    <w:rsid w:val="00807B90"/>
    <w:rsid w:val="00810650"/>
    <w:rsid w:val="00810657"/>
    <w:rsid w:val="00810882"/>
    <w:rsid w:val="00810B75"/>
    <w:rsid w:val="00810B9F"/>
    <w:rsid w:val="0081159F"/>
    <w:rsid w:val="008124A1"/>
    <w:rsid w:val="00812869"/>
    <w:rsid w:val="008133E5"/>
    <w:rsid w:val="00813D3E"/>
    <w:rsid w:val="00814A23"/>
    <w:rsid w:val="0081607B"/>
    <w:rsid w:val="008166FD"/>
    <w:rsid w:val="00816AA5"/>
    <w:rsid w:val="00817DD6"/>
    <w:rsid w:val="0082039C"/>
    <w:rsid w:val="00821756"/>
    <w:rsid w:val="00821B3B"/>
    <w:rsid w:val="0082232F"/>
    <w:rsid w:val="0082280B"/>
    <w:rsid w:val="00822A7F"/>
    <w:rsid w:val="00822CCE"/>
    <w:rsid w:val="008235D3"/>
    <w:rsid w:val="00824534"/>
    <w:rsid w:val="00824B9D"/>
    <w:rsid w:val="00825686"/>
    <w:rsid w:val="00827718"/>
    <w:rsid w:val="00827BC9"/>
    <w:rsid w:val="00827CF7"/>
    <w:rsid w:val="00827D0F"/>
    <w:rsid w:val="0083005E"/>
    <w:rsid w:val="00830E02"/>
    <w:rsid w:val="00831291"/>
    <w:rsid w:val="008315B6"/>
    <w:rsid w:val="00831CCC"/>
    <w:rsid w:val="00831E4C"/>
    <w:rsid w:val="00832D7A"/>
    <w:rsid w:val="00832FCC"/>
    <w:rsid w:val="00834356"/>
    <w:rsid w:val="00836378"/>
    <w:rsid w:val="008365D5"/>
    <w:rsid w:val="00836785"/>
    <w:rsid w:val="008376E3"/>
    <w:rsid w:val="00841D8E"/>
    <w:rsid w:val="00842C25"/>
    <w:rsid w:val="00843C5A"/>
    <w:rsid w:val="0084425C"/>
    <w:rsid w:val="00844723"/>
    <w:rsid w:val="00844B38"/>
    <w:rsid w:val="00844EDA"/>
    <w:rsid w:val="0084538E"/>
    <w:rsid w:val="00845403"/>
    <w:rsid w:val="00845CEF"/>
    <w:rsid w:val="008467C0"/>
    <w:rsid w:val="00847786"/>
    <w:rsid w:val="00847814"/>
    <w:rsid w:val="00850E93"/>
    <w:rsid w:val="008516D6"/>
    <w:rsid w:val="00851AB8"/>
    <w:rsid w:val="00851D53"/>
    <w:rsid w:val="00851EF4"/>
    <w:rsid w:val="0085291A"/>
    <w:rsid w:val="0085304B"/>
    <w:rsid w:val="008533EB"/>
    <w:rsid w:val="00854315"/>
    <w:rsid w:val="00854662"/>
    <w:rsid w:val="008552C8"/>
    <w:rsid w:val="0085560E"/>
    <w:rsid w:val="00855BCA"/>
    <w:rsid w:val="00855ED0"/>
    <w:rsid w:val="008560F9"/>
    <w:rsid w:val="00856739"/>
    <w:rsid w:val="00856987"/>
    <w:rsid w:val="0085756B"/>
    <w:rsid w:val="00857628"/>
    <w:rsid w:val="0085795B"/>
    <w:rsid w:val="00857F4E"/>
    <w:rsid w:val="00860A8B"/>
    <w:rsid w:val="00861120"/>
    <w:rsid w:val="00861688"/>
    <w:rsid w:val="00861DEA"/>
    <w:rsid w:val="00862701"/>
    <w:rsid w:val="00862DDB"/>
    <w:rsid w:val="00862E45"/>
    <w:rsid w:val="00863B65"/>
    <w:rsid w:val="00863F68"/>
    <w:rsid w:val="0086413B"/>
    <w:rsid w:val="0086488E"/>
    <w:rsid w:val="00864DDA"/>
    <w:rsid w:val="00865E8F"/>
    <w:rsid w:val="0086669B"/>
    <w:rsid w:val="008671B4"/>
    <w:rsid w:val="008678FB"/>
    <w:rsid w:val="0087001F"/>
    <w:rsid w:val="00870B28"/>
    <w:rsid w:val="00871B12"/>
    <w:rsid w:val="00871F68"/>
    <w:rsid w:val="00872BBE"/>
    <w:rsid w:val="0087323A"/>
    <w:rsid w:val="00873B8E"/>
    <w:rsid w:val="00873D70"/>
    <w:rsid w:val="008747A4"/>
    <w:rsid w:val="008750BE"/>
    <w:rsid w:val="00875BCF"/>
    <w:rsid w:val="0087738E"/>
    <w:rsid w:val="00877393"/>
    <w:rsid w:val="008775D0"/>
    <w:rsid w:val="00877687"/>
    <w:rsid w:val="00877815"/>
    <w:rsid w:val="008810E0"/>
    <w:rsid w:val="00881BA7"/>
    <w:rsid w:val="0088216B"/>
    <w:rsid w:val="00882892"/>
    <w:rsid w:val="008828AF"/>
    <w:rsid w:val="00882EA5"/>
    <w:rsid w:val="008844EF"/>
    <w:rsid w:val="00884B3F"/>
    <w:rsid w:val="0088530E"/>
    <w:rsid w:val="00885540"/>
    <w:rsid w:val="00885738"/>
    <w:rsid w:val="00886769"/>
    <w:rsid w:val="008869FA"/>
    <w:rsid w:val="00886A8B"/>
    <w:rsid w:val="00886C9B"/>
    <w:rsid w:val="0088711F"/>
    <w:rsid w:val="00887C7B"/>
    <w:rsid w:val="008907D3"/>
    <w:rsid w:val="0089383D"/>
    <w:rsid w:val="00893FB2"/>
    <w:rsid w:val="0089427C"/>
    <w:rsid w:val="008943E1"/>
    <w:rsid w:val="00894475"/>
    <w:rsid w:val="008946A9"/>
    <w:rsid w:val="00895783"/>
    <w:rsid w:val="008968DE"/>
    <w:rsid w:val="00897146"/>
    <w:rsid w:val="008A0023"/>
    <w:rsid w:val="008A07B7"/>
    <w:rsid w:val="008A0FEB"/>
    <w:rsid w:val="008A122E"/>
    <w:rsid w:val="008A16CF"/>
    <w:rsid w:val="008A1B56"/>
    <w:rsid w:val="008A236A"/>
    <w:rsid w:val="008A29A7"/>
    <w:rsid w:val="008A3FF3"/>
    <w:rsid w:val="008A55E2"/>
    <w:rsid w:val="008A5AAA"/>
    <w:rsid w:val="008A646F"/>
    <w:rsid w:val="008A6BA1"/>
    <w:rsid w:val="008A6F5D"/>
    <w:rsid w:val="008A701A"/>
    <w:rsid w:val="008A75D5"/>
    <w:rsid w:val="008A7641"/>
    <w:rsid w:val="008A7697"/>
    <w:rsid w:val="008B0D7B"/>
    <w:rsid w:val="008B0F1D"/>
    <w:rsid w:val="008B23DE"/>
    <w:rsid w:val="008B3293"/>
    <w:rsid w:val="008B37F9"/>
    <w:rsid w:val="008B39A7"/>
    <w:rsid w:val="008B403A"/>
    <w:rsid w:val="008B42EC"/>
    <w:rsid w:val="008B434C"/>
    <w:rsid w:val="008B48C6"/>
    <w:rsid w:val="008B6177"/>
    <w:rsid w:val="008B67AC"/>
    <w:rsid w:val="008B7680"/>
    <w:rsid w:val="008B7AA0"/>
    <w:rsid w:val="008B7F72"/>
    <w:rsid w:val="008C067B"/>
    <w:rsid w:val="008C1217"/>
    <w:rsid w:val="008C1D98"/>
    <w:rsid w:val="008C1DAF"/>
    <w:rsid w:val="008C205B"/>
    <w:rsid w:val="008C212E"/>
    <w:rsid w:val="008C32D5"/>
    <w:rsid w:val="008C392C"/>
    <w:rsid w:val="008C39AF"/>
    <w:rsid w:val="008C3D92"/>
    <w:rsid w:val="008C4A46"/>
    <w:rsid w:val="008C50F3"/>
    <w:rsid w:val="008C5163"/>
    <w:rsid w:val="008C5B76"/>
    <w:rsid w:val="008C6673"/>
    <w:rsid w:val="008C66DB"/>
    <w:rsid w:val="008C6704"/>
    <w:rsid w:val="008C6741"/>
    <w:rsid w:val="008C7700"/>
    <w:rsid w:val="008C7A4E"/>
    <w:rsid w:val="008D06A4"/>
    <w:rsid w:val="008D0AD1"/>
    <w:rsid w:val="008D1650"/>
    <w:rsid w:val="008D2269"/>
    <w:rsid w:val="008D23A6"/>
    <w:rsid w:val="008D26F9"/>
    <w:rsid w:val="008D2EF9"/>
    <w:rsid w:val="008D36A2"/>
    <w:rsid w:val="008D3A5A"/>
    <w:rsid w:val="008D4002"/>
    <w:rsid w:val="008D438D"/>
    <w:rsid w:val="008D4498"/>
    <w:rsid w:val="008D4862"/>
    <w:rsid w:val="008D48DB"/>
    <w:rsid w:val="008D5B21"/>
    <w:rsid w:val="008D64CA"/>
    <w:rsid w:val="008D6E37"/>
    <w:rsid w:val="008E0B8C"/>
    <w:rsid w:val="008E1DE6"/>
    <w:rsid w:val="008E2051"/>
    <w:rsid w:val="008E209F"/>
    <w:rsid w:val="008E2657"/>
    <w:rsid w:val="008E2D2D"/>
    <w:rsid w:val="008E2E27"/>
    <w:rsid w:val="008E551F"/>
    <w:rsid w:val="008E6547"/>
    <w:rsid w:val="008E79B1"/>
    <w:rsid w:val="008E7F7C"/>
    <w:rsid w:val="008F0045"/>
    <w:rsid w:val="008F09CF"/>
    <w:rsid w:val="008F0C6E"/>
    <w:rsid w:val="008F13E0"/>
    <w:rsid w:val="008F338A"/>
    <w:rsid w:val="008F3746"/>
    <w:rsid w:val="008F379F"/>
    <w:rsid w:val="008F3E17"/>
    <w:rsid w:val="008F4F57"/>
    <w:rsid w:val="008F518B"/>
    <w:rsid w:val="008F61A9"/>
    <w:rsid w:val="008F7061"/>
    <w:rsid w:val="008F7172"/>
    <w:rsid w:val="0090018E"/>
    <w:rsid w:val="00900436"/>
    <w:rsid w:val="009004E5"/>
    <w:rsid w:val="00902B8B"/>
    <w:rsid w:val="00902DFA"/>
    <w:rsid w:val="009032C6"/>
    <w:rsid w:val="009044AD"/>
    <w:rsid w:val="00904809"/>
    <w:rsid w:val="00904EDD"/>
    <w:rsid w:val="00905ADC"/>
    <w:rsid w:val="00906213"/>
    <w:rsid w:val="009068E2"/>
    <w:rsid w:val="00907545"/>
    <w:rsid w:val="009102BF"/>
    <w:rsid w:val="009102FC"/>
    <w:rsid w:val="00910FEB"/>
    <w:rsid w:val="009114BF"/>
    <w:rsid w:val="0091273D"/>
    <w:rsid w:val="009131C2"/>
    <w:rsid w:val="00913244"/>
    <w:rsid w:val="009136A7"/>
    <w:rsid w:val="00913837"/>
    <w:rsid w:val="0091414E"/>
    <w:rsid w:val="009144C0"/>
    <w:rsid w:val="009144FC"/>
    <w:rsid w:val="00914A4B"/>
    <w:rsid w:val="00914AA3"/>
    <w:rsid w:val="00914E2A"/>
    <w:rsid w:val="009150F0"/>
    <w:rsid w:val="00915C5E"/>
    <w:rsid w:val="00916888"/>
    <w:rsid w:val="009168EB"/>
    <w:rsid w:val="00917052"/>
    <w:rsid w:val="00917B2B"/>
    <w:rsid w:val="00920BC9"/>
    <w:rsid w:val="0092108E"/>
    <w:rsid w:val="00921473"/>
    <w:rsid w:val="00921559"/>
    <w:rsid w:val="00921BE9"/>
    <w:rsid w:val="00922590"/>
    <w:rsid w:val="00922978"/>
    <w:rsid w:val="00923A7B"/>
    <w:rsid w:val="00924219"/>
    <w:rsid w:val="00924739"/>
    <w:rsid w:val="0092508C"/>
    <w:rsid w:val="009254D7"/>
    <w:rsid w:val="00926115"/>
    <w:rsid w:val="009265DA"/>
    <w:rsid w:val="00927934"/>
    <w:rsid w:val="00927B35"/>
    <w:rsid w:val="00927B50"/>
    <w:rsid w:val="00931D43"/>
    <w:rsid w:val="00932C56"/>
    <w:rsid w:val="009334D3"/>
    <w:rsid w:val="00933639"/>
    <w:rsid w:val="0093379C"/>
    <w:rsid w:val="00933CBE"/>
    <w:rsid w:val="00933DE5"/>
    <w:rsid w:val="009357C6"/>
    <w:rsid w:val="00937E68"/>
    <w:rsid w:val="009402BA"/>
    <w:rsid w:val="00940526"/>
    <w:rsid w:val="0094088D"/>
    <w:rsid w:val="00940FF8"/>
    <w:rsid w:val="009418E5"/>
    <w:rsid w:val="00941BA3"/>
    <w:rsid w:val="00942BDF"/>
    <w:rsid w:val="00942FB6"/>
    <w:rsid w:val="00944187"/>
    <w:rsid w:val="009452A8"/>
    <w:rsid w:val="00945439"/>
    <w:rsid w:val="00945D43"/>
    <w:rsid w:val="009479A3"/>
    <w:rsid w:val="00950F44"/>
    <w:rsid w:val="00951DE6"/>
    <w:rsid w:val="00951FBA"/>
    <w:rsid w:val="00953064"/>
    <w:rsid w:val="009532BF"/>
    <w:rsid w:val="0095366F"/>
    <w:rsid w:val="009538E4"/>
    <w:rsid w:val="00954480"/>
    <w:rsid w:val="00954624"/>
    <w:rsid w:val="00954DF4"/>
    <w:rsid w:val="009559E9"/>
    <w:rsid w:val="0095624D"/>
    <w:rsid w:val="009566DE"/>
    <w:rsid w:val="0095694D"/>
    <w:rsid w:val="00956AEE"/>
    <w:rsid w:val="00956C55"/>
    <w:rsid w:val="0095785E"/>
    <w:rsid w:val="00960B58"/>
    <w:rsid w:val="00960DB3"/>
    <w:rsid w:val="0096114D"/>
    <w:rsid w:val="0096249D"/>
    <w:rsid w:val="009632B6"/>
    <w:rsid w:val="00963615"/>
    <w:rsid w:val="009636E9"/>
    <w:rsid w:val="00964334"/>
    <w:rsid w:val="00964AD7"/>
    <w:rsid w:val="00964B77"/>
    <w:rsid w:val="00964C57"/>
    <w:rsid w:val="00964C86"/>
    <w:rsid w:val="009652D8"/>
    <w:rsid w:val="00967F00"/>
    <w:rsid w:val="00971E1F"/>
    <w:rsid w:val="00972793"/>
    <w:rsid w:val="009747B7"/>
    <w:rsid w:val="00974E0E"/>
    <w:rsid w:val="009753A9"/>
    <w:rsid w:val="009761D0"/>
    <w:rsid w:val="00976609"/>
    <w:rsid w:val="0097723F"/>
    <w:rsid w:val="00977DA3"/>
    <w:rsid w:val="00980994"/>
    <w:rsid w:val="009809BA"/>
    <w:rsid w:val="00981A4B"/>
    <w:rsid w:val="00982729"/>
    <w:rsid w:val="00982C0F"/>
    <w:rsid w:val="00982F44"/>
    <w:rsid w:val="00983872"/>
    <w:rsid w:val="009843C8"/>
    <w:rsid w:val="0098553C"/>
    <w:rsid w:val="00985880"/>
    <w:rsid w:val="00985989"/>
    <w:rsid w:val="0098624C"/>
    <w:rsid w:val="009866A5"/>
    <w:rsid w:val="00986E97"/>
    <w:rsid w:val="00987018"/>
    <w:rsid w:val="00987A9A"/>
    <w:rsid w:val="00987E16"/>
    <w:rsid w:val="00990365"/>
    <w:rsid w:val="00990564"/>
    <w:rsid w:val="00991421"/>
    <w:rsid w:val="009914BD"/>
    <w:rsid w:val="009919B6"/>
    <w:rsid w:val="0099255C"/>
    <w:rsid w:val="00992FDE"/>
    <w:rsid w:val="00993732"/>
    <w:rsid w:val="00993C59"/>
    <w:rsid w:val="00993C9B"/>
    <w:rsid w:val="00994569"/>
    <w:rsid w:val="00994FE2"/>
    <w:rsid w:val="00995130"/>
    <w:rsid w:val="009955A2"/>
    <w:rsid w:val="00995692"/>
    <w:rsid w:val="009961DF"/>
    <w:rsid w:val="00996F73"/>
    <w:rsid w:val="009977AC"/>
    <w:rsid w:val="009A0F01"/>
    <w:rsid w:val="009A225D"/>
    <w:rsid w:val="009A4176"/>
    <w:rsid w:val="009A5378"/>
    <w:rsid w:val="009A6253"/>
    <w:rsid w:val="009A6569"/>
    <w:rsid w:val="009A7180"/>
    <w:rsid w:val="009A7C38"/>
    <w:rsid w:val="009A7E45"/>
    <w:rsid w:val="009A7EC5"/>
    <w:rsid w:val="009B008D"/>
    <w:rsid w:val="009B1603"/>
    <w:rsid w:val="009B1939"/>
    <w:rsid w:val="009B3BEB"/>
    <w:rsid w:val="009B4CDD"/>
    <w:rsid w:val="009B5257"/>
    <w:rsid w:val="009B529B"/>
    <w:rsid w:val="009B579C"/>
    <w:rsid w:val="009B6729"/>
    <w:rsid w:val="009B74E7"/>
    <w:rsid w:val="009B7CE8"/>
    <w:rsid w:val="009C10B0"/>
    <w:rsid w:val="009C1354"/>
    <w:rsid w:val="009C13B3"/>
    <w:rsid w:val="009C209A"/>
    <w:rsid w:val="009C2611"/>
    <w:rsid w:val="009C33F8"/>
    <w:rsid w:val="009C4ACA"/>
    <w:rsid w:val="009C5B0D"/>
    <w:rsid w:val="009C5D0E"/>
    <w:rsid w:val="009C6ADF"/>
    <w:rsid w:val="009C723D"/>
    <w:rsid w:val="009C7AED"/>
    <w:rsid w:val="009C7CA6"/>
    <w:rsid w:val="009D0167"/>
    <w:rsid w:val="009D1264"/>
    <w:rsid w:val="009D2266"/>
    <w:rsid w:val="009D266A"/>
    <w:rsid w:val="009D2832"/>
    <w:rsid w:val="009D287E"/>
    <w:rsid w:val="009D2C4F"/>
    <w:rsid w:val="009D3039"/>
    <w:rsid w:val="009D352A"/>
    <w:rsid w:val="009D39DD"/>
    <w:rsid w:val="009D3E17"/>
    <w:rsid w:val="009D51F6"/>
    <w:rsid w:val="009D52D6"/>
    <w:rsid w:val="009D5D14"/>
    <w:rsid w:val="009D62CB"/>
    <w:rsid w:val="009D6554"/>
    <w:rsid w:val="009D6731"/>
    <w:rsid w:val="009D6B44"/>
    <w:rsid w:val="009D7401"/>
    <w:rsid w:val="009E05F5"/>
    <w:rsid w:val="009E0E75"/>
    <w:rsid w:val="009E2C09"/>
    <w:rsid w:val="009E4036"/>
    <w:rsid w:val="009E46B5"/>
    <w:rsid w:val="009E4C49"/>
    <w:rsid w:val="009E4FFB"/>
    <w:rsid w:val="009E505A"/>
    <w:rsid w:val="009E50A7"/>
    <w:rsid w:val="009E65BE"/>
    <w:rsid w:val="009F0BC7"/>
    <w:rsid w:val="009F0DBE"/>
    <w:rsid w:val="009F1CF5"/>
    <w:rsid w:val="009F1E72"/>
    <w:rsid w:val="009F201B"/>
    <w:rsid w:val="009F270A"/>
    <w:rsid w:val="009F2C3B"/>
    <w:rsid w:val="009F36AD"/>
    <w:rsid w:val="009F44BE"/>
    <w:rsid w:val="009F46A7"/>
    <w:rsid w:val="009F4AD4"/>
    <w:rsid w:val="009F506F"/>
    <w:rsid w:val="009F52C1"/>
    <w:rsid w:val="009F5B71"/>
    <w:rsid w:val="009F5D02"/>
    <w:rsid w:val="009F6279"/>
    <w:rsid w:val="009F63A6"/>
    <w:rsid w:val="009F6786"/>
    <w:rsid w:val="009F71D8"/>
    <w:rsid w:val="009F7905"/>
    <w:rsid w:val="009F7DB0"/>
    <w:rsid w:val="00A00081"/>
    <w:rsid w:val="00A002A9"/>
    <w:rsid w:val="00A00310"/>
    <w:rsid w:val="00A00388"/>
    <w:rsid w:val="00A008A9"/>
    <w:rsid w:val="00A022D4"/>
    <w:rsid w:val="00A028A2"/>
    <w:rsid w:val="00A02C77"/>
    <w:rsid w:val="00A0323D"/>
    <w:rsid w:val="00A03475"/>
    <w:rsid w:val="00A0434B"/>
    <w:rsid w:val="00A0435A"/>
    <w:rsid w:val="00A04E56"/>
    <w:rsid w:val="00A04F66"/>
    <w:rsid w:val="00A04F6C"/>
    <w:rsid w:val="00A0535E"/>
    <w:rsid w:val="00A0569A"/>
    <w:rsid w:val="00A06AEE"/>
    <w:rsid w:val="00A10776"/>
    <w:rsid w:val="00A10DE1"/>
    <w:rsid w:val="00A1157F"/>
    <w:rsid w:val="00A11EE5"/>
    <w:rsid w:val="00A1200C"/>
    <w:rsid w:val="00A1229B"/>
    <w:rsid w:val="00A1244B"/>
    <w:rsid w:val="00A1284A"/>
    <w:rsid w:val="00A131F0"/>
    <w:rsid w:val="00A13241"/>
    <w:rsid w:val="00A13348"/>
    <w:rsid w:val="00A13A0F"/>
    <w:rsid w:val="00A1486F"/>
    <w:rsid w:val="00A14DB7"/>
    <w:rsid w:val="00A15886"/>
    <w:rsid w:val="00A15BFE"/>
    <w:rsid w:val="00A16135"/>
    <w:rsid w:val="00A161BF"/>
    <w:rsid w:val="00A161C0"/>
    <w:rsid w:val="00A161F5"/>
    <w:rsid w:val="00A165CF"/>
    <w:rsid w:val="00A204F1"/>
    <w:rsid w:val="00A21322"/>
    <w:rsid w:val="00A2156F"/>
    <w:rsid w:val="00A21F21"/>
    <w:rsid w:val="00A2456A"/>
    <w:rsid w:val="00A24AF4"/>
    <w:rsid w:val="00A24E8B"/>
    <w:rsid w:val="00A26B39"/>
    <w:rsid w:val="00A26CD2"/>
    <w:rsid w:val="00A27399"/>
    <w:rsid w:val="00A2748B"/>
    <w:rsid w:val="00A27B5B"/>
    <w:rsid w:val="00A27D5B"/>
    <w:rsid w:val="00A3070D"/>
    <w:rsid w:val="00A3074C"/>
    <w:rsid w:val="00A30E8A"/>
    <w:rsid w:val="00A3106B"/>
    <w:rsid w:val="00A3126B"/>
    <w:rsid w:val="00A318EF"/>
    <w:rsid w:val="00A3257F"/>
    <w:rsid w:val="00A328FC"/>
    <w:rsid w:val="00A32956"/>
    <w:rsid w:val="00A32C40"/>
    <w:rsid w:val="00A32DD3"/>
    <w:rsid w:val="00A33C1C"/>
    <w:rsid w:val="00A345A3"/>
    <w:rsid w:val="00A34F25"/>
    <w:rsid w:val="00A35393"/>
    <w:rsid w:val="00A35523"/>
    <w:rsid w:val="00A35A7C"/>
    <w:rsid w:val="00A35E24"/>
    <w:rsid w:val="00A364E4"/>
    <w:rsid w:val="00A3728D"/>
    <w:rsid w:val="00A3733E"/>
    <w:rsid w:val="00A37992"/>
    <w:rsid w:val="00A40350"/>
    <w:rsid w:val="00A40355"/>
    <w:rsid w:val="00A41196"/>
    <w:rsid w:val="00A415A6"/>
    <w:rsid w:val="00A4189F"/>
    <w:rsid w:val="00A42275"/>
    <w:rsid w:val="00A42344"/>
    <w:rsid w:val="00A437BF"/>
    <w:rsid w:val="00A43F6B"/>
    <w:rsid w:val="00A44435"/>
    <w:rsid w:val="00A445DC"/>
    <w:rsid w:val="00A44852"/>
    <w:rsid w:val="00A44F4C"/>
    <w:rsid w:val="00A45110"/>
    <w:rsid w:val="00A467C9"/>
    <w:rsid w:val="00A47502"/>
    <w:rsid w:val="00A501C6"/>
    <w:rsid w:val="00A50637"/>
    <w:rsid w:val="00A50A0C"/>
    <w:rsid w:val="00A50B13"/>
    <w:rsid w:val="00A50D57"/>
    <w:rsid w:val="00A517D3"/>
    <w:rsid w:val="00A524B8"/>
    <w:rsid w:val="00A53906"/>
    <w:rsid w:val="00A5456D"/>
    <w:rsid w:val="00A547DA"/>
    <w:rsid w:val="00A54F27"/>
    <w:rsid w:val="00A55528"/>
    <w:rsid w:val="00A556CA"/>
    <w:rsid w:val="00A55F0E"/>
    <w:rsid w:val="00A564C9"/>
    <w:rsid w:val="00A56A09"/>
    <w:rsid w:val="00A5748C"/>
    <w:rsid w:val="00A57821"/>
    <w:rsid w:val="00A6043A"/>
    <w:rsid w:val="00A605D8"/>
    <w:rsid w:val="00A6173B"/>
    <w:rsid w:val="00A61CD8"/>
    <w:rsid w:val="00A6222F"/>
    <w:rsid w:val="00A627B8"/>
    <w:rsid w:val="00A639E0"/>
    <w:rsid w:val="00A63B85"/>
    <w:rsid w:val="00A6493A"/>
    <w:rsid w:val="00A64F02"/>
    <w:rsid w:val="00A655AE"/>
    <w:rsid w:val="00A65B68"/>
    <w:rsid w:val="00A66366"/>
    <w:rsid w:val="00A663F4"/>
    <w:rsid w:val="00A665B8"/>
    <w:rsid w:val="00A66819"/>
    <w:rsid w:val="00A67362"/>
    <w:rsid w:val="00A6787A"/>
    <w:rsid w:val="00A67C26"/>
    <w:rsid w:val="00A70229"/>
    <w:rsid w:val="00A71CA7"/>
    <w:rsid w:val="00A71CD8"/>
    <w:rsid w:val="00A7331C"/>
    <w:rsid w:val="00A744B0"/>
    <w:rsid w:val="00A753E7"/>
    <w:rsid w:val="00A774B6"/>
    <w:rsid w:val="00A77636"/>
    <w:rsid w:val="00A779A7"/>
    <w:rsid w:val="00A8093B"/>
    <w:rsid w:val="00A8094C"/>
    <w:rsid w:val="00A80994"/>
    <w:rsid w:val="00A80A00"/>
    <w:rsid w:val="00A80B36"/>
    <w:rsid w:val="00A814DC"/>
    <w:rsid w:val="00A81B17"/>
    <w:rsid w:val="00A82853"/>
    <w:rsid w:val="00A82DFF"/>
    <w:rsid w:val="00A83629"/>
    <w:rsid w:val="00A83AC6"/>
    <w:rsid w:val="00A844BC"/>
    <w:rsid w:val="00A845F4"/>
    <w:rsid w:val="00A84B23"/>
    <w:rsid w:val="00A84CDA"/>
    <w:rsid w:val="00A85ABD"/>
    <w:rsid w:val="00A86404"/>
    <w:rsid w:val="00A864BC"/>
    <w:rsid w:val="00A86668"/>
    <w:rsid w:val="00A86F2A"/>
    <w:rsid w:val="00A90A76"/>
    <w:rsid w:val="00A91B8A"/>
    <w:rsid w:val="00A922B7"/>
    <w:rsid w:val="00A92585"/>
    <w:rsid w:val="00A92724"/>
    <w:rsid w:val="00A92BA2"/>
    <w:rsid w:val="00A943EC"/>
    <w:rsid w:val="00A94638"/>
    <w:rsid w:val="00A953DF"/>
    <w:rsid w:val="00A9562B"/>
    <w:rsid w:val="00A95896"/>
    <w:rsid w:val="00A95BC0"/>
    <w:rsid w:val="00A977F4"/>
    <w:rsid w:val="00A97A55"/>
    <w:rsid w:val="00AA03E3"/>
    <w:rsid w:val="00AA0B51"/>
    <w:rsid w:val="00AA1EB8"/>
    <w:rsid w:val="00AA1EBA"/>
    <w:rsid w:val="00AA20CB"/>
    <w:rsid w:val="00AA2BCF"/>
    <w:rsid w:val="00AA2C27"/>
    <w:rsid w:val="00AA2E33"/>
    <w:rsid w:val="00AA2EA5"/>
    <w:rsid w:val="00AA32B0"/>
    <w:rsid w:val="00AA355F"/>
    <w:rsid w:val="00AA3838"/>
    <w:rsid w:val="00AA3A74"/>
    <w:rsid w:val="00AA3C23"/>
    <w:rsid w:val="00AA3E06"/>
    <w:rsid w:val="00AA3EE7"/>
    <w:rsid w:val="00AA4B6B"/>
    <w:rsid w:val="00AA5633"/>
    <w:rsid w:val="00AA5A3F"/>
    <w:rsid w:val="00AA5BD4"/>
    <w:rsid w:val="00AA65BC"/>
    <w:rsid w:val="00AA6934"/>
    <w:rsid w:val="00AA72C0"/>
    <w:rsid w:val="00AB0400"/>
    <w:rsid w:val="00AB102F"/>
    <w:rsid w:val="00AB1D53"/>
    <w:rsid w:val="00AB1EEF"/>
    <w:rsid w:val="00AB301A"/>
    <w:rsid w:val="00AB30D9"/>
    <w:rsid w:val="00AB30E2"/>
    <w:rsid w:val="00AB35B9"/>
    <w:rsid w:val="00AB3CBA"/>
    <w:rsid w:val="00AB3F07"/>
    <w:rsid w:val="00AB4E78"/>
    <w:rsid w:val="00AB55CB"/>
    <w:rsid w:val="00AB6056"/>
    <w:rsid w:val="00AB659D"/>
    <w:rsid w:val="00AB6B01"/>
    <w:rsid w:val="00AB6CB0"/>
    <w:rsid w:val="00AB6EAE"/>
    <w:rsid w:val="00AC0068"/>
    <w:rsid w:val="00AC0FDA"/>
    <w:rsid w:val="00AC1280"/>
    <w:rsid w:val="00AC1CC5"/>
    <w:rsid w:val="00AC3A61"/>
    <w:rsid w:val="00AC449F"/>
    <w:rsid w:val="00AC501B"/>
    <w:rsid w:val="00AC56C9"/>
    <w:rsid w:val="00AC5D84"/>
    <w:rsid w:val="00AC5FB5"/>
    <w:rsid w:val="00AC7C82"/>
    <w:rsid w:val="00AC7FEE"/>
    <w:rsid w:val="00AD02D2"/>
    <w:rsid w:val="00AD1DCD"/>
    <w:rsid w:val="00AD3116"/>
    <w:rsid w:val="00AD328B"/>
    <w:rsid w:val="00AD333A"/>
    <w:rsid w:val="00AD39B9"/>
    <w:rsid w:val="00AD39FD"/>
    <w:rsid w:val="00AD489F"/>
    <w:rsid w:val="00AD4937"/>
    <w:rsid w:val="00AD4F8C"/>
    <w:rsid w:val="00AD5779"/>
    <w:rsid w:val="00AD5B06"/>
    <w:rsid w:val="00AD7357"/>
    <w:rsid w:val="00AD76AB"/>
    <w:rsid w:val="00AD7795"/>
    <w:rsid w:val="00AD7E55"/>
    <w:rsid w:val="00AD7FF8"/>
    <w:rsid w:val="00AE0E4F"/>
    <w:rsid w:val="00AE17FC"/>
    <w:rsid w:val="00AE2560"/>
    <w:rsid w:val="00AE2866"/>
    <w:rsid w:val="00AE3503"/>
    <w:rsid w:val="00AE570F"/>
    <w:rsid w:val="00AE5F81"/>
    <w:rsid w:val="00AE7A1E"/>
    <w:rsid w:val="00AE7E15"/>
    <w:rsid w:val="00AF08B9"/>
    <w:rsid w:val="00AF0FD1"/>
    <w:rsid w:val="00AF10FA"/>
    <w:rsid w:val="00AF1538"/>
    <w:rsid w:val="00AF195F"/>
    <w:rsid w:val="00AF1D42"/>
    <w:rsid w:val="00AF2367"/>
    <w:rsid w:val="00AF2575"/>
    <w:rsid w:val="00AF4BD0"/>
    <w:rsid w:val="00B0020A"/>
    <w:rsid w:val="00B003AB"/>
    <w:rsid w:val="00B011F0"/>
    <w:rsid w:val="00B01CD6"/>
    <w:rsid w:val="00B02673"/>
    <w:rsid w:val="00B0353B"/>
    <w:rsid w:val="00B03B5A"/>
    <w:rsid w:val="00B04923"/>
    <w:rsid w:val="00B0506E"/>
    <w:rsid w:val="00B0529F"/>
    <w:rsid w:val="00B05381"/>
    <w:rsid w:val="00B05802"/>
    <w:rsid w:val="00B05966"/>
    <w:rsid w:val="00B05A4E"/>
    <w:rsid w:val="00B05B00"/>
    <w:rsid w:val="00B05B4C"/>
    <w:rsid w:val="00B05BC6"/>
    <w:rsid w:val="00B07704"/>
    <w:rsid w:val="00B07828"/>
    <w:rsid w:val="00B10246"/>
    <w:rsid w:val="00B102D7"/>
    <w:rsid w:val="00B10506"/>
    <w:rsid w:val="00B11CF4"/>
    <w:rsid w:val="00B11E66"/>
    <w:rsid w:val="00B12DFA"/>
    <w:rsid w:val="00B13846"/>
    <w:rsid w:val="00B14A7C"/>
    <w:rsid w:val="00B1577C"/>
    <w:rsid w:val="00B15F93"/>
    <w:rsid w:val="00B16786"/>
    <w:rsid w:val="00B17CEF"/>
    <w:rsid w:val="00B17D30"/>
    <w:rsid w:val="00B20898"/>
    <w:rsid w:val="00B20EC5"/>
    <w:rsid w:val="00B2118B"/>
    <w:rsid w:val="00B21F96"/>
    <w:rsid w:val="00B22576"/>
    <w:rsid w:val="00B226C6"/>
    <w:rsid w:val="00B236D7"/>
    <w:rsid w:val="00B23BD5"/>
    <w:rsid w:val="00B23C80"/>
    <w:rsid w:val="00B24EAA"/>
    <w:rsid w:val="00B24F02"/>
    <w:rsid w:val="00B250A0"/>
    <w:rsid w:val="00B25381"/>
    <w:rsid w:val="00B25E27"/>
    <w:rsid w:val="00B26782"/>
    <w:rsid w:val="00B26935"/>
    <w:rsid w:val="00B26FDA"/>
    <w:rsid w:val="00B30721"/>
    <w:rsid w:val="00B30822"/>
    <w:rsid w:val="00B30871"/>
    <w:rsid w:val="00B31292"/>
    <w:rsid w:val="00B31A62"/>
    <w:rsid w:val="00B3253A"/>
    <w:rsid w:val="00B3299F"/>
    <w:rsid w:val="00B32CF7"/>
    <w:rsid w:val="00B334CD"/>
    <w:rsid w:val="00B339D5"/>
    <w:rsid w:val="00B33DF7"/>
    <w:rsid w:val="00B33EAB"/>
    <w:rsid w:val="00B34327"/>
    <w:rsid w:val="00B34715"/>
    <w:rsid w:val="00B34BF5"/>
    <w:rsid w:val="00B34EC9"/>
    <w:rsid w:val="00B34FF5"/>
    <w:rsid w:val="00B3512D"/>
    <w:rsid w:val="00B35158"/>
    <w:rsid w:val="00B360D1"/>
    <w:rsid w:val="00B363BF"/>
    <w:rsid w:val="00B36578"/>
    <w:rsid w:val="00B40D40"/>
    <w:rsid w:val="00B41837"/>
    <w:rsid w:val="00B42032"/>
    <w:rsid w:val="00B434E7"/>
    <w:rsid w:val="00B43834"/>
    <w:rsid w:val="00B4398D"/>
    <w:rsid w:val="00B43BAC"/>
    <w:rsid w:val="00B43D56"/>
    <w:rsid w:val="00B44489"/>
    <w:rsid w:val="00B452FE"/>
    <w:rsid w:val="00B461BF"/>
    <w:rsid w:val="00B46E1F"/>
    <w:rsid w:val="00B477AA"/>
    <w:rsid w:val="00B5006E"/>
    <w:rsid w:val="00B5049B"/>
    <w:rsid w:val="00B50564"/>
    <w:rsid w:val="00B50BB9"/>
    <w:rsid w:val="00B50C98"/>
    <w:rsid w:val="00B512BA"/>
    <w:rsid w:val="00B51DB3"/>
    <w:rsid w:val="00B51EC5"/>
    <w:rsid w:val="00B524A3"/>
    <w:rsid w:val="00B52849"/>
    <w:rsid w:val="00B52B9E"/>
    <w:rsid w:val="00B52EBD"/>
    <w:rsid w:val="00B53EC7"/>
    <w:rsid w:val="00B542B9"/>
    <w:rsid w:val="00B546F5"/>
    <w:rsid w:val="00B5567A"/>
    <w:rsid w:val="00B56F7D"/>
    <w:rsid w:val="00B61959"/>
    <w:rsid w:val="00B61F56"/>
    <w:rsid w:val="00B62147"/>
    <w:rsid w:val="00B622D4"/>
    <w:rsid w:val="00B62643"/>
    <w:rsid w:val="00B62A4C"/>
    <w:rsid w:val="00B62AFF"/>
    <w:rsid w:val="00B62DA7"/>
    <w:rsid w:val="00B64171"/>
    <w:rsid w:val="00B64474"/>
    <w:rsid w:val="00B6538B"/>
    <w:rsid w:val="00B65756"/>
    <w:rsid w:val="00B6614D"/>
    <w:rsid w:val="00B66FB7"/>
    <w:rsid w:val="00B67787"/>
    <w:rsid w:val="00B67F3D"/>
    <w:rsid w:val="00B70379"/>
    <w:rsid w:val="00B70909"/>
    <w:rsid w:val="00B70B68"/>
    <w:rsid w:val="00B713B6"/>
    <w:rsid w:val="00B724C3"/>
    <w:rsid w:val="00B72655"/>
    <w:rsid w:val="00B734BB"/>
    <w:rsid w:val="00B73859"/>
    <w:rsid w:val="00B73B77"/>
    <w:rsid w:val="00B73C76"/>
    <w:rsid w:val="00B73D56"/>
    <w:rsid w:val="00B74583"/>
    <w:rsid w:val="00B74880"/>
    <w:rsid w:val="00B74B68"/>
    <w:rsid w:val="00B75F5A"/>
    <w:rsid w:val="00B76A93"/>
    <w:rsid w:val="00B76B05"/>
    <w:rsid w:val="00B76C1B"/>
    <w:rsid w:val="00B775AF"/>
    <w:rsid w:val="00B819F7"/>
    <w:rsid w:val="00B81F20"/>
    <w:rsid w:val="00B82792"/>
    <w:rsid w:val="00B82F08"/>
    <w:rsid w:val="00B83011"/>
    <w:rsid w:val="00B8318E"/>
    <w:rsid w:val="00B83DE7"/>
    <w:rsid w:val="00B84695"/>
    <w:rsid w:val="00B84B18"/>
    <w:rsid w:val="00B855A5"/>
    <w:rsid w:val="00B85BFA"/>
    <w:rsid w:val="00B85C74"/>
    <w:rsid w:val="00B873E2"/>
    <w:rsid w:val="00B87542"/>
    <w:rsid w:val="00B91F74"/>
    <w:rsid w:val="00B927B3"/>
    <w:rsid w:val="00B9366D"/>
    <w:rsid w:val="00B93892"/>
    <w:rsid w:val="00B9448E"/>
    <w:rsid w:val="00B94CB7"/>
    <w:rsid w:val="00B94F50"/>
    <w:rsid w:val="00B955AC"/>
    <w:rsid w:val="00B96805"/>
    <w:rsid w:val="00B96A65"/>
    <w:rsid w:val="00B96B05"/>
    <w:rsid w:val="00B96CCE"/>
    <w:rsid w:val="00B97D03"/>
    <w:rsid w:val="00BA0810"/>
    <w:rsid w:val="00BA1AD6"/>
    <w:rsid w:val="00BA20FB"/>
    <w:rsid w:val="00BA2311"/>
    <w:rsid w:val="00BA27F2"/>
    <w:rsid w:val="00BA2A55"/>
    <w:rsid w:val="00BA2EB8"/>
    <w:rsid w:val="00BA3A0E"/>
    <w:rsid w:val="00BA4AE7"/>
    <w:rsid w:val="00BA4FF1"/>
    <w:rsid w:val="00BA5D03"/>
    <w:rsid w:val="00BA740C"/>
    <w:rsid w:val="00BA7F7D"/>
    <w:rsid w:val="00BA7FF1"/>
    <w:rsid w:val="00BB0140"/>
    <w:rsid w:val="00BB02D8"/>
    <w:rsid w:val="00BB1270"/>
    <w:rsid w:val="00BB16D7"/>
    <w:rsid w:val="00BB30CB"/>
    <w:rsid w:val="00BB4438"/>
    <w:rsid w:val="00BB5391"/>
    <w:rsid w:val="00BB59C8"/>
    <w:rsid w:val="00BB5B6F"/>
    <w:rsid w:val="00BB5D18"/>
    <w:rsid w:val="00BB67F4"/>
    <w:rsid w:val="00BB684B"/>
    <w:rsid w:val="00BB6A58"/>
    <w:rsid w:val="00BB72A7"/>
    <w:rsid w:val="00BB7808"/>
    <w:rsid w:val="00BC00A1"/>
    <w:rsid w:val="00BC0341"/>
    <w:rsid w:val="00BC12E9"/>
    <w:rsid w:val="00BC1A90"/>
    <w:rsid w:val="00BC1E40"/>
    <w:rsid w:val="00BC2697"/>
    <w:rsid w:val="00BC42B4"/>
    <w:rsid w:val="00BC4C5A"/>
    <w:rsid w:val="00BC4EBE"/>
    <w:rsid w:val="00BC5EB2"/>
    <w:rsid w:val="00BC61D1"/>
    <w:rsid w:val="00BC65A5"/>
    <w:rsid w:val="00BC6731"/>
    <w:rsid w:val="00BC67A0"/>
    <w:rsid w:val="00BC6C6C"/>
    <w:rsid w:val="00BC71AA"/>
    <w:rsid w:val="00BC77EA"/>
    <w:rsid w:val="00BC7C70"/>
    <w:rsid w:val="00BD019A"/>
    <w:rsid w:val="00BD118F"/>
    <w:rsid w:val="00BD187E"/>
    <w:rsid w:val="00BD195E"/>
    <w:rsid w:val="00BD20AF"/>
    <w:rsid w:val="00BD21AD"/>
    <w:rsid w:val="00BD2261"/>
    <w:rsid w:val="00BD2A7A"/>
    <w:rsid w:val="00BD2E8A"/>
    <w:rsid w:val="00BD3297"/>
    <w:rsid w:val="00BD3FC7"/>
    <w:rsid w:val="00BD441D"/>
    <w:rsid w:val="00BD4DED"/>
    <w:rsid w:val="00BD5101"/>
    <w:rsid w:val="00BD5E41"/>
    <w:rsid w:val="00BD5FB7"/>
    <w:rsid w:val="00BD66DD"/>
    <w:rsid w:val="00BD6F1B"/>
    <w:rsid w:val="00BD70C4"/>
    <w:rsid w:val="00BD7854"/>
    <w:rsid w:val="00BD7E05"/>
    <w:rsid w:val="00BE04A4"/>
    <w:rsid w:val="00BE068C"/>
    <w:rsid w:val="00BE0A53"/>
    <w:rsid w:val="00BE11E0"/>
    <w:rsid w:val="00BE16E1"/>
    <w:rsid w:val="00BE1730"/>
    <w:rsid w:val="00BE1AB9"/>
    <w:rsid w:val="00BE2D8E"/>
    <w:rsid w:val="00BE3451"/>
    <w:rsid w:val="00BE4B4D"/>
    <w:rsid w:val="00BE514B"/>
    <w:rsid w:val="00BE526D"/>
    <w:rsid w:val="00BE67D5"/>
    <w:rsid w:val="00BE68DF"/>
    <w:rsid w:val="00BE6A4C"/>
    <w:rsid w:val="00BE6AFB"/>
    <w:rsid w:val="00BF0362"/>
    <w:rsid w:val="00BF06FD"/>
    <w:rsid w:val="00BF0981"/>
    <w:rsid w:val="00BF1355"/>
    <w:rsid w:val="00BF1581"/>
    <w:rsid w:val="00BF1FF1"/>
    <w:rsid w:val="00BF262D"/>
    <w:rsid w:val="00BF2697"/>
    <w:rsid w:val="00BF26A2"/>
    <w:rsid w:val="00BF2B0B"/>
    <w:rsid w:val="00BF367C"/>
    <w:rsid w:val="00BF405B"/>
    <w:rsid w:val="00BF4C1B"/>
    <w:rsid w:val="00BF529E"/>
    <w:rsid w:val="00BF678C"/>
    <w:rsid w:val="00BF6A08"/>
    <w:rsid w:val="00BF73D4"/>
    <w:rsid w:val="00BF775E"/>
    <w:rsid w:val="00BF7C3B"/>
    <w:rsid w:val="00C016F1"/>
    <w:rsid w:val="00C0179B"/>
    <w:rsid w:val="00C01FE1"/>
    <w:rsid w:val="00C02146"/>
    <w:rsid w:val="00C02B3E"/>
    <w:rsid w:val="00C02D37"/>
    <w:rsid w:val="00C03C38"/>
    <w:rsid w:val="00C04253"/>
    <w:rsid w:val="00C04388"/>
    <w:rsid w:val="00C0492C"/>
    <w:rsid w:val="00C0547E"/>
    <w:rsid w:val="00C060AD"/>
    <w:rsid w:val="00C06759"/>
    <w:rsid w:val="00C06AF9"/>
    <w:rsid w:val="00C10E9B"/>
    <w:rsid w:val="00C1113A"/>
    <w:rsid w:val="00C112B5"/>
    <w:rsid w:val="00C12316"/>
    <w:rsid w:val="00C142C6"/>
    <w:rsid w:val="00C15735"/>
    <w:rsid w:val="00C16704"/>
    <w:rsid w:val="00C168E7"/>
    <w:rsid w:val="00C16967"/>
    <w:rsid w:val="00C16C1C"/>
    <w:rsid w:val="00C16F98"/>
    <w:rsid w:val="00C17122"/>
    <w:rsid w:val="00C17222"/>
    <w:rsid w:val="00C178FA"/>
    <w:rsid w:val="00C17CB3"/>
    <w:rsid w:val="00C20074"/>
    <w:rsid w:val="00C20629"/>
    <w:rsid w:val="00C20B7E"/>
    <w:rsid w:val="00C2142B"/>
    <w:rsid w:val="00C214BC"/>
    <w:rsid w:val="00C2229A"/>
    <w:rsid w:val="00C2246E"/>
    <w:rsid w:val="00C228ED"/>
    <w:rsid w:val="00C23971"/>
    <w:rsid w:val="00C23B14"/>
    <w:rsid w:val="00C23EF5"/>
    <w:rsid w:val="00C25380"/>
    <w:rsid w:val="00C25C58"/>
    <w:rsid w:val="00C26097"/>
    <w:rsid w:val="00C27DDD"/>
    <w:rsid w:val="00C306F6"/>
    <w:rsid w:val="00C3124E"/>
    <w:rsid w:val="00C31660"/>
    <w:rsid w:val="00C32F50"/>
    <w:rsid w:val="00C332A3"/>
    <w:rsid w:val="00C34131"/>
    <w:rsid w:val="00C3439A"/>
    <w:rsid w:val="00C35080"/>
    <w:rsid w:val="00C35A2F"/>
    <w:rsid w:val="00C362FA"/>
    <w:rsid w:val="00C36EC2"/>
    <w:rsid w:val="00C376BE"/>
    <w:rsid w:val="00C37CEE"/>
    <w:rsid w:val="00C40AD9"/>
    <w:rsid w:val="00C40CF9"/>
    <w:rsid w:val="00C418EE"/>
    <w:rsid w:val="00C41A29"/>
    <w:rsid w:val="00C422A5"/>
    <w:rsid w:val="00C42550"/>
    <w:rsid w:val="00C42DD7"/>
    <w:rsid w:val="00C435DC"/>
    <w:rsid w:val="00C43754"/>
    <w:rsid w:val="00C44502"/>
    <w:rsid w:val="00C4469C"/>
    <w:rsid w:val="00C44A09"/>
    <w:rsid w:val="00C453BF"/>
    <w:rsid w:val="00C45BE4"/>
    <w:rsid w:val="00C4679E"/>
    <w:rsid w:val="00C4729B"/>
    <w:rsid w:val="00C47C9B"/>
    <w:rsid w:val="00C501B7"/>
    <w:rsid w:val="00C50399"/>
    <w:rsid w:val="00C508B4"/>
    <w:rsid w:val="00C50D00"/>
    <w:rsid w:val="00C51621"/>
    <w:rsid w:val="00C51799"/>
    <w:rsid w:val="00C51DAB"/>
    <w:rsid w:val="00C52195"/>
    <w:rsid w:val="00C52AED"/>
    <w:rsid w:val="00C52AF9"/>
    <w:rsid w:val="00C52C74"/>
    <w:rsid w:val="00C53218"/>
    <w:rsid w:val="00C5330F"/>
    <w:rsid w:val="00C53512"/>
    <w:rsid w:val="00C54026"/>
    <w:rsid w:val="00C551FA"/>
    <w:rsid w:val="00C55C25"/>
    <w:rsid w:val="00C568E7"/>
    <w:rsid w:val="00C570AC"/>
    <w:rsid w:val="00C579B3"/>
    <w:rsid w:val="00C57A33"/>
    <w:rsid w:val="00C57AD6"/>
    <w:rsid w:val="00C57B7F"/>
    <w:rsid w:val="00C600D9"/>
    <w:rsid w:val="00C600F6"/>
    <w:rsid w:val="00C60127"/>
    <w:rsid w:val="00C611A7"/>
    <w:rsid w:val="00C61CFE"/>
    <w:rsid w:val="00C62D4F"/>
    <w:rsid w:val="00C62F75"/>
    <w:rsid w:val="00C63273"/>
    <w:rsid w:val="00C639A2"/>
    <w:rsid w:val="00C63ECA"/>
    <w:rsid w:val="00C6460E"/>
    <w:rsid w:val="00C64B41"/>
    <w:rsid w:val="00C64EEE"/>
    <w:rsid w:val="00C651BF"/>
    <w:rsid w:val="00C65750"/>
    <w:rsid w:val="00C6578B"/>
    <w:rsid w:val="00C66D7D"/>
    <w:rsid w:val="00C6774C"/>
    <w:rsid w:val="00C71104"/>
    <w:rsid w:val="00C711F7"/>
    <w:rsid w:val="00C72753"/>
    <w:rsid w:val="00C7352F"/>
    <w:rsid w:val="00C76613"/>
    <w:rsid w:val="00C7670C"/>
    <w:rsid w:val="00C777E0"/>
    <w:rsid w:val="00C77C02"/>
    <w:rsid w:val="00C80C3A"/>
    <w:rsid w:val="00C81D4C"/>
    <w:rsid w:val="00C824AA"/>
    <w:rsid w:val="00C827D0"/>
    <w:rsid w:val="00C8316F"/>
    <w:rsid w:val="00C83303"/>
    <w:rsid w:val="00C836C5"/>
    <w:rsid w:val="00C840F9"/>
    <w:rsid w:val="00C845FD"/>
    <w:rsid w:val="00C8517C"/>
    <w:rsid w:val="00C86786"/>
    <w:rsid w:val="00C87677"/>
    <w:rsid w:val="00C879D8"/>
    <w:rsid w:val="00C900C5"/>
    <w:rsid w:val="00C903E5"/>
    <w:rsid w:val="00C90552"/>
    <w:rsid w:val="00C913AA"/>
    <w:rsid w:val="00C94257"/>
    <w:rsid w:val="00C94562"/>
    <w:rsid w:val="00C94C16"/>
    <w:rsid w:val="00C94CF3"/>
    <w:rsid w:val="00C94DC7"/>
    <w:rsid w:val="00C9507E"/>
    <w:rsid w:val="00C9548C"/>
    <w:rsid w:val="00C956DA"/>
    <w:rsid w:val="00C95FFF"/>
    <w:rsid w:val="00C96167"/>
    <w:rsid w:val="00C9646F"/>
    <w:rsid w:val="00C9663B"/>
    <w:rsid w:val="00C96729"/>
    <w:rsid w:val="00C96A13"/>
    <w:rsid w:val="00C97271"/>
    <w:rsid w:val="00C97649"/>
    <w:rsid w:val="00C97FEB"/>
    <w:rsid w:val="00CA0507"/>
    <w:rsid w:val="00CA0633"/>
    <w:rsid w:val="00CA12D0"/>
    <w:rsid w:val="00CA17A5"/>
    <w:rsid w:val="00CA18FD"/>
    <w:rsid w:val="00CA19AB"/>
    <w:rsid w:val="00CA4ABC"/>
    <w:rsid w:val="00CA4ED3"/>
    <w:rsid w:val="00CA5394"/>
    <w:rsid w:val="00CA5BFB"/>
    <w:rsid w:val="00CA6823"/>
    <w:rsid w:val="00CA68ED"/>
    <w:rsid w:val="00CA790C"/>
    <w:rsid w:val="00CA7DB6"/>
    <w:rsid w:val="00CB0D86"/>
    <w:rsid w:val="00CB1338"/>
    <w:rsid w:val="00CB144F"/>
    <w:rsid w:val="00CB15B2"/>
    <w:rsid w:val="00CB2265"/>
    <w:rsid w:val="00CB2685"/>
    <w:rsid w:val="00CB292A"/>
    <w:rsid w:val="00CB2B4E"/>
    <w:rsid w:val="00CB33DA"/>
    <w:rsid w:val="00CB35A7"/>
    <w:rsid w:val="00CB37EF"/>
    <w:rsid w:val="00CB380F"/>
    <w:rsid w:val="00CB3BEF"/>
    <w:rsid w:val="00CB417C"/>
    <w:rsid w:val="00CB60E8"/>
    <w:rsid w:val="00CB6167"/>
    <w:rsid w:val="00CB6A63"/>
    <w:rsid w:val="00CC0307"/>
    <w:rsid w:val="00CC088C"/>
    <w:rsid w:val="00CC21C6"/>
    <w:rsid w:val="00CC28AC"/>
    <w:rsid w:val="00CC2D08"/>
    <w:rsid w:val="00CC3AAC"/>
    <w:rsid w:val="00CC3F6B"/>
    <w:rsid w:val="00CC425B"/>
    <w:rsid w:val="00CC4593"/>
    <w:rsid w:val="00CC4A2D"/>
    <w:rsid w:val="00CC5128"/>
    <w:rsid w:val="00CC5464"/>
    <w:rsid w:val="00CC5763"/>
    <w:rsid w:val="00CC6858"/>
    <w:rsid w:val="00CC7065"/>
    <w:rsid w:val="00CC792A"/>
    <w:rsid w:val="00CD061B"/>
    <w:rsid w:val="00CD14EE"/>
    <w:rsid w:val="00CD1770"/>
    <w:rsid w:val="00CD1B77"/>
    <w:rsid w:val="00CD2498"/>
    <w:rsid w:val="00CD27A8"/>
    <w:rsid w:val="00CD3A08"/>
    <w:rsid w:val="00CD3A6E"/>
    <w:rsid w:val="00CD3CC7"/>
    <w:rsid w:val="00CD47B9"/>
    <w:rsid w:val="00CD493B"/>
    <w:rsid w:val="00CD51A1"/>
    <w:rsid w:val="00CD56D6"/>
    <w:rsid w:val="00CD5DB4"/>
    <w:rsid w:val="00CD60AF"/>
    <w:rsid w:val="00CD6133"/>
    <w:rsid w:val="00CD6998"/>
    <w:rsid w:val="00CD69B2"/>
    <w:rsid w:val="00CD69C9"/>
    <w:rsid w:val="00CD752A"/>
    <w:rsid w:val="00CD7E73"/>
    <w:rsid w:val="00CE078E"/>
    <w:rsid w:val="00CE0D23"/>
    <w:rsid w:val="00CE2619"/>
    <w:rsid w:val="00CE2770"/>
    <w:rsid w:val="00CE2C1C"/>
    <w:rsid w:val="00CE3D30"/>
    <w:rsid w:val="00CE4214"/>
    <w:rsid w:val="00CE5524"/>
    <w:rsid w:val="00CE575B"/>
    <w:rsid w:val="00CE57AA"/>
    <w:rsid w:val="00CE671A"/>
    <w:rsid w:val="00CE6B44"/>
    <w:rsid w:val="00CF0070"/>
    <w:rsid w:val="00CF0557"/>
    <w:rsid w:val="00CF0C1F"/>
    <w:rsid w:val="00CF12D4"/>
    <w:rsid w:val="00CF17E0"/>
    <w:rsid w:val="00CF2136"/>
    <w:rsid w:val="00CF2365"/>
    <w:rsid w:val="00CF29A0"/>
    <w:rsid w:val="00CF2A33"/>
    <w:rsid w:val="00CF363C"/>
    <w:rsid w:val="00CF466A"/>
    <w:rsid w:val="00CF4839"/>
    <w:rsid w:val="00CF562F"/>
    <w:rsid w:val="00CF5A60"/>
    <w:rsid w:val="00CF668C"/>
    <w:rsid w:val="00CF69A6"/>
    <w:rsid w:val="00CF6F72"/>
    <w:rsid w:val="00CF7371"/>
    <w:rsid w:val="00CF74CB"/>
    <w:rsid w:val="00D003B9"/>
    <w:rsid w:val="00D00573"/>
    <w:rsid w:val="00D01793"/>
    <w:rsid w:val="00D03407"/>
    <w:rsid w:val="00D0344A"/>
    <w:rsid w:val="00D03952"/>
    <w:rsid w:val="00D03CF6"/>
    <w:rsid w:val="00D04270"/>
    <w:rsid w:val="00D04336"/>
    <w:rsid w:val="00D05456"/>
    <w:rsid w:val="00D05B67"/>
    <w:rsid w:val="00D05C53"/>
    <w:rsid w:val="00D065B8"/>
    <w:rsid w:val="00D0733B"/>
    <w:rsid w:val="00D1057F"/>
    <w:rsid w:val="00D10CA7"/>
    <w:rsid w:val="00D10EB7"/>
    <w:rsid w:val="00D10FE7"/>
    <w:rsid w:val="00D114A3"/>
    <w:rsid w:val="00D116BE"/>
    <w:rsid w:val="00D11C89"/>
    <w:rsid w:val="00D129A5"/>
    <w:rsid w:val="00D12F11"/>
    <w:rsid w:val="00D1399D"/>
    <w:rsid w:val="00D13C0A"/>
    <w:rsid w:val="00D14705"/>
    <w:rsid w:val="00D14AA3"/>
    <w:rsid w:val="00D14B52"/>
    <w:rsid w:val="00D15486"/>
    <w:rsid w:val="00D1573A"/>
    <w:rsid w:val="00D15B82"/>
    <w:rsid w:val="00D15C1C"/>
    <w:rsid w:val="00D15CB2"/>
    <w:rsid w:val="00D160EB"/>
    <w:rsid w:val="00D166CC"/>
    <w:rsid w:val="00D16EF2"/>
    <w:rsid w:val="00D1792B"/>
    <w:rsid w:val="00D17F09"/>
    <w:rsid w:val="00D20AF0"/>
    <w:rsid w:val="00D21220"/>
    <w:rsid w:val="00D212A4"/>
    <w:rsid w:val="00D2183F"/>
    <w:rsid w:val="00D220A3"/>
    <w:rsid w:val="00D22290"/>
    <w:rsid w:val="00D227F3"/>
    <w:rsid w:val="00D229E8"/>
    <w:rsid w:val="00D2377C"/>
    <w:rsid w:val="00D2535C"/>
    <w:rsid w:val="00D25371"/>
    <w:rsid w:val="00D253BF"/>
    <w:rsid w:val="00D255D1"/>
    <w:rsid w:val="00D25642"/>
    <w:rsid w:val="00D25652"/>
    <w:rsid w:val="00D26180"/>
    <w:rsid w:val="00D27CEA"/>
    <w:rsid w:val="00D27D6E"/>
    <w:rsid w:val="00D3088D"/>
    <w:rsid w:val="00D32486"/>
    <w:rsid w:val="00D326EA"/>
    <w:rsid w:val="00D32A78"/>
    <w:rsid w:val="00D32B76"/>
    <w:rsid w:val="00D33E3C"/>
    <w:rsid w:val="00D3436B"/>
    <w:rsid w:val="00D343A2"/>
    <w:rsid w:val="00D34A6C"/>
    <w:rsid w:val="00D35BC9"/>
    <w:rsid w:val="00D37A8E"/>
    <w:rsid w:val="00D37CC1"/>
    <w:rsid w:val="00D4072A"/>
    <w:rsid w:val="00D415CB"/>
    <w:rsid w:val="00D41A16"/>
    <w:rsid w:val="00D41B34"/>
    <w:rsid w:val="00D41BC3"/>
    <w:rsid w:val="00D4265A"/>
    <w:rsid w:val="00D42730"/>
    <w:rsid w:val="00D42EB8"/>
    <w:rsid w:val="00D42EC7"/>
    <w:rsid w:val="00D44599"/>
    <w:rsid w:val="00D44AD9"/>
    <w:rsid w:val="00D469CD"/>
    <w:rsid w:val="00D46EE9"/>
    <w:rsid w:val="00D477FA"/>
    <w:rsid w:val="00D47F61"/>
    <w:rsid w:val="00D5025C"/>
    <w:rsid w:val="00D51CA8"/>
    <w:rsid w:val="00D5225A"/>
    <w:rsid w:val="00D524EE"/>
    <w:rsid w:val="00D5440D"/>
    <w:rsid w:val="00D557B4"/>
    <w:rsid w:val="00D55DFC"/>
    <w:rsid w:val="00D56069"/>
    <w:rsid w:val="00D56FF2"/>
    <w:rsid w:val="00D576E2"/>
    <w:rsid w:val="00D57842"/>
    <w:rsid w:val="00D57D06"/>
    <w:rsid w:val="00D60B71"/>
    <w:rsid w:val="00D60C0B"/>
    <w:rsid w:val="00D6183E"/>
    <w:rsid w:val="00D622A7"/>
    <w:rsid w:val="00D62AD0"/>
    <w:rsid w:val="00D63B5D"/>
    <w:rsid w:val="00D63EEE"/>
    <w:rsid w:val="00D6434D"/>
    <w:rsid w:val="00D646AF"/>
    <w:rsid w:val="00D65062"/>
    <w:rsid w:val="00D65455"/>
    <w:rsid w:val="00D6553A"/>
    <w:rsid w:val="00D660E2"/>
    <w:rsid w:val="00D66662"/>
    <w:rsid w:val="00D6787E"/>
    <w:rsid w:val="00D70218"/>
    <w:rsid w:val="00D702BE"/>
    <w:rsid w:val="00D70442"/>
    <w:rsid w:val="00D711BB"/>
    <w:rsid w:val="00D72719"/>
    <w:rsid w:val="00D73127"/>
    <w:rsid w:val="00D73907"/>
    <w:rsid w:val="00D742E6"/>
    <w:rsid w:val="00D74A59"/>
    <w:rsid w:val="00D7643B"/>
    <w:rsid w:val="00D76B23"/>
    <w:rsid w:val="00D76C84"/>
    <w:rsid w:val="00D77688"/>
    <w:rsid w:val="00D80406"/>
    <w:rsid w:val="00D8052B"/>
    <w:rsid w:val="00D82FC0"/>
    <w:rsid w:val="00D831D0"/>
    <w:rsid w:val="00D8360C"/>
    <w:rsid w:val="00D83944"/>
    <w:rsid w:val="00D83C0A"/>
    <w:rsid w:val="00D840F0"/>
    <w:rsid w:val="00D846A4"/>
    <w:rsid w:val="00D847CB"/>
    <w:rsid w:val="00D84804"/>
    <w:rsid w:val="00D84ACD"/>
    <w:rsid w:val="00D856A7"/>
    <w:rsid w:val="00D85AAC"/>
    <w:rsid w:val="00D864C2"/>
    <w:rsid w:val="00D86F49"/>
    <w:rsid w:val="00D878D2"/>
    <w:rsid w:val="00D87A65"/>
    <w:rsid w:val="00D90713"/>
    <w:rsid w:val="00D908AB"/>
    <w:rsid w:val="00D90D4F"/>
    <w:rsid w:val="00D911DB"/>
    <w:rsid w:val="00D91E9B"/>
    <w:rsid w:val="00D92ED0"/>
    <w:rsid w:val="00D93207"/>
    <w:rsid w:val="00D93221"/>
    <w:rsid w:val="00D93806"/>
    <w:rsid w:val="00D94050"/>
    <w:rsid w:val="00D9467F"/>
    <w:rsid w:val="00D947B9"/>
    <w:rsid w:val="00D9589E"/>
    <w:rsid w:val="00D95F3F"/>
    <w:rsid w:val="00D96EF4"/>
    <w:rsid w:val="00D9769E"/>
    <w:rsid w:val="00DA0C25"/>
    <w:rsid w:val="00DA0EE9"/>
    <w:rsid w:val="00DA1B24"/>
    <w:rsid w:val="00DA25DB"/>
    <w:rsid w:val="00DA3017"/>
    <w:rsid w:val="00DA3636"/>
    <w:rsid w:val="00DA3A4D"/>
    <w:rsid w:val="00DA4AC3"/>
    <w:rsid w:val="00DA569A"/>
    <w:rsid w:val="00DA6822"/>
    <w:rsid w:val="00DA7A80"/>
    <w:rsid w:val="00DA7F8D"/>
    <w:rsid w:val="00DB07A3"/>
    <w:rsid w:val="00DB1032"/>
    <w:rsid w:val="00DB168B"/>
    <w:rsid w:val="00DB1C04"/>
    <w:rsid w:val="00DB1F6D"/>
    <w:rsid w:val="00DB2564"/>
    <w:rsid w:val="00DB2F2A"/>
    <w:rsid w:val="00DB32F2"/>
    <w:rsid w:val="00DB3C69"/>
    <w:rsid w:val="00DB42DE"/>
    <w:rsid w:val="00DB44FD"/>
    <w:rsid w:val="00DB4A7E"/>
    <w:rsid w:val="00DB54E0"/>
    <w:rsid w:val="00DB5BB1"/>
    <w:rsid w:val="00DB5EC5"/>
    <w:rsid w:val="00DB7DE5"/>
    <w:rsid w:val="00DC007F"/>
    <w:rsid w:val="00DC009A"/>
    <w:rsid w:val="00DC06C4"/>
    <w:rsid w:val="00DC19E4"/>
    <w:rsid w:val="00DC22A0"/>
    <w:rsid w:val="00DC25BE"/>
    <w:rsid w:val="00DC2936"/>
    <w:rsid w:val="00DC31BB"/>
    <w:rsid w:val="00DC3527"/>
    <w:rsid w:val="00DC4686"/>
    <w:rsid w:val="00DC4B49"/>
    <w:rsid w:val="00DC5005"/>
    <w:rsid w:val="00DC54FF"/>
    <w:rsid w:val="00DC59EE"/>
    <w:rsid w:val="00DC5E70"/>
    <w:rsid w:val="00DC64B9"/>
    <w:rsid w:val="00DC7D20"/>
    <w:rsid w:val="00DD0B29"/>
    <w:rsid w:val="00DD0BAB"/>
    <w:rsid w:val="00DD227A"/>
    <w:rsid w:val="00DD3DC6"/>
    <w:rsid w:val="00DD7AEF"/>
    <w:rsid w:val="00DE02B2"/>
    <w:rsid w:val="00DE04C5"/>
    <w:rsid w:val="00DE06FA"/>
    <w:rsid w:val="00DE0A70"/>
    <w:rsid w:val="00DE1455"/>
    <w:rsid w:val="00DE2798"/>
    <w:rsid w:val="00DE2CB8"/>
    <w:rsid w:val="00DE4A30"/>
    <w:rsid w:val="00DE4A9B"/>
    <w:rsid w:val="00DE4C03"/>
    <w:rsid w:val="00DE52AD"/>
    <w:rsid w:val="00DE59E7"/>
    <w:rsid w:val="00DE5AFD"/>
    <w:rsid w:val="00DE6008"/>
    <w:rsid w:val="00DE6194"/>
    <w:rsid w:val="00DE6E00"/>
    <w:rsid w:val="00DE711F"/>
    <w:rsid w:val="00DE75C6"/>
    <w:rsid w:val="00DE7AC7"/>
    <w:rsid w:val="00DF1494"/>
    <w:rsid w:val="00DF19D2"/>
    <w:rsid w:val="00DF1EB7"/>
    <w:rsid w:val="00DF2A8C"/>
    <w:rsid w:val="00DF4127"/>
    <w:rsid w:val="00DF4A8B"/>
    <w:rsid w:val="00E00194"/>
    <w:rsid w:val="00E00329"/>
    <w:rsid w:val="00E003F3"/>
    <w:rsid w:val="00E008F3"/>
    <w:rsid w:val="00E0129C"/>
    <w:rsid w:val="00E01CA8"/>
    <w:rsid w:val="00E01CBB"/>
    <w:rsid w:val="00E0238B"/>
    <w:rsid w:val="00E02461"/>
    <w:rsid w:val="00E02A23"/>
    <w:rsid w:val="00E03202"/>
    <w:rsid w:val="00E034F5"/>
    <w:rsid w:val="00E03519"/>
    <w:rsid w:val="00E0363D"/>
    <w:rsid w:val="00E03D6D"/>
    <w:rsid w:val="00E03F4A"/>
    <w:rsid w:val="00E052B5"/>
    <w:rsid w:val="00E05C9B"/>
    <w:rsid w:val="00E06140"/>
    <w:rsid w:val="00E065BD"/>
    <w:rsid w:val="00E06D04"/>
    <w:rsid w:val="00E06F5F"/>
    <w:rsid w:val="00E0714F"/>
    <w:rsid w:val="00E101C0"/>
    <w:rsid w:val="00E102FF"/>
    <w:rsid w:val="00E10AF6"/>
    <w:rsid w:val="00E11862"/>
    <w:rsid w:val="00E12007"/>
    <w:rsid w:val="00E12A0E"/>
    <w:rsid w:val="00E141D6"/>
    <w:rsid w:val="00E14B6C"/>
    <w:rsid w:val="00E14CAC"/>
    <w:rsid w:val="00E159FD"/>
    <w:rsid w:val="00E15D61"/>
    <w:rsid w:val="00E15E47"/>
    <w:rsid w:val="00E161BA"/>
    <w:rsid w:val="00E164DB"/>
    <w:rsid w:val="00E1685C"/>
    <w:rsid w:val="00E16C1B"/>
    <w:rsid w:val="00E17801"/>
    <w:rsid w:val="00E17AE3"/>
    <w:rsid w:val="00E17F3F"/>
    <w:rsid w:val="00E2011D"/>
    <w:rsid w:val="00E20785"/>
    <w:rsid w:val="00E20F15"/>
    <w:rsid w:val="00E21EB5"/>
    <w:rsid w:val="00E21F70"/>
    <w:rsid w:val="00E2228A"/>
    <w:rsid w:val="00E22C06"/>
    <w:rsid w:val="00E22C76"/>
    <w:rsid w:val="00E22CEC"/>
    <w:rsid w:val="00E22E07"/>
    <w:rsid w:val="00E2494C"/>
    <w:rsid w:val="00E2522C"/>
    <w:rsid w:val="00E25B73"/>
    <w:rsid w:val="00E2650C"/>
    <w:rsid w:val="00E26D6F"/>
    <w:rsid w:val="00E30412"/>
    <w:rsid w:val="00E30545"/>
    <w:rsid w:val="00E307B5"/>
    <w:rsid w:val="00E31854"/>
    <w:rsid w:val="00E31D2F"/>
    <w:rsid w:val="00E324EA"/>
    <w:rsid w:val="00E3276D"/>
    <w:rsid w:val="00E328AA"/>
    <w:rsid w:val="00E32F75"/>
    <w:rsid w:val="00E3334D"/>
    <w:rsid w:val="00E337C6"/>
    <w:rsid w:val="00E340A3"/>
    <w:rsid w:val="00E34B8B"/>
    <w:rsid w:val="00E35B20"/>
    <w:rsid w:val="00E362D1"/>
    <w:rsid w:val="00E3671E"/>
    <w:rsid w:val="00E376F1"/>
    <w:rsid w:val="00E37868"/>
    <w:rsid w:val="00E37EC0"/>
    <w:rsid w:val="00E40AD8"/>
    <w:rsid w:val="00E4117C"/>
    <w:rsid w:val="00E412A8"/>
    <w:rsid w:val="00E41FFD"/>
    <w:rsid w:val="00E420BB"/>
    <w:rsid w:val="00E4339D"/>
    <w:rsid w:val="00E43491"/>
    <w:rsid w:val="00E44771"/>
    <w:rsid w:val="00E44830"/>
    <w:rsid w:val="00E4528F"/>
    <w:rsid w:val="00E45E8F"/>
    <w:rsid w:val="00E47F3F"/>
    <w:rsid w:val="00E507CC"/>
    <w:rsid w:val="00E508A0"/>
    <w:rsid w:val="00E511E6"/>
    <w:rsid w:val="00E52552"/>
    <w:rsid w:val="00E52820"/>
    <w:rsid w:val="00E52CBB"/>
    <w:rsid w:val="00E53108"/>
    <w:rsid w:val="00E5329C"/>
    <w:rsid w:val="00E5345F"/>
    <w:rsid w:val="00E53B86"/>
    <w:rsid w:val="00E53FF9"/>
    <w:rsid w:val="00E54440"/>
    <w:rsid w:val="00E54D84"/>
    <w:rsid w:val="00E55460"/>
    <w:rsid w:val="00E554F3"/>
    <w:rsid w:val="00E56311"/>
    <w:rsid w:val="00E565A7"/>
    <w:rsid w:val="00E56D24"/>
    <w:rsid w:val="00E5731E"/>
    <w:rsid w:val="00E57392"/>
    <w:rsid w:val="00E57E13"/>
    <w:rsid w:val="00E6047D"/>
    <w:rsid w:val="00E610A3"/>
    <w:rsid w:val="00E6156E"/>
    <w:rsid w:val="00E624DD"/>
    <w:rsid w:val="00E631D6"/>
    <w:rsid w:val="00E63BA7"/>
    <w:rsid w:val="00E646F8"/>
    <w:rsid w:val="00E66F70"/>
    <w:rsid w:val="00E67DA2"/>
    <w:rsid w:val="00E7060A"/>
    <w:rsid w:val="00E711B0"/>
    <w:rsid w:val="00E72122"/>
    <w:rsid w:val="00E72479"/>
    <w:rsid w:val="00E7252E"/>
    <w:rsid w:val="00E72A6B"/>
    <w:rsid w:val="00E72DD8"/>
    <w:rsid w:val="00E72FE4"/>
    <w:rsid w:val="00E73F8D"/>
    <w:rsid w:val="00E74614"/>
    <w:rsid w:val="00E74953"/>
    <w:rsid w:val="00E74F1C"/>
    <w:rsid w:val="00E75920"/>
    <w:rsid w:val="00E75C19"/>
    <w:rsid w:val="00E763B7"/>
    <w:rsid w:val="00E763C1"/>
    <w:rsid w:val="00E76E12"/>
    <w:rsid w:val="00E770BE"/>
    <w:rsid w:val="00E77741"/>
    <w:rsid w:val="00E7777A"/>
    <w:rsid w:val="00E77C8C"/>
    <w:rsid w:val="00E80B38"/>
    <w:rsid w:val="00E80C6E"/>
    <w:rsid w:val="00E80DD5"/>
    <w:rsid w:val="00E81296"/>
    <w:rsid w:val="00E81818"/>
    <w:rsid w:val="00E81E38"/>
    <w:rsid w:val="00E81EE1"/>
    <w:rsid w:val="00E81F24"/>
    <w:rsid w:val="00E82119"/>
    <w:rsid w:val="00E824C0"/>
    <w:rsid w:val="00E8414B"/>
    <w:rsid w:val="00E84248"/>
    <w:rsid w:val="00E84EC4"/>
    <w:rsid w:val="00E85A43"/>
    <w:rsid w:val="00E85BD5"/>
    <w:rsid w:val="00E86A92"/>
    <w:rsid w:val="00E86B1C"/>
    <w:rsid w:val="00E86CB1"/>
    <w:rsid w:val="00E90D8A"/>
    <w:rsid w:val="00E9109C"/>
    <w:rsid w:val="00E91C73"/>
    <w:rsid w:val="00E91F61"/>
    <w:rsid w:val="00E9296B"/>
    <w:rsid w:val="00E92C23"/>
    <w:rsid w:val="00E92D3F"/>
    <w:rsid w:val="00E92F0B"/>
    <w:rsid w:val="00E93A3D"/>
    <w:rsid w:val="00E93E75"/>
    <w:rsid w:val="00E93EB0"/>
    <w:rsid w:val="00E94125"/>
    <w:rsid w:val="00E94C93"/>
    <w:rsid w:val="00E94FCA"/>
    <w:rsid w:val="00E95B10"/>
    <w:rsid w:val="00E9685A"/>
    <w:rsid w:val="00E9709E"/>
    <w:rsid w:val="00E9753E"/>
    <w:rsid w:val="00E97764"/>
    <w:rsid w:val="00E97A64"/>
    <w:rsid w:val="00E97B49"/>
    <w:rsid w:val="00EA193A"/>
    <w:rsid w:val="00EA1CD5"/>
    <w:rsid w:val="00EA1F7D"/>
    <w:rsid w:val="00EA1FFD"/>
    <w:rsid w:val="00EA21BA"/>
    <w:rsid w:val="00EA2420"/>
    <w:rsid w:val="00EA24BA"/>
    <w:rsid w:val="00EA2908"/>
    <w:rsid w:val="00EA298A"/>
    <w:rsid w:val="00EA2EAE"/>
    <w:rsid w:val="00EA2FA2"/>
    <w:rsid w:val="00EA3AD5"/>
    <w:rsid w:val="00EA3E4B"/>
    <w:rsid w:val="00EA3F14"/>
    <w:rsid w:val="00EA43CC"/>
    <w:rsid w:val="00EA48AF"/>
    <w:rsid w:val="00EA4A2D"/>
    <w:rsid w:val="00EA5037"/>
    <w:rsid w:val="00EA5533"/>
    <w:rsid w:val="00EA55C4"/>
    <w:rsid w:val="00EA583B"/>
    <w:rsid w:val="00EA593C"/>
    <w:rsid w:val="00EA5A3B"/>
    <w:rsid w:val="00EA5FF2"/>
    <w:rsid w:val="00EA62B4"/>
    <w:rsid w:val="00EA7957"/>
    <w:rsid w:val="00EA7D25"/>
    <w:rsid w:val="00EA7DDD"/>
    <w:rsid w:val="00EB2777"/>
    <w:rsid w:val="00EB3273"/>
    <w:rsid w:val="00EB36C7"/>
    <w:rsid w:val="00EB3CED"/>
    <w:rsid w:val="00EB4D75"/>
    <w:rsid w:val="00EB6A87"/>
    <w:rsid w:val="00EB6E88"/>
    <w:rsid w:val="00EB7842"/>
    <w:rsid w:val="00EB7D86"/>
    <w:rsid w:val="00EC1264"/>
    <w:rsid w:val="00EC1A8D"/>
    <w:rsid w:val="00EC2687"/>
    <w:rsid w:val="00EC3992"/>
    <w:rsid w:val="00EC3C34"/>
    <w:rsid w:val="00EC3CCA"/>
    <w:rsid w:val="00EC3DDC"/>
    <w:rsid w:val="00EC431D"/>
    <w:rsid w:val="00EC4C81"/>
    <w:rsid w:val="00EC4F07"/>
    <w:rsid w:val="00EC516A"/>
    <w:rsid w:val="00EC563A"/>
    <w:rsid w:val="00EC5DCF"/>
    <w:rsid w:val="00EC615B"/>
    <w:rsid w:val="00EC625E"/>
    <w:rsid w:val="00EC64DC"/>
    <w:rsid w:val="00EC6AEF"/>
    <w:rsid w:val="00EC6D09"/>
    <w:rsid w:val="00EC70D5"/>
    <w:rsid w:val="00EC79B8"/>
    <w:rsid w:val="00EC7B67"/>
    <w:rsid w:val="00EC7CF8"/>
    <w:rsid w:val="00ED0CB6"/>
    <w:rsid w:val="00ED0EC6"/>
    <w:rsid w:val="00ED13E2"/>
    <w:rsid w:val="00ED2B3E"/>
    <w:rsid w:val="00ED3B5F"/>
    <w:rsid w:val="00ED3EA4"/>
    <w:rsid w:val="00ED4244"/>
    <w:rsid w:val="00ED483F"/>
    <w:rsid w:val="00ED4BE4"/>
    <w:rsid w:val="00ED4DFD"/>
    <w:rsid w:val="00ED5147"/>
    <w:rsid w:val="00ED5AAB"/>
    <w:rsid w:val="00ED6A39"/>
    <w:rsid w:val="00ED6FC9"/>
    <w:rsid w:val="00ED714C"/>
    <w:rsid w:val="00ED7282"/>
    <w:rsid w:val="00ED7304"/>
    <w:rsid w:val="00ED7C01"/>
    <w:rsid w:val="00EE03D8"/>
    <w:rsid w:val="00EE3E02"/>
    <w:rsid w:val="00EE45AB"/>
    <w:rsid w:val="00EE559A"/>
    <w:rsid w:val="00EE5C7D"/>
    <w:rsid w:val="00EE5FE7"/>
    <w:rsid w:val="00EE68FD"/>
    <w:rsid w:val="00EE736E"/>
    <w:rsid w:val="00EE7428"/>
    <w:rsid w:val="00EE7DC4"/>
    <w:rsid w:val="00EF021D"/>
    <w:rsid w:val="00EF0B85"/>
    <w:rsid w:val="00EF228E"/>
    <w:rsid w:val="00EF22C3"/>
    <w:rsid w:val="00EF25AF"/>
    <w:rsid w:val="00EF263F"/>
    <w:rsid w:val="00EF2FD0"/>
    <w:rsid w:val="00EF48B6"/>
    <w:rsid w:val="00EF5117"/>
    <w:rsid w:val="00EF5875"/>
    <w:rsid w:val="00EF5B7B"/>
    <w:rsid w:val="00EF6804"/>
    <w:rsid w:val="00EF6D9B"/>
    <w:rsid w:val="00EF6E9D"/>
    <w:rsid w:val="00EF6F9A"/>
    <w:rsid w:val="00EF711C"/>
    <w:rsid w:val="00EF7EF5"/>
    <w:rsid w:val="00EF7F9D"/>
    <w:rsid w:val="00F0064F"/>
    <w:rsid w:val="00F01AD6"/>
    <w:rsid w:val="00F0240E"/>
    <w:rsid w:val="00F0250E"/>
    <w:rsid w:val="00F0265A"/>
    <w:rsid w:val="00F031F8"/>
    <w:rsid w:val="00F03696"/>
    <w:rsid w:val="00F039CC"/>
    <w:rsid w:val="00F04AC2"/>
    <w:rsid w:val="00F05578"/>
    <w:rsid w:val="00F055FC"/>
    <w:rsid w:val="00F0568C"/>
    <w:rsid w:val="00F05BB1"/>
    <w:rsid w:val="00F06B8B"/>
    <w:rsid w:val="00F0702F"/>
    <w:rsid w:val="00F07806"/>
    <w:rsid w:val="00F07920"/>
    <w:rsid w:val="00F101AF"/>
    <w:rsid w:val="00F105B8"/>
    <w:rsid w:val="00F10804"/>
    <w:rsid w:val="00F11020"/>
    <w:rsid w:val="00F11B53"/>
    <w:rsid w:val="00F13582"/>
    <w:rsid w:val="00F13609"/>
    <w:rsid w:val="00F13B27"/>
    <w:rsid w:val="00F14DEB"/>
    <w:rsid w:val="00F15097"/>
    <w:rsid w:val="00F15A54"/>
    <w:rsid w:val="00F16033"/>
    <w:rsid w:val="00F20440"/>
    <w:rsid w:val="00F208DE"/>
    <w:rsid w:val="00F20A24"/>
    <w:rsid w:val="00F2113D"/>
    <w:rsid w:val="00F214D1"/>
    <w:rsid w:val="00F21607"/>
    <w:rsid w:val="00F21929"/>
    <w:rsid w:val="00F221C4"/>
    <w:rsid w:val="00F22FBB"/>
    <w:rsid w:val="00F23141"/>
    <w:rsid w:val="00F234A7"/>
    <w:rsid w:val="00F23F11"/>
    <w:rsid w:val="00F2452B"/>
    <w:rsid w:val="00F25096"/>
    <w:rsid w:val="00F2520B"/>
    <w:rsid w:val="00F25340"/>
    <w:rsid w:val="00F2538C"/>
    <w:rsid w:val="00F253B1"/>
    <w:rsid w:val="00F255DA"/>
    <w:rsid w:val="00F25A4D"/>
    <w:rsid w:val="00F262B5"/>
    <w:rsid w:val="00F3067A"/>
    <w:rsid w:val="00F3096D"/>
    <w:rsid w:val="00F30CCC"/>
    <w:rsid w:val="00F31786"/>
    <w:rsid w:val="00F32D48"/>
    <w:rsid w:val="00F334BF"/>
    <w:rsid w:val="00F336FC"/>
    <w:rsid w:val="00F33778"/>
    <w:rsid w:val="00F33B94"/>
    <w:rsid w:val="00F35405"/>
    <w:rsid w:val="00F359A6"/>
    <w:rsid w:val="00F35B49"/>
    <w:rsid w:val="00F36752"/>
    <w:rsid w:val="00F36857"/>
    <w:rsid w:val="00F37475"/>
    <w:rsid w:val="00F379E8"/>
    <w:rsid w:val="00F40113"/>
    <w:rsid w:val="00F404DB"/>
    <w:rsid w:val="00F406E7"/>
    <w:rsid w:val="00F40EDB"/>
    <w:rsid w:val="00F416C6"/>
    <w:rsid w:val="00F41765"/>
    <w:rsid w:val="00F41AB1"/>
    <w:rsid w:val="00F41B80"/>
    <w:rsid w:val="00F41BA7"/>
    <w:rsid w:val="00F423C5"/>
    <w:rsid w:val="00F44A89"/>
    <w:rsid w:val="00F45DA2"/>
    <w:rsid w:val="00F460EE"/>
    <w:rsid w:val="00F471C9"/>
    <w:rsid w:val="00F500F4"/>
    <w:rsid w:val="00F50660"/>
    <w:rsid w:val="00F5158F"/>
    <w:rsid w:val="00F518F7"/>
    <w:rsid w:val="00F51D6D"/>
    <w:rsid w:val="00F52604"/>
    <w:rsid w:val="00F52760"/>
    <w:rsid w:val="00F52BD8"/>
    <w:rsid w:val="00F54667"/>
    <w:rsid w:val="00F546EC"/>
    <w:rsid w:val="00F54871"/>
    <w:rsid w:val="00F55C07"/>
    <w:rsid w:val="00F560EE"/>
    <w:rsid w:val="00F562FA"/>
    <w:rsid w:val="00F6091B"/>
    <w:rsid w:val="00F60FAB"/>
    <w:rsid w:val="00F61244"/>
    <w:rsid w:val="00F61FF3"/>
    <w:rsid w:val="00F62E5D"/>
    <w:rsid w:val="00F6354F"/>
    <w:rsid w:val="00F63788"/>
    <w:rsid w:val="00F63AFF"/>
    <w:rsid w:val="00F644FD"/>
    <w:rsid w:val="00F66106"/>
    <w:rsid w:val="00F663C3"/>
    <w:rsid w:val="00F66EA2"/>
    <w:rsid w:val="00F671D6"/>
    <w:rsid w:val="00F704AB"/>
    <w:rsid w:val="00F70E8E"/>
    <w:rsid w:val="00F713C7"/>
    <w:rsid w:val="00F7175B"/>
    <w:rsid w:val="00F72925"/>
    <w:rsid w:val="00F72AF0"/>
    <w:rsid w:val="00F74557"/>
    <w:rsid w:val="00F74D15"/>
    <w:rsid w:val="00F7503C"/>
    <w:rsid w:val="00F7592D"/>
    <w:rsid w:val="00F76851"/>
    <w:rsid w:val="00F76B9B"/>
    <w:rsid w:val="00F76D4A"/>
    <w:rsid w:val="00F7736C"/>
    <w:rsid w:val="00F773FD"/>
    <w:rsid w:val="00F82626"/>
    <w:rsid w:val="00F82BC3"/>
    <w:rsid w:val="00F832DD"/>
    <w:rsid w:val="00F838F3"/>
    <w:rsid w:val="00F83C9D"/>
    <w:rsid w:val="00F83DB6"/>
    <w:rsid w:val="00F84642"/>
    <w:rsid w:val="00F85F35"/>
    <w:rsid w:val="00F90A67"/>
    <w:rsid w:val="00F90A68"/>
    <w:rsid w:val="00F9193C"/>
    <w:rsid w:val="00F92173"/>
    <w:rsid w:val="00F92763"/>
    <w:rsid w:val="00F936A6"/>
    <w:rsid w:val="00F94DC8"/>
    <w:rsid w:val="00F9514C"/>
    <w:rsid w:val="00F951FF"/>
    <w:rsid w:val="00F95E20"/>
    <w:rsid w:val="00F96F57"/>
    <w:rsid w:val="00FA1474"/>
    <w:rsid w:val="00FA23CB"/>
    <w:rsid w:val="00FA35A2"/>
    <w:rsid w:val="00FA3E66"/>
    <w:rsid w:val="00FA4039"/>
    <w:rsid w:val="00FA5D35"/>
    <w:rsid w:val="00FA6620"/>
    <w:rsid w:val="00FA6873"/>
    <w:rsid w:val="00FA6BF0"/>
    <w:rsid w:val="00FA6BF8"/>
    <w:rsid w:val="00FA7F83"/>
    <w:rsid w:val="00FB020F"/>
    <w:rsid w:val="00FB03B2"/>
    <w:rsid w:val="00FB0658"/>
    <w:rsid w:val="00FB1250"/>
    <w:rsid w:val="00FB17D3"/>
    <w:rsid w:val="00FB2499"/>
    <w:rsid w:val="00FB27C8"/>
    <w:rsid w:val="00FB2D57"/>
    <w:rsid w:val="00FB3467"/>
    <w:rsid w:val="00FB4385"/>
    <w:rsid w:val="00FB4F12"/>
    <w:rsid w:val="00FB58F6"/>
    <w:rsid w:val="00FB6D9A"/>
    <w:rsid w:val="00FB6D9F"/>
    <w:rsid w:val="00FB7360"/>
    <w:rsid w:val="00FB763D"/>
    <w:rsid w:val="00FB7B8B"/>
    <w:rsid w:val="00FC1103"/>
    <w:rsid w:val="00FC1671"/>
    <w:rsid w:val="00FC34D0"/>
    <w:rsid w:val="00FC397B"/>
    <w:rsid w:val="00FC4BF7"/>
    <w:rsid w:val="00FC5F5B"/>
    <w:rsid w:val="00FC7ACB"/>
    <w:rsid w:val="00FD07B7"/>
    <w:rsid w:val="00FD0D5B"/>
    <w:rsid w:val="00FD0F33"/>
    <w:rsid w:val="00FD0FDF"/>
    <w:rsid w:val="00FD1314"/>
    <w:rsid w:val="00FD2B1E"/>
    <w:rsid w:val="00FD33BB"/>
    <w:rsid w:val="00FD4543"/>
    <w:rsid w:val="00FD5C5D"/>
    <w:rsid w:val="00FD5FA9"/>
    <w:rsid w:val="00FD68D2"/>
    <w:rsid w:val="00FD6FEA"/>
    <w:rsid w:val="00FD7612"/>
    <w:rsid w:val="00FD79C9"/>
    <w:rsid w:val="00FE086F"/>
    <w:rsid w:val="00FE0937"/>
    <w:rsid w:val="00FE1137"/>
    <w:rsid w:val="00FE18AF"/>
    <w:rsid w:val="00FE1B00"/>
    <w:rsid w:val="00FE1DA5"/>
    <w:rsid w:val="00FE26DE"/>
    <w:rsid w:val="00FE29AE"/>
    <w:rsid w:val="00FE2F47"/>
    <w:rsid w:val="00FE4508"/>
    <w:rsid w:val="00FE56EC"/>
    <w:rsid w:val="00FE5ADA"/>
    <w:rsid w:val="00FE7604"/>
    <w:rsid w:val="00FF129D"/>
    <w:rsid w:val="00FF26AE"/>
    <w:rsid w:val="00FF37E6"/>
    <w:rsid w:val="00FF5489"/>
    <w:rsid w:val="00FF589E"/>
    <w:rsid w:val="00FF6071"/>
    <w:rsid w:val="00FF6514"/>
    <w:rsid w:val="00FF7D07"/>
    <w:rsid w:val="00FF7EC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CAEEA77-EB3F-43E1-8220-DB967A48B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765B"/>
    <w:pPr>
      <w:spacing w:after="0" w:line="240" w:lineRule="auto"/>
    </w:pPr>
    <w:rPr>
      <w:rFonts w:eastAsiaTheme="minorEastAsia"/>
      <w:sz w:val="24"/>
      <w:szCs w:val="24"/>
    </w:rPr>
  </w:style>
  <w:style w:type="paragraph" w:styleId="Heading1">
    <w:name w:val="heading 1"/>
    <w:basedOn w:val="Normal"/>
    <w:next w:val="Heading2"/>
    <w:link w:val="Heading1Char"/>
    <w:qFormat/>
    <w:rsid w:val="00F96F57"/>
    <w:pPr>
      <w:keepNext/>
      <w:spacing w:before="360" w:after="60"/>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C4469C"/>
    <w:pPr>
      <w:keepNext/>
      <w:keepLines/>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qFormat/>
    <w:rsid w:val="00FB763D"/>
    <w:pPr>
      <w:keepNext/>
      <w:numPr>
        <w:numId w:val="130"/>
      </w:numPr>
      <w:spacing w:before="240" w:after="60"/>
      <w:outlineLvl w:val="2"/>
    </w:pPr>
    <w:rPr>
      <w:rFonts w:ascii="Arial" w:eastAsia="Times New Roman" w:hAnsi="Arial" w:cs="Arial"/>
      <w:b/>
      <w:bCs/>
      <w:i/>
      <w:szCs w:val="26"/>
      <w:u w:val="single"/>
    </w:rPr>
  </w:style>
  <w:style w:type="paragraph" w:styleId="Heading4">
    <w:name w:val="heading 4"/>
    <w:basedOn w:val="Normal"/>
    <w:next w:val="Normal"/>
    <w:link w:val="Heading4Char"/>
    <w:qFormat/>
    <w:rsid w:val="009559E9"/>
    <w:pPr>
      <w:keepNext/>
      <w:tabs>
        <w:tab w:val="num" w:pos="954"/>
      </w:tabs>
      <w:spacing w:before="240" w:after="60"/>
      <w:ind w:left="954" w:hanging="144"/>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qFormat/>
    <w:rsid w:val="009559E9"/>
    <w:pPr>
      <w:tabs>
        <w:tab w:val="num" w:pos="1098"/>
      </w:tabs>
      <w:spacing w:before="240" w:after="60"/>
      <w:ind w:left="1098" w:hanging="432"/>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9559E9"/>
    <w:pPr>
      <w:tabs>
        <w:tab w:val="num" w:pos="1242"/>
      </w:tabs>
      <w:spacing w:before="240" w:after="60"/>
      <w:ind w:left="1242" w:hanging="432"/>
      <w:outlineLvl w:val="5"/>
    </w:pPr>
    <w:rPr>
      <w:rFonts w:ascii="Times New Roman" w:eastAsia="Times New Roman" w:hAnsi="Times New Roman" w:cs="Times New Roman"/>
      <w:b/>
      <w:bCs/>
      <w:sz w:val="22"/>
      <w:szCs w:val="22"/>
    </w:rPr>
  </w:style>
  <w:style w:type="paragraph" w:styleId="Heading7">
    <w:name w:val="heading 7"/>
    <w:basedOn w:val="Normal"/>
    <w:next w:val="Normal"/>
    <w:link w:val="Heading7Char"/>
    <w:qFormat/>
    <w:rsid w:val="009559E9"/>
    <w:pPr>
      <w:tabs>
        <w:tab w:val="num" w:pos="1386"/>
      </w:tabs>
      <w:spacing w:before="240" w:after="60"/>
      <w:ind w:left="1386" w:hanging="288"/>
      <w:outlineLvl w:val="6"/>
    </w:pPr>
    <w:rPr>
      <w:rFonts w:ascii="Times New Roman" w:eastAsia="Times New Roman" w:hAnsi="Times New Roman" w:cs="Times New Roman"/>
    </w:rPr>
  </w:style>
  <w:style w:type="paragraph" w:styleId="Heading8">
    <w:name w:val="heading 8"/>
    <w:basedOn w:val="Normal"/>
    <w:next w:val="Normal"/>
    <w:link w:val="Heading8Char"/>
    <w:qFormat/>
    <w:rsid w:val="009559E9"/>
    <w:pPr>
      <w:tabs>
        <w:tab w:val="num" w:pos="1530"/>
      </w:tabs>
      <w:spacing w:before="240" w:after="60"/>
      <w:ind w:left="1530" w:hanging="432"/>
      <w:outlineLvl w:val="7"/>
    </w:pPr>
    <w:rPr>
      <w:rFonts w:ascii="Times New Roman" w:eastAsia="Times New Roman" w:hAnsi="Times New Roman" w:cs="Times New Roman"/>
      <w:i/>
      <w:iCs/>
    </w:rPr>
  </w:style>
  <w:style w:type="paragraph" w:styleId="Heading9">
    <w:name w:val="heading 9"/>
    <w:basedOn w:val="Normal"/>
    <w:next w:val="Normal"/>
    <w:link w:val="Heading9Char"/>
    <w:qFormat/>
    <w:rsid w:val="009559E9"/>
    <w:pPr>
      <w:tabs>
        <w:tab w:val="num" w:pos="1674"/>
      </w:tabs>
      <w:spacing w:before="240" w:after="60"/>
      <w:ind w:left="1674" w:hanging="144"/>
      <w:outlineLvl w:val="8"/>
    </w:pPr>
    <w:rPr>
      <w:rFonts w:ascii="Arial" w:eastAsia="Times New Roma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sid w:val="00C4469C"/>
    <w:rPr>
      <w:rFonts w:asciiTheme="majorHAnsi" w:eastAsiaTheme="majorEastAsia" w:hAnsiTheme="majorHAnsi" w:cstheme="majorBidi"/>
      <w:b/>
      <w:bCs/>
      <w:sz w:val="26"/>
      <w:szCs w:val="26"/>
    </w:rPr>
  </w:style>
  <w:style w:type="character" w:customStyle="1" w:styleId="Heading1Char">
    <w:name w:val="Heading 1 Char"/>
    <w:basedOn w:val="DefaultParagraphFont"/>
    <w:link w:val="Heading1"/>
    <w:rsid w:val="00F96F57"/>
    <w:rPr>
      <w:rFonts w:ascii="Times New Roman" w:eastAsia="Times New Roman" w:hAnsi="Times New Roman" w:cs="Times New Roman"/>
      <w:b/>
      <w:sz w:val="32"/>
      <w:szCs w:val="20"/>
      <w:lang w:val="en-AU"/>
    </w:rPr>
  </w:style>
  <w:style w:type="character" w:customStyle="1" w:styleId="Heading3Char">
    <w:name w:val="Heading 3 Char"/>
    <w:basedOn w:val="DefaultParagraphFont"/>
    <w:link w:val="Heading3"/>
    <w:rsid w:val="00FB763D"/>
    <w:rPr>
      <w:rFonts w:ascii="Arial" w:eastAsia="Times New Roman" w:hAnsi="Arial" w:cs="Arial"/>
      <w:b/>
      <w:bCs/>
      <w:i/>
      <w:sz w:val="24"/>
      <w:szCs w:val="26"/>
      <w:u w:val="single"/>
    </w:rPr>
  </w:style>
  <w:style w:type="character" w:customStyle="1" w:styleId="Heading4Char">
    <w:name w:val="Heading 4 Char"/>
    <w:basedOn w:val="DefaultParagraphFont"/>
    <w:link w:val="Heading4"/>
    <w:rsid w:val="009559E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9559E9"/>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9559E9"/>
    <w:rPr>
      <w:rFonts w:ascii="Times New Roman" w:eastAsia="Times New Roman" w:hAnsi="Times New Roman" w:cs="Times New Roman"/>
      <w:b/>
      <w:bCs/>
    </w:rPr>
  </w:style>
  <w:style w:type="character" w:customStyle="1" w:styleId="Heading7Char">
    <w:name w:val="Heading 7 Char"/>
    <w:basedOn w:val="DefaultParagraphFont"/>
    <w:link w:val="Heading7"/>
    <w:rsid w:val="009559E9"/>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9559E9"/>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9559E9"/>
    <w:rPr>
      <w:rFonts w:ascii="Arial" w:eastAsia="Times New Roman" w:hAnsi="Arial" w:cs="Arial"/>
    </w:rPr>
  </w:style>
  <w:style w:type="paragraph" w:styleId="ListParagraph">
    <w:name w:val="List Paragraph"/>
    <w:aliases w:val="Report Text"/>
    <w:basedOn w:val="Normal"/>
    <w:link w:val="ListParagraphChar"/>
    <w:uiPriority w:val="34"/>
    <w:qFormat/>
    <w:rsid w:val="00C845FD"/>
    <w:pPr>
      <w:ind w:left="720"/>
      <w:contextualSpacing/>
    </w:pPr>
  </w:style>
  <w:style w:type="character" w:customStyle="1" w:styleId="ListParagraphChar">
    <w:name w:val="List Paragraph Char"/>
    <w:aliases w:val="Report Text Char"/>
    <w:basedOn w:val="DefaultParagraphFont"/>
    <w:link w:val="ListParagraph"/>
    <w:uiPriority w:val="34"/>
    <w:qFormat/>
    <w:rsid w:val="00647E9D"/>
    <w:rPr>
      <w:rFonts w:eastAsiaTheme="minorEastAsia"/>
      <w:sz w:val="24"/>
      <w:szCs w:val="24"/>
    </w:rPr>
  </w:style>
  <w:style w:type="table" w:styleId="TableGrid">
    <w:name w:val="Table Grid"/>
    <w:aliases w:val="GFA Table Grid"/>
    <w:basedOn w:val="TableNormal"/>
    <w:uiPriority w:val="59"/>
    <w:qFormat/>
    <w:rsid w:val="00C845F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DC31BB"/>
    <w:pPr>
      <w:keepNext/>
      <w:keepLines/>
      <w:spacing w:before="120" w:after="120"/>
      <w:contextualSpacing/>
    </w:pPr>
    <w:rPr>
      <w:rFonts w:ascii="Times New Roman" w:eastAsia="Times New Roman" w:hAnsi="Times New Roman" w:cs="Times New Roman"/>
      <w:szCs w:val="22"/>
      <w:lang w:val="en-AU"/>
    </w:rPr>
  </w:style>
  <w:style w:type="character" w:customStyle="1" w:styleId="BodyTextChar">
    <w:name w:val="Body Text Char"/>
    <w:basedOn w:val="DefaultParagraphFont"/>
    <w:link w:val="BodyText"/>
    <w:rsid w:val="00DC31BB"/>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342B8"/>
    <w:rPr>
      <w:rFonts w:ascii="Tahoma" w:hAnsi="Tahoma" w:cs="Tahoma"/>
      <w:sz w:val="16"/>
      <w:szCs w:val="16"/>
    </w:rPr>
  </w:style>
  <w:style w:type="character" w:customStyle="1" w:styleId="BalloonTextChar">
    <w:name w:val="Balloon Text Char"/>
    <w:basedOn w:val="DefaultParagraphFont"/>
    <w:link w:val="BalloonText"/>
    <w:uiPriority w:val="99"/>
    <w:semiHidden/>
    <w:rsid w:val="001342B8"/>
    <w:rPr>
      <w:rFonts w:ascii="Tahoma" w:eastAsiaTheme="minorEastAsia" w:hAnsi="Tahoma" w:cs="Tahoma"/>
      <w:sz w:val="16"/>
      <w:szCs w:val="16"/>
    </w:rPr>
  </w:style>
  <w:style w:type="paragraph" w:customStyle="1" w:styleId="Nameofrecorder">
    <w:name w:val="Name of recorder"/>
    <w:basedOn w:val="Normal"/>
    <w:rsid w:val="00E35B20"/>
    <w:rPr>
      <w:rFonts w:ascii="Times New Roman" w:eastAsia="Times New Roman" w:hAnsi="Times New Roman" w:cs="Times New Roman"/>
      <w:bCs/>
      <w:sz w:val="22"/>
      <w:szCs w:val="20"/>
    </w:rPr>
  </w:style>
  <w:style w:type="paragraph" w:styleId="TOC1">
    <w:name w:val="toc 1"/>
    <w:basedOn w:val="Normal"/>
    <w:next w:val="Normal"/>
    <w:autoRedefine/>
    <w:uiPriority w:val="39"/>
    <w:unhideWhenUsed/>
    <w:rsid w:val="002405C7"/>
    <w:pPr>
      <w:spacing w:before="120" w:after="120"/>
    </w:pPr>
    <w:rPr>
      <w:b/>
      <w:bCs/>
      <w:caps/>
      <w:sz w:val="20"/>
      <w:szCs w:val="20"/>
    </w:rPr>
  </w:style>
  <w:style w:type="character" w:styleId="Hyperlink">
    <w:name w:val="Hyperlink"/>
    <w:basedOn w:val="DefaultParagraphFont"/>
    <w:uiPriority w:val="99"/>
    <w:unhideWhenUsed/>
    <w:rsid w:val="00E6047D"/>
    <w:rPr>
      <w:color w:val="FFAE3E" w:themeColor="hyperlink"/>
      <w:u w:val="single"/>
    </w:rPr>
  </w:style>
  <w:style w:type="paragraph" w:styleId="Header">
    <w:name w:val="header"/>
    <w:basedOn w:val="Normal"/>
    <w:link w:val="HeaderChar"/>
    <w:uiPriority w:val="99"/>
    <w:unhideWhenUsed/>
    <w:rsid w:val="0069262F"/>
    <w:pPr>
      <w:tabs>
        <w:tab w:val="center" w:pos="4680"/>
        <w:tab w:val="right" w:pos="9360"/>
      </w:tabs>
    </w:pPr>
  </w:style>
  <w:style w:type="character" w:customStyle="1" w:styleId="HeaderChar">
    <w:name w:val="Header Char"/>
    <w:basedOn w:val="DefaultParagraphFont"/>
    <w:link w:val="Header"/>
    <w:uiPriority w:val="99"/>
    <w:rsid w:val="0069262F"/>
    <w:rPr>
      <w:rFonts w:eastAsiaTheme="minorEastAsia"/>
      <w:sz w:val="24"/>
      <w:szCs w:val="24"/>
    </w:rPr>
  </w:style>
  <w:style w:type="paragraph" w:styleId="Footer">
    <w:name w:val="footer"/>
    <w:basedOn w:val="Normal"/>
    <w:link w:val="FooterChar"/>
    <w:uiPriority w:val="99"/>
    <w:unhideWhenUsed/>
    <w:rsid w:val="0069262F"/>
    <w:pPr>
      <w:tabs>
        <w:tab w:val="center" w:pos="4680"/>
        <w:tab w:val="right" w:pos="9360"/>
      </w:tabs>
    </w:pPr>
  </w:style>
  <w:style w:type="character" w:customStyle="1" w:styleId="FooterChar">
    <w:name w:val="Footer Char"/>
    <w:basedOn w:val="DefaultParagraphFont"/>
    <w:link w:val="Footer"/>
    <w:uiPriority w:val="99"/>
    <w:rsid w:val="0069262F"/>
    <w:rPr>
      <w:rFonts w:eastAsiaTheme="minorEastAsia"/>
      <w:sz w:val="24"/>
      <w:szCs w:val="24"/>
    </w:rPr>
  </w:style>
  <w:style w:type="paragraph" w:customStyle="1" w:styleId="Default">
    <w:name w:val="Default"/>
    <w:rsid w:val="001F5CFB"/>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Listoftools">
    <w:name w:val="List of tools"/>
    <w:basedOn w:val="Normal"/>
    <w:rsid w:val="006529FE"/>
    <w:rPr>
      <w:rFonts w:ascii="Times New Roman" w:eastAsia="Times New Roman" w:hAnsi="Times New Roman" w:cs="Times New Roman"/>
      <w:sz w:val="22"/>
      <w:szCs w:val="20"/>
    </w:rPr>
  </w:style>
  <w:style w:type="character" w:styleId="CommentReference">
    <w:name w:val="annotation reference"/>
    <w:basedOn w:val="DefaultParagraphFont"/>
    <w:uiPriority w:val="99"/>
    <w:semiHidden/>
    <w:unhideWhenUsed/>
    <w:rsid w:val="00D91E9B"/>
    <w:rPr>
      <w:sz w:val="16"/>
      <w:szCs w:val="16"/>
    </w:rPr>
  </w:style>
  <w:style w:type="paragraph" w:styleId="CommentText">
    <w:name w:val="annotation text"/>
    <w:basedOn w:val="Normal"/>
    <w:link w:val="CommentTextChar"/>
    <w:uiPriority w:val="99"/>
    <w:semiHidden/>
    <w:unhideWhenUsed/>
    <w:rsid w:val="00D91E9B"/>
    <w:rPr>
      <w:sz w:val="20"/>
      <w:szCs w:val="20"/>
    </w:rPr>
  </w:style>
  <w:style w:type="character" w:customStyle="1" w:styleId="CommentTextChar">
    <w:name w:val="Comment Text Char"/>
    <w:basedOn w:val="DefaultParagraphFont"/>
    <w:link w:val="CommentText"/>
    <w:uiPriority w:val="99"/>
    <w:semiHidden/>
    <w:rsid w:val="00D91E9B"/>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D91E9B"/>
    <w:rPr>
      <w:b/>
      <w:bCs/>
    </w:rPr>
  </w:style>
  <w:style w:type="character" w:customStyle="1" w:styleId="CommentSubjectChar">
    <w:name w:val="Comment Subject Char"/>
    <w:basedOn w:val="CommentTextChar"/>
    <w:link w:val="CommentSubject"/>
    <w:uiPriority w:val="99"/>
    <w:semiHidden/>
    <w:rsid w:val="00D91E9B"/>
    <w:rPr>
      <w:rFonts w:eastAsiaTheme="minorEastAsia"/>
      <w:b/>
      <w:bCs/>
      <w:sz w:val="20"/>
      <w:szCs w:val="20"/>
    </w:rPr>
  </w:style>
  <w:style w:type="paragraph" w:customStyle="1" w:styleId="ecxmsonormal">
    <w:name w:val="ecxmsonormal"/>
    <w:basedOn w:val="Normal"/>
    <w:rsid w:val="000844B3"/>
    <w:pPr>
      <w:spacing w:before="100" w:beforeAutospacing="1" w:after="100" w:afterAutospacing="1"/>
    </w:pPr>
    <w:rPr>
      <w:rFonts w:ascii="Times New Roman" w:eastAsia="Times New Roman" w:hAnsi="Times New Roman" w:cs="Times New Roman"/>
      <w:lang w:val="en-GB" w:eastAsia="en-GB"/>
    </w:rPr>
  </w:style>
  <w:style w:type="table" w:customStyle="1" w:styleId="TableGrid1">
    <w:name w:val="Table Grid1"/>
    <w:basedOn w:val="TableNormal"/>
    <w:next w:val="TableGrid"/>
    <w:uiPriority w:val="59"/>
    <w:rsid w:val="001B0B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80219F"/>
    <w:pPr>
      <w:keepLines/>
      <w:spacing w:before="480" w:after="0" w:line="276" w:lineRule="auto"/>
      <w:outlineLvl w:val="9"/>
    </w:pPr>
    <w:rPr>
      <w:rFonts w:asciiTheme="majorHAnsi" w:eastAsiaTheme="majorEastAsia" w:hAnsiTheme="majorHAnsi" w:cstheme="majorBidi"/>
      <w:bCs/>
      <w:color w:val="B76E0B" w:themeColor="accent1" w:themeShade="BF"/>
      <w:sz w:val="28"/>
      <w:szCs w:val="28"/>
      <w:lang w:val="en-US" w:eastAsia="ja-JP"/>
    </w:rPr>
  </w:style>
  <w:style w:type="paragraph" w:styleId="NormalWeb">
    <w:name w:val="Normal (Web)"/>
    <w:basedOn w:val="Normal"/>
    <w:uiPriority w:val="99"/>
    <w:unhideWhenUsed/>
    <w:rsid w:val="006F6A63"/>
    <w:pPr>
      <w:spacing w:before="100" w:beforeAutospacing="1" w:after="100" w:afterAutospacing="1"/>
    </w:pPr>
    <w:rPr>
      <w:rFonts w:ascii="Times New Roman" w:eastAsia="Times New Roman" w:hAnsi="Times New Roman" w:cs="Times New Roman"/>
    </w:rPr>
  </w:style>
  <w:style w:type="paragraph" w:customStyle="1" w:styleId="TableParagraph">
    <w:name w:val="Table Paragraph"/>
    <w:basedOn w:val="Normal"/>
    <w:uiPriority w:val="1"/>
    <w:qFormat/>
    <w:rsid w:val="007B6D05"/>
    <w:pPr>
      <w:widowControl w:val="0"/>
    </w:pPr>
    <w:rPr>
      <w:rFonts w:eastAsiaTheme="minorHAnsi"/>
      <w:sz w:val="22"/>
      <w:szCs w:val="22"/>
    </w:rPr>
  </w:style>
  <w:style w:type="paragraph" w:customStyle="1" w:styleId="DutyStyle">
    <w:name w:val="Duty Style"/>
    <w:basedOn w:val="Normal"/>
    <w:rsid w:val="00AC1CC5"/>
    <w:pPr>
      <w:tabs>
        <w:tab w:val="left" w:pos="288"/>
      </w:tabs>
      <w:spacing w:before="120"/>
    </w:pPr>
    <w:rPr>
      <w:rFonts w:ascii="Arial" w:eastAsia="Times New Roman" w:hAnsi="Arial" w:cs="Arial"/>
      <w:b/>
      <w:bCs/>
      <w:sz w:val="22"/>
      <w:szCs w:val="20"/>
    </w:rPr>
  </w:style>
  <w:style w:type="paragraph" w:customStyle="1" w:styleId="Taskstyle">
    <w:name w:val="Task style"/>
    <w:basedOn w:val="Normal"/>
    <w:rsid w:val="009559E9"/>
    <w:pPr>
      <w:keepNext/>
      <w:tabs>
        <w:tab w:val="left" w:pos="288"/>
        <w:tab w:val="num" w:pos="450"/>
      </w:tabs>
      <w:spacing w:before="60"/>
      <w:ind w:left="90"/>
      <w:outlineLvl w:val="0"/>
    </w:pPr>
    <w:rPr>
      <w:rFonts w:ascii="Arial" w:eastAsia="Times New Roman" w:hAnsi="Arial" w:cs="Arial"/>
      <w:sz w:val="18"/>
      <w:szCs w:val="20"/>
    </w:rPr>
  </w:style>
  <w:style w:type="paragraph" w:customStyle="1" w:styleId="DACUMFacilitator">
    <w:name w:val="DACUM Facilitator"/>
    <w:basedOn w:val="Normal"/>
    <w:rsid w:val="007F247A"/>
    <w:pPr>
      <w:spacing w:after="120"/>
    </w:pPr>
    <w:rPr>
      <w:rFonts w:ascii="Times New Roman" w:eastAsia="Times New Roman" w:hAnsi="Times New Roman" w:cs="Times New Roman"/>
      <w:b/>
      <w:bCs/>
      <w:sz w:val="22"/>
      <w:szCs w:val="20"/>
    </w:rPr>
  </w:style>
  <w:style w:type="paragraph" w:customStyle="1" w:styleId="Nameoffacilitator">
    <w:name w:val="Name of facilitator"/>
    <w:basedOn w:val="DACUMFacilitator"/>
    <w:rsid w:val="007F247A"/>
    <w:pPr>
      <w:spacing w:after="0"/>
    </w:pPr>
    <w:rPr>
      <w:b w:val="0"/>
    </w:rPr>
  </w:style>
  <w:style w:type="paragraph" w:styleId="TOC2">
    <w:name w:val="toc 2"/>
    <w:basedOn w:val="Normal"/>
    <w:next w:val="Normal"/>
    <w:autoRedefine/>
    <w:uiPriority w:val="39"/>
    <w:unhideWhenUsed/>
    <w:rsid w:val="00C362FA"/>
    <w:pPr>
      <w:ind w:left="240"/>
    </w:pPr>
    <w:rPr>
      <w:smallCaps/>
      <w:sz w:val="20"/>
      <w:szCs w:val="20"/>
    </w:rPr>
  </w:style>
  <w:style w:type="paragraph" w:customStyle="1" w:styleId="Toolsequipment">
    <w:name w:val="Tools/equipment"/>
    <w:basedOn w:val="Normal"/>
    <w:rsid w:val="00447EB8"/>
    <w:pPr>
      <w:spacing w:before="120" w:after="120"/>
    </w:pPr>
    <w:rPr>
      <w:rFonts w:ascii="Times New Roman" w:eastAsia="Times New Roman" w:hAnsi="Times New Roman" w:cs="Times New Roman"/>
      <w:szCs w:val="20"/>
    </w:rPr>
  </w:style>
  <w:style w:type="table" w:customStyle="1" w:styleId="TableGrid10">
    <w:name w:val="TableGrid1"/>
    <w:rsid w:val="00AB6EAE"/>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AB6EAE"/>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AB6EAE"/>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B74583"/>
    <w:rPr>
      <w:sz w:val="20"/>
      <w:szCs w:val="20"/>
    </w:rPr>
  </w:style>
  <w:style w:type="character" w:customStyle="1" w:styleId="FootnoteTextChar">
    <w:name w:val="Footnote Text Char"/>
    <w:basedOn w:val="DefaultParagraphFont"/>
    <w:link w:val="FootnoteText"/>
    <w:uiPriority w:val="99"/>
    <w:semiHidden/>
    <w:rsid w:val="00B74583"/>
    <w:rPr>
      <w:rFonts w:eastAsiaTheme="minorEastAsia"/>
      <w:sz w:val="20"/>
      <w:szCs w:val="20"/>
    </w:rPr>
  </w:style>
  <w:style w:type="character" w:styleId="FootnoteReference">
    <w:name w:val="footnote reference"/>
    <w:basedOn w:val="DefaultParagraphFont"/>
    <w:uiPriority w:val="99"/>
    <w:semiHidden/>
    <w:unhideWhenUsed/>
    <w:rsid w:val="00B74583"/>
    <w:rPr>
      <w:vertAlign w:val="superscript"/>
    </w:rPr>
  </w:style>
  <w:style w:type="table" w:customStyle="1" w:styleId="TableGrid20">
    <w:name w:val="Table Grid2"/>
    <w:basedOn w:val="TableNormal"/>
    <w:next w:val="TableGrid"/>
    <w:uiPriority w:val="59"/>
    <w:rsid w:val="00C80C3A"/>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064CEB"/>
    <w:pPr>
      <w:ind w:left="480"/>
    </w:pPr>
    <w:rPr>
      <w:i/>
      <w:iCs/>
      <w:sz w:val="20"/>
      <w:szCs w:val="20"/>
    </w:rPr>
  </w:style>
  <w:style w:type="character" w:customStyle="1" w:styleId="Bodytext0">
    <w:name w:val="Body text_"/>
    <w:basedOn w:val="DefaultParagraphFont"/>
    <w:link w:val="BodyText7"/>
    <w:rsid w:val="008750BE"/>
    <w:rPr>
      <w:rFonts w:ascii="Arial" w:eastAsia="Arial" w:hAnsi="Arial" w:cs="Arial"/>
      <w:sz w:val="21"/>
      <w:szCs w:val="21"/>
      <w:shd w:val="clear" w:color="auto" w:fill="FFFFFF"/>
    </w:rPr>
  </w:style>
  <w:style w:type="paragraph" w:customStyle="1" w:styleId="BodyText7">
    <w:name w:val="Body Text7"/>
    <w:basedOn w:val="Normal"/>
    <w:link w:val="Bodytext0"/>
    <w:rsid w:val="008750BE"/>
    <w:pPr>
      <w:widowControl w:val="0"/>
      <w:shd w:val="clear" w:color="auto" w:fill="FFFFFF"/>
      <w:spacing w:after="420" w:line="0" w:lineRule="atLeast"/>
      <w:ind w:hanging="940"/>
      <w:jc w:val="both"/>
    </w:pPr>
    <w:rPr>
      <w:rFonts w:ascii="Arial" w:eastAsia="Arial" w:hAnsi="Arial" w:cs="Arial"/>
      <w:sz w:val="21"/>
      <w:szCs w:val="21"/>
    </w:rPr>
  </w:style>
  <w:style w:type="table" w:customStyle="1" w:styleId="TableGrid30">
    <w:name w:val="Table Grid3"/>
    <w:basedOn w:val="TableNormal"/>
    <w:next w:val="TableGrid"/>
    <w:uiPriority w:val="39"/>
    <w:rsid w:val="00CA5B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408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DED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AA6C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AA6C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AA6C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AA6C0" w:themeFill="accent4"/>
      </w:tcPr>
    </w:tblStylePr>
    <w:tblStylePr w:type="band1Vert">
      <w:tblPr/>
      <w:tcPr>
        <w:shd w:val="clear" w:color="auto" w:fill="BCDBE5" w:themeFill="accent4" w:themeFillTint="66"/>
      </w:tcPr>
    </w:tblStylePr>
    <w:tblStylePr w:type="band1Horz">
      <w:tblPr/>
      <w:tcPr>
        <w:shd w:val="clear" w:color="auto" w:fill="BCDBE5" w:themeFill="accent4" w:themeFillTint="66"/>
      </w:tcPr>
    </w:tblStylePr>
  </w:style>
  <w:style w:type="table" w:customStyle="1" w:styleId="Gitternetztabelle5dunkelAkzent41">
    <w:name w:val="Gitternetztabelle 5 dunkel  – Akzent 41"/>
    <w:basedOn w:val="TableNormal"/>
    <w:uiPriority w:val="50"/>
    <w:rsid w:val="00783A7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DED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AA6C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AA6C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AA6C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AA6C0" w:themeFill="accent4"/>
      </w:tcPr>
    </w:tblStylePr>
    <w:tblStylePr w:type="band1Vert">
      <w:tblPr/>
      <w:tcPr>
        <w:shd w:val="clear" w:color="auto" w:fill="BCDBE5" w:themeFill="accent4" w:themeFillTint="66"/>
      </w:tcPr>
    </w:tblStylePr>
    <w:tblStylePr w:type="band1Horz">
      <w:tblPr/>
      <w:tcPr>
        <w:shd w:val="clear" w:color="auto" w:fill="BCDBE5" w:themeFill="accent4" w:themeFillTint="66"/>
      </w:tcPr>
    </w:tblStylePr>
  </w:style>
  <w:style w:type="character" w:customStyle="1" w:styleId="NoSpacingChar">
    <w:name w:val="No Spacing Char"/>
    <w:basedOn w:val="DefaultParagraphFont"/>
    <w:link w:val="NoSpacing"/>
    <w:uiPriority w:val="1"/>
    <w:locked/>
    <w:rsid w:val="00BB16D7"/>
    <w:rPr>
      <w:rFonts w:ascii="Times New Roman" w:eastAsia="Times New Roman" w:hAnsi="Times New Roman" w:cs="Times New Roman"/>
    </w:rPr>
  </w:style>
  <w:style w:type="paragraph" w:styleId="NoSpacing">
    <w:name w:val="No Spacing"/>
    <w:link w:val="NoSpacingChar"/>
    <w:uiPriority w:val="1"/>
    <w:qFormat/>
    <w:rsid w:val="00BB16D7"/>
    <w:pPr>
      <w:spacing w:after="0" w:line="240" w:lineRule="auto"/>
    </w:pPr>
    <w:rPr>
      <w:rFonts w:ascii="Times New Roman" w:eastAsia="Times New Roman" w:hAnsi="Times New Roman" w:cs="Times New Roman"/>
    </w:rPr>
  </w:style>
  <w:style w:type="table" w:customStyle="1" w:styleId="Gitternetztabelle5dunkelAkzent51">
    <w:name w:val="Gitternetztabelle 5 dunkel  – Akzent 51"/>
    <w:basedOn w:val="TableNormal"/>
    <w:uiPriority w:val="50"/>
    <w:rsid w:val="00AB55C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5E4F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17DF9"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17DF9"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17DF9"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17DF9" w:themeFill="accent5"/>
      </w:tcPr>
    </w:tblStylePr>
    <w:tblStylePr w:type="band1Vert">
      <w:tblPr/>
      <w:tcPr>
        <w:shd w:val="clear" w:color="auto" w:fill="ECCAFC" w:themeFill="accent5" w:themeFillTint="66"/>
      </w:tcPr>
    </w:tblStylePr>
    <w:tblStylePr w:type="band1Horz">
      <w:tblPr/>
      <w:tcPr>
        <w:shd w:val="clear" w:color="auto" w:fill="ECCAFC" w:themeFill="accent5" w:themeFillTint="66"/>
      </w:tcPr>
    </w:tblStylePr>
  </w:style>
  <w:style w:type="character" w:customStyle="1" w:styleId="fontstyle01">
    <w:name w:val="fontstyle01"/>
    <w:basedOn w:val="DefaultParagraphFont"/>
    <w:rsid w:val="00807B90"/>
    <w:rPr>
      <w:rFonts w:ascii="ArialMT" w:hAnsi="ArialMT" w:hint="default"/>
      <w:b w:val="0"/>
      <w:bCs w:val="0"/>
      <w:i w:val="0"/>
      <w:iCs w:val="0"/>
      <w:color w:val="000000"/>
      <w:sz w:val="24"/>
      <w:szCs w:val="24"/>
    </w:rPr>
  </w:style>
  <w:style w:type="paragraph" w:styleId="DocumentMap">
    <w:name w:val="Document Map"/>
    <w:basedOn w:val="Normal"/>
    <w:link w:val="DocumentMapChar"/>
    <w:uiPriority w:val="99"/>
    <w:semiHidden/>
    <w:unhideWhenUsed/>
    <w:rsid w:val="0054672B"/>
    <w:rPr>
      <w:rFonts w:ascii="Tahoma" w:hAnsi="Tahoma" w:cs="Tahoma"/>
      <w:sz w:val="16"/>
      <w:szCs w:val="16"/>
    </w:rPr>
  </w:style>
  <w:style w:type="character" w:customStyle="1" w:styleId="DocumentMapChar">
    <w:name w:val="Document Map Char"/>
    <w:basedOn w:val="DefaultParagraphFont"/>
    <w:link w:val="DocumentMap"/>
    <w:uiPriority w:val="99"/>
    <w:semiHidden/>
    <w:rsid w:val="0054672B"/>
    <w:rPr>
      <w:rFonts w:ascii="Tahoma" w:eastAsiaTheme="minorEastAsia" w:hAnsi="Tahoma" w:cs="Tahoma"/>
      <w:sz w:val="16"/>
      <w:szCs w:val="16"/>
    </w:rPr>
  </w:style>
  <w:style w:type="paragraph" w:customStyle="1" w:styleId="Tabletext">
    <w:name w:val="Table text"/>
    <w:basedOn w:val="Normal"/>
    <w:qFormat/>
    <w:rsid w:val="001E56B5"/>
    <w:pPr>
      <w:numPr>
        <w:numId w:val="3"/>
      </w:numPr>
      <w:spacing w:line="360" w:lineRule="auto"/>
    </w:pPr>
    <w:rPr>
      <w:rFonts w:ascii="Arial" w:eastAsia="Times New Roman" w:hAnsi="Arial" w:cs="Arial"/>
      <w:sz w:val="18"/>
      <w:szCs w:val="18"/>
    </w:rPr>
  </w:style>
  <w:style w:type="character" w:styleId="FollowedHyperlink">
    <w:name w:val="FollowedHyperlink"/>
    <w:basedOn w:val="DefaultParagraphFont"/>
    <w:uiPriority w:val="99"/>
    <w:semiHidden/>
    <w:unhideWhenUsed/>
    <w:rsid w:val="007E5957"/>
    <w:rPr>
      <w:color w:val="954F72"/>
      <w:u w:val="single"/>
    </w:rPr>
  </w:style>
  <w:style w:type="paragraph" w:customStyle="1" w:styleId="font5">
    <w:name w:val="font5"/>
    <w:basedOn w:val="Normal"/>
    <w:rsid w:val="007E5957"/>
    <w:pPr>
      <w:spacing w:before="100" w:beforeAutospacing="1" w:after="100" w:afterAutospacing="1"/>
    </w:pPr>
    <w:rPr>
      <w:rFonts w:ascii="Tahoma" w:eastAsia="Times New Roman" w:hAnsi="Tahoma" w:cs="Tahoma"/>
      <w:b/>
      <w:bCs/>
      <w:color w:val="000000"/>
      <w:sz w:val="18"/>
      <w:szCs w:val="18"/>
    </w:rPr>
  </w:style>
  <w:style w:type="paragraph" w:customStyle="1" w:styleId="xl65">
    <w:name w:val="xl65"/>
    <w:basedOn w:val="Normal"/>
    <w:rsid w:val="007E5957"/>
    <w:pPr>
      <w:spacing w:before="100" w:beforeAutospacing="1" w:after="100" w:afterAutospacing="1"/>
      <w:jc w:val="center"/>
    </w:pPr>
    <w:rPr>
      <w:rFonts w:ascii="Times New Roman" w:eastAsia="Times New Roman" w:hAnsi="Times New Roman" w:cs="Times New Roman"/>
    </w:rPr>
  </w:style>
  <w:style w:type="paragraph" w:customStyle="1" w:styleId="xl66">
    <w:name w:val="xl66"/>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67">
    <w:name w:val="xl67"/>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68">
    <w:name w:val="xl68"/>
    <w:basedOn w:val="Normal"/>
    <w:rsid w:val="007E5957"/>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eastAsia="Times New Roman" w:hAnsi="Times New Roman" w:cs="Times New Roman"/>
    </w:rPr>
  </w:style>
  <w:style w:type="paragraph" w:customStyle="1" w:styleId="xl69">
    <w:name w:val="xl69"/>
    <w:basedOn w:val="Normal"/>
    <w:rsid w:val="007E595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rPr>
  </w:style>
  <w:style w:type="paragraph" w:customStyle="1" w:styleId="xl70">
    <w:name w:val="xl70"/>
    <w:basedOn w:val="Normal"/>
    <w:rsid w:val="007E595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b/>
      <w:bCs/>
    </w:rPr>
  </w:style>
  <w:style w:type="paragraph" w:customStyle="1" w:styleId="xl71">
    <w:name w:val="xl71"/>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72">
    <w:name w:val="xl72"/>
    <w:basedOn w:val="Normal"/>
    <w:rsid w:val="007E595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rPr>
  </w:style>
  <w:style w:type="paragraph" w:customStyle="1" w:styleId="xl73">
    <w:name w:val="xl73"/>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74">
    <w:name w:val="xl74"/>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rPr>
  </w:style>
  <w:style w:type="paragraph" w:customStyle="1" w:styleId="xl75">
    <w:name w:val="xl75"/>
    <w:basedOn w:val="Normal"/>
    <w:rsid w:val="007E5957"/>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eastAsia="Times New Roman" w:hAnsi="Arial" w:cs="Arial"/>
      <w:b/>
      <w:bCs/>
    </w:rPr>
  </w:style>
  <w:style w:type="paragraph" w:customStyle="1" w:styleId="xl76">
    <w:name w:val="xl76"/>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77">
    <w:name w:val="xl77"/>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78">
    <w:name w:val="xl78"/>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79">
    <w:name w:val="xl79"/>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80">
    <w:name w:val="xl80"/>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81">
    <w:name w:val="xl81"/>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82">
    <w:name w:val="xl82"/>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83">
    <w:name w:val="xl83"/>
    <w:basedOn w:val="Normal"/>
    <w:rsid w:val="007E595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sz w:val="36"/>
      <w:szCs w:val="36"/>
    </w:rPr>
  </w:style>
  <w:style w:type="paragraph" w:customStyle="1" w:styleId="xl84">
    <w:name w:val="xl84"/>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85">
    <w:name w:val="xl85"/>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86">
    <w:name w:val="xl86"/>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87">
    <w:name w:val="xl87"/>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88">
    <w:name w:val="xl88"/>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89">
    <w:name w:val="xl89"/>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90">
    <w:name w:val="xl90"/>
    <w:basedOn w:val="Normal"/>
    <w:rsid w:val="007E595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rPr>
  </w:style>
  <w:style w:type="paragraph" w:customStyle="1" w:styleId="xl91">
    <w:name w:val="xl91"/>
    <w:basedOn w:val="Normal"/>
    <w:rsid w:val="007E5957"/>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eastAsia="Times New Roman" w:hAnsi="Times New Roman" w:cs="Times New Roman"/>
    </w:rPr>
  </w:style>
  <w:style w:type="paragraph" w:customStyle="1" w:styleId="xl92">
    <w:name w:val="xl92"/>
    <w:basedOn w:val="Normal"/>
    <w:rsid w:val="007E5957"/>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rPr>
  </w:style>
  <w:style w:type="paragraph" w:customStyle="1" w:styleId="xl93">
    <w:name w:val="xl93"/>
    <w:basedOn w:val="Normal"/>
    <w:rsid w:val="007E5957"/>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rPr>
  </w:style>
  <w:style w:type="paragraph" w:customStyle="1" w:styleId="xl94">
    <w:name w:val="xl94"/>
    <w:basedOn w:val="Normal"/>
    <w:rsid w:val="007E5957"/>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rPr>
  </w:style>
  <w:style w:type="paragraph" w:customStyle="1" w:styleId="xl95">
    <w:name w:val="xl95"/>
    <w:basedOn w:val="Normal"/>
    <w:rsid w:val="007E5957"/>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rPr>
  </w:style>
  <w:style w:type="paragraph" w:customStyle="1" w:styleId="xl96">
    <w:name w:val="xl96"/>
    <w:basedOn w:val="Normal"/>
    <w:rsid w:val="007E595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rPr>
  </w:style>
  <w:style w:type="paragraph" w:customStyle="1" w:styleId="xl97">
    <w:name w:val="xl97"/>
    <w:basedOn w:val="Normal"/>
    <w:rsid w:val="007E595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8">
    <w:name w:val="xl98"/>
    <w:basedOn w:val="Normal"/>
    <w:rsid w:val="007E595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rPr>
  </w:style>
  <w:style w:type="paragraph" w:customStyle="1" w:styleId="xl99">
    <w:name w:val="xl99"/>
    <w:basedOn w:val="Normal"/>
    <w:rsid w:val="007E595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b/>
      <w:bCs/>
    </w:rPr>
  </w:style>
  <w:style w:type="character" w:styleId="Emphasis">
    <w:name w:val="Emphasis"/>
    <w:basedOn w:val="DefaultParagraphFont"/>
    <w:uiPriority w:val="20"/>
    <w:qFormat/>
    <w:rsid w:val="00597F22"/>
    <w:rPr>
      <w:i/>
      <w:iCs/>
    </w:rPr>
  </w:style>
  <w:style w:type="paragraph" w:customStyle="1" w:styleId="PC">
    <w:name w:val="PC"/>
    <w:basedOn w:val="ListParagraph"/>
    <w:link w:val="PCChar"/>
    <w:qFormat/>
    <w:rsid w:val="0065341E"/>
    <w:pPr>
      <w:framePr w:hSpace="180" w:wrap="around" w:vAnchor="text" w:hAnchor="margin" w:xAlign="center" w:y="52"/>
      <w:ind w:left="0"/>
      <w:jc w:val="both"/>
    </w:pPr>
    <w:rPr>
      <w:rFonts w:ascii="Times New Roman" w:eastAsia="Times New Roman" w:hAnsi="Times New Roman" w:cs="Times New Roman"/>
      <w:color w:val="222222"/>
    </w:rPr>
  </w:style>
  <w:style w:type="character" w:customStyle="1" w:styleId="PCChar">
    <w:name w:val="PC Char"/>
    <w:basedOn w:val="ListParagraphChar"/>
    <w:link w:val="PC"/>
    <w:rsid w:val="0065341E"/>
    <w:rPr>
      <w:rFonts w:ascii="Times New Roman" w:eastAsia="Times New Roman" w:hAnsi="Times New Roman" w:cs="Times New Roman"/>
      <w:color w:val="222222"/>
      <w:sz w:val="24"/>
      <w:szCs w:val="24"/>
    </w:rPr>
  </w:style>
  <w:style w:type="paragraph" w:customStyle="1" w:styleId="CU">
    <w:name w:val="CU"/>
    <w:basedOn w:val="ListParagraph"/>
    <w:link w:val="CUChar"/>
    <w:qFormat/>
    <w:rsid w:val="0058721D"/>
    <w:pPr>
      <w:framePr w:hSpace="180" w:wrap="around" w:vAnchor="text" w:hAnchor="margin" w:xAlign="center" w:y="52"/>
      <w:ind w:left="0"/>
      <w:jc w:val="both"/>
    </w:pPr>
    <w:rPr>
      <w:rFonts w:asciiTheme="minorBidi" w:hAnsiTheme="minorBidi"/>
      <w:color w:val="222222"/>
      <w:shd w:val="clear" w:color="auto" w:fill="FFFFFF"/>
    </w:rPr>
  </w:style>
  <w:style w:type="character" w:customStyle="1" w:styleId="CUChar">
    <w:name w:val="CU Char"/>
    <w:basedOn w:val="ListParagraphChar"/>
    <w:link w:val="CU"/>
    <w:rsid w:val="0058721D"/>
    <w:rPr>
      <w:rFonts w:asciiTheme="minorBidi" w:eastAsiaTheme="minorEastAsia" w:hAnsiTheme="minorBidi"/>
      <w:color w:val="222222"/>
      <w:sz w:val="24"/>
      <w:szCs w:val="24"/>
    </w:rPr>
  </w:style>
  <w:style w:type="paragraph" w:customStyle="1" w:styleId="Style1">
    <w:name w:val="Style1"/>
    <w:basedOn w:val="BodyText"/>
    <w:link w:val="Style1Char"/>
    <w:qFormat/>
    <w:rsid w:val="00ED5AAB"/>
    <w:pPr>
      <w:numPr>
        <w:numId w:val="13"/>
      </w:numPr>
      <w:spacing w:before="240"/>
    </w:pPr>
    <w:rPr>
      <w:color w:val="000000" w:themeColor="text1"/>
    </w:rPr>
  </w:style>
  <w:style w:type="character" w:customStyle="1" w:styleId="Style1Char">
    <w:name w:val="Style1 Char"/>
    <w:basedOn w:val="BodyTextChar"/>
    <w:link w:val="Style1"/>
    <w:rsid w:val="00ED5AAB"/>
    <w:rPr>
      <w:rFonts w:ascii="Times New Roman" w:eastAsia="Times New Roman" w:hAnsi="Times New Roman" w:cs="Times New Roman"/>
      <w:color w:val="000000" w:themeColor="text1"/>
      <w:sz w:val="24"/>
      <w:lang w:val="en-AU"/>
    </w:rPr>
  </w:style>
  <w:style w:type="paragraph" w:customStyle="1" w:styleId="Style4">
    <w:name w:val="Style4"/>
    <w:basedOn w:val="ListParagraph"/>
    <w:link w:val="Style4Char"/>
    <w:qFormat/>
    <w:rsid w:val="0045530D"/>
    <w:pPr>
      <w:numPr>
        <w:numId w:val="10"/>
      </w:numPr>
      <w:spacing w:before="240"/>
      <w:jc w:val="both"/>
    </w:pPr>
    <w:rPr>
      <w:rFonts w:asciiTheme="minorBidi" w:eastAsia="Arial" w:hAnsiTheme="minorBidi" w:cs="Times New Roman"/>
      <w:color w:val="000000" w:themeColor="text1"/>
      <w:shd w:val="clear" w:color="auto" w:fill="FFFFFF"/>
    </w:rPr>
  </w:style>
  <w:style w:type="character" w:customStyle="1" w:styleId="Style4Char">
    <w:name w:val="Style4 Char"/>
    <w:basedOn w:val="ListParagraphChar"/>
    <w:link w:val="Style4"/>
    <w:rsid w:val="0045530D"/>
    <w:rPr>
      <w:rFonts w:asciiTheme="minorBidi" w:eastAsia="Arial" w:hAnsiTheme="minorBidi" w:cs="Times New Roman"/>
      <w:color w:val="000000" w:themeColor="text1"/>
      <w:sz w:val="24"/>
      <w:szCs w:val="24"/>
    </w:rPr>
  </w:style>
  <w:style w:type="paragraph" w:customStyle="1" w:styleId="Style2">
    <w:name w:val="Style2"/>
    <w:basedOn w:val="Style1"/>
    <w:link w:val="Style2Char"/>
    <w:qFormat/>
    <w:rsid w:val="00AA0B51"/>
    <w:pPr>
      <w:numPr>
        <w:numId w:val="12"/>
      </w:numPr>
    </w:pPr>
    <w:rPr>
      <w:noProof/>
    </w:rPr>
  </w:style>
  <w:style w:type="character" w:customStyle="1" w:styleId="Style2Char">
    <w:name w:val="Style2 Char"/>
    <w:basedOn w:val="Style1Char"/>
    <w:link w:val="Style2"/>
    <w:rsid w:val="00AA0B51"/>
    <w:rPr>
      <w:rFonts w:ascii="Times New Roman" w:eastAsia="Times New Roman" w:hAnsi="Times New Roman" w:cs="Times New Roman"/>
      <w:noProof/>
      <w:color w:val="000000" w:themeColor="text1"/>
      <w:sz w:val="24"/>
      <w:lang w:val="en-AU"/>
    </w:rPr>
  </w:style>
  <w:style w:type="paragraph" w:styleId="TOC4">
    <w:name w:val="toc 4"/>
    <w:basedOn w:val="Normal"/>
    <w:next w:val="Normal"/>
    <w:autoRedefine/>
    <w:uiPriority w:val="39"/>
    <w:unhideWhenUsed/>
    <w:rsid w:val="002436B7"/>
    <w:pPr>
      <w:ind w:left="720"/>
    </w:pPr>
    <w:rPr>
      <w:sz w:val="18"/>
      <w:szCs w:val="18"/>
    </w:rPr>
  </w:style>
  <w:style w:type="paragraph" w:styleId="TOC5">
    <w:name w:val="toc 5"/>
    <w:basedOn w:val="Normal"/>
    <w:next w:val="Normal"/>
    <w:autoRedefine/>
    <w:uiPriority w:val="39"/>
    <w:unhideWhenUsed/>
    <w:rsid w:val="002436B7"/>
    <w:pPr>
      <w:ind w:left="960"/>
    </w:pPr>
    <w:rPr>
      <w:sz w:val="18"/>
      <w:szCs w:val="18"/>
    </w:rPr>
  </w:style>
  <w:style w:type="paragraph" w:styleId="TOC6">
    <w:name w:val="toc 6"/>
    <w:basedOn w:val="Normal"/>
    <w:next w:val="Normal"/>
    <w:autoRedefine/>
    <w:uiPriority w:val="39"/>
    <w:unhideWhenUsed/>
    <w:rsid w:val="002436B7"/>
    <w:pPr>
      <w:ind w:left="1200"/>
    </w:pPr>
    <w:rPr>
      <w:sz w:val="18"/>
      <w:szCs w:val="18"/>
    </w:rPr>
  </w:style>
  <w:style w:type="paragraph" w:styleId="TOC7">
    <w:name w:val="toc 7"/>
    <w:basedOn w:val="Normal"/>
    <w:next w:val="Normal"/>
    <w:autoRedefine/>
    <w:uiPriority w:val="39"/>
    <w:unhideWhenUsed/>
    <w:rsid w:val="002436B7"/>
    <w:pPr>
      <w:ind w:left="1440"/>
    </w:pPr>
    <w:rPr>
      <w:sz w:val="18"/>
      <w:szCs w:val="18"/>
    </w:rPr>
  </w:style>
  <w:style w:type="paragraph" w:styleId="TOC8">
    <w:name w:val="toc 8"/>
    <w:basedOn w:val="Normal"/>
    <w:next w:val="Normal"/>
    <w:autoRedefine/>
    <w:uiPriority w:val="39"/>
    <w:unhideWhenUsed/>
    <w:rsid w:val="002436B7"/>
    <w:pPr>
      <w:ind w:left="1680"/>
    </w:pPr>
    <w:rPr>
      <w:sz w:val="18"/>
      <w:szCs w:val="18"/>
    </w:rPr>
  </w:style>
  <w:style w:type="paragraph" w:styleId="TOC9">
    <w:name w:val="toc 9"/>
    <w:basedOn w:val="Normal"/>
    <w:next w:val="Normal"/>
    <w:autoRedefine/>
    <w:uiPriority w:val="39"/>
    <w:unhideWhenUsed/>
    <w:rsid w:val="002436B7"/>
    <w:pPr>
      <w:ind w:left="1920"/>
    </w:pPr>
    <w:rPr>
      <w:sz w:val="18"/>
      <w:szCs w:val="18"/>
    </w:rPr>
  </w:style>
  <w:style w:type="table" w:customStyle="1" w:styleId="GFATableGrid1">
    <w:name w:val="GFA Table Grid1"/>
    <w:basedOn w:val="TableNormal"/>
    <w:next w:val="TableGrid"/>
    <w:uiPriority w:val="59"/>
    <w:qFormat/>
    <w:rsid w:val="00F22FBB"/>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8C5B76"/>
    <w:rPr>
      <w:b/>
      <w:bCs/>
      <w:i/>
      <w:iCs/>
      <w:color w:val="F09415" w:themeColor="accent1"/>
    </w:rPr>
  </w:style>
  <w:style w:type="table" w:customStyle="1" w:styleId="TableGrid12">
    <w:name w:val="Table Grid12"/>
    <w:basedOn w:val="TableNormal"/>
    <w:uiPriority w:val="39"/>
    <w:rsid w:val="00495651"/>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95651"/>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 2"/>
    <w:basedOn w:val="Normal"/>
    <w:qFormat/>
    <w:rsid w:val="00495651"/>
    <w:pPr>
      <w:spacing w:after="160" w:line="259" w:lineRule="auto"/>
      <w:ind w:left="720"/>
    </w:pPr>
    <w:rPr>
      <w:rFonts w:ascii="Arial" w:eastAsia="Calibri" w:hAnsi="Arial" w:cs="Arial"/>
      <w:sz w:val="22"/>
      <w:szCs w:val="22"/>
    </w:rPr>
  </w:style>
  <w:style w:type="paragraph" w:styleId="List2">
    <w:name w:val="List 2"/>
    <w:basedOn w:val="BodyText"/>
    <w:rsid w:val="00F92763"/>
    <w:pPr>
      <w:tabs>
        <w:tab w:val="left" w:pos="680"/>
      </w:tabs>
      <w:spacing w:before="60" w:after="60"/>
      <w:ind w:left="680" w:hanging="340"/>
    </w:pPr>
  </w:style>
  <w:style w:type="paragraph" w:styleId="List">
    <w:name w:val="List"/>
    <w:basedOn w:val="BodyText"/>
    <w:next w:val="BodyText"/>
    <w:rsid w:val="00F92763"/>
    <w:pPr>
      <w:tabs>
        <w:tab w:val="left" w:pos="340"/>
      </w:tabs>
      <w:spacing w:before="60" w:after="60"/>
      <w:ind w:left="340" w:hanging="340"/>
    </w:pPr>
  </w:style>
  <w:style w:type="character" w:customStyle="1" w:styleId="SpecialBold">
    <w:name w:val="Special Bold"/>
    <w:basedOn w:val="DefaultParagraphFont"/>
    <w:rsid w:val="00F92763"/>
    <w:rPr>
      <w:b/>
      <w:spacing w:val="0"/>
    </w:rPr>
  </w:style>
  <w:style w:type="character" w:customStyle="1" w:styleId="BoldandItalics">
    <w:name w:val="Bold and Italics"/>
    <w:qFormat/>
    <w:rsid w:val="00F92763"/>
    <w:rPr>
      <w:b/>
      <w:i/>
      <w:u w:val="none"/>
    </w:rPr>
  </w:style>
  <w:style w:type="paragraph" w:styleId="ListBullet">
    <w:name w:val="List Bullet"/>
    <w:basedOn w:val="List"/>
    <w:rsid w:val="00F92763"/>
    <w:pPr>
      <w:numPr>
        <w:numId w:val="131"/>
      </w:numPr>
      <w:tabs>
        <w:tab w:val="clear" w:pos="340"/>
      </w:tabs>
      <w:spacing w:before="40" w:after="40"/>
    </w:pPr>
  </w:style>
  <w:style w:type="paragraph" w:customStyle="1" w:styleId="xl64">
    <w:name w:val="xl64"/>
    <w:basedOn w:val="Normal"/>
    <w:rsid w:val="00442CF8"/>
    <w:pPr>
      <w:spacing w:before="100" w:beforeAutospacing="1" w:after="100" w:afterAutospacing="1"/>
    </w:pPr>
    <w:rPr>
      <w:rFonts w:ascii="Arial" w:eastAsia="Times New Roman" w:hAnsi="Arial" w:cs="Arial"/>
    </w:rPr>
  </w:style>
  <w:style w:type="paragraph" w:customStyle="1" w:styleId="xl100">
    <w:name w:val="xl100"/>
    <w:basedOn w:val="Normal"/>
    <w:rsid w:val="00442CF8"/>
    <w:pPr>
      <w:pBdr>
        <w:top w:val="single" w:sz="12" w:space="0" w:color="auto"/>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101">
    <w:name w:val="xl101"/>
    <w:basedOn w:val="Normal"/>
    <w:rsid w:val="00442CF8"/>
    <w:pPr>
      <w:pBdr>
        <w:top w:val="single" w:sz="12" w:space="0" w:color="auto"/>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Arial" w:eastAsia="Times New Roman" w:hAnsi="Arial" w:cs="Arial"/>
      <w:color w:val="000000"/>
    </w:rPr>
  </w:style>
  <w:style w:type="paragraph" w:customStyle="1" w:styleId="xl102">
    <w:name w:val="xl102"/>
    <w:basedOn w:val="Normal"/>
    <w:rsid w:val="00442CF8"/>
    <w:pPr>
      <w:pBdr>
        <w:top w:val="single" w:sz="12" w:space="0" w:color="auto"/>
        <w:left w:val="single" w:sz="12" w:space="0" w:color="auto"/>
        <w:bottom w:val="single" w:sz="12" w:space="0" w:color="auto"/>
        <w:right w:val="single" w:sz="12" w:space="0" w:color="auto"/>
      </w:pBdr>
      <w:spacing w:before="100" w:beforeAutospacing="1" w:after="100" w:afterAutospacing="1"/>
    </w:pPr>
    <w:rPr>
      <w:rFonts w:ascii="Arial" w:eastAsia="Times New Roman" w:hAnsi="Arial" w:cs="Arial"/>
    </w:rPr>
  </w:style>
  <w:style w:type="paragraph" w:customStyle="1" w:styleId="xl103">
    <w:name w:val="xl103"/>
    <w:basedOn w:val="Normal"/>
    <w:rsid w:val="00442CF8"/>
    <w:pPr>
      <w:pBdr>
        <w:top w:val="single" w:sz="12" w:space="0" w:color="auto"/>
        <w:left w:val="single" w:sz="12" w:space="0" w:color="auto"/>
        <w:bottom w:val="single" w:sz="12" w:space="0" w:color="auto"/>
        <w:right w:val="single" w:sz="12" w:space="0" w:color="auto"/>
      </w:pBdr>
      <w:spacing w:before="100" w:beforeAutospacing="1" w:after="100" w:afterAutospacing="1"/>
      <w:jc w:val="center"/>
    </w:pPr>
    <w:rPr>
      <w:rFonts w:ascii="Arial" w:eastAsia="Times New Roman" w:hAnsi="Arial" w:cs="Arial"/>
      <w:b/>
      <w:bCs/>
    </w:rPr>
  </w:style>
  <w:style w:type="paragraph" w:customStyle="1" w:styleId="xl104">
    <w:name w:val="xl104"/>
    <w:basedOn w:val="Normal"/>
    <w:rsid w:val="00442CF8"/>
    <w:pPr>
      <w:pBdr>
        <w:top w:val="single" w:sz="12" w:space="0" w:color="auto"/>
        <w:left w:val="single" w:sz="12" w:space="0" w:color="auto"/>
        <w:bottom w:val="single" w:sz="12" w:space="0" w:color="auto"/>
        <w:right w:val="single" w:sz="12" w:space="0" w:color="auto"/>
      </w:pBdr>
      <w:shd w:val="clear" w:color="000000" w:fill="DAEFE2"/>
      <w:spacing w:before="100" w:beforeAutospacing="1" w:after="100" w:afterAutospacing="1"/>
      <w:jc w:val="center"/>
      <w:textAlignment w:val="center"/>
    </w:pPr>
    <w:rPr>
      <w:rFonts w:ascii="Arial" w:eastAsia="Times New Roman" w:hAnsi="Arial" w:cs="Arial"/>
      <w:b/>
      <w:bCs/>
      <w:color w:val="FF0000"/>
    </w:rPr>
  </w:style>
  <w:style w:type="paragraph" w:customStyle="1" w:styleId="xl105">
    <w:name w:val="xl105"/>
    <w:basedOn w:val="Normal"/>
    <w:rsid w:val="00442CF8"/>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eastAsia="Times New Roman" w:hAnsi="Arial" w:cs="Arial"/>
      <w:color w:val="00B050"/>
    </w:rPr>
  </w:style>
  <w:style w:type="paragraph" w:customStyle="1" w:styleId="xl106">
    <w:name w:val="xl106"/>
    <w:basedOn w:val="Normal"/>
    <w:rsid w:val="00442CF8"/>
    <w:pPr>
      <w:pBdr>
        <w:top w:val="single" w:sz="12" w:space="0" w:color="auto"/>
        <w:left w:val="single" w:sz="12" w:space="0" w:color="auto"/>
        <w:bottom w:val="single" w:sz="12" w:space="0" w:color="auto"/>
        <w:right w:val="single" w:sz="12" w:space="0" w:color="auto"/>
      </w:pBdr>
      <w:shd w:val="clear" w:color="000000" w:fill="DAEFE2"/>
      <w:spacing w:before="100" w:beforeAutospacing="1" w:after="100" w:afterAutospacing="1"/>
      <w:jc w:val="center"/>
      <w:textAlignment w:val="center"/>
    </w:pPr>
    <w:rPr>
      <w:rFonts w:ascii="Arial" w:eastAsia="Times New Roman" w:hAnsi="Arial" w:cs="Arial"/>
      <w:color w:val="000000"/>
    </w:rPr>
  </w:style>
  <w:style w:type="paragraph" w:customStyle="1" w:styleId="xl107">
    <w:name w:val="xl107"/>
    <w:basedOn w:val="Normal"/>
    <w:rsid w:val="00442CF8"/>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eastAsia="Times New Roman" w:hAnsi="Arial" w:cs="Arial"/>
      <w:b/>
      <w:bCs/>
      <w:color w:val="000000"/>
    </w:rPr>
  </w:style>
  <w:style w:type="paragraph" w:customStyle="1" w:styleId="xl108">
    <w:name w:val="xl108"/>
    <w:basedOn w:val="Normal"/>
    <w:rsid w:val="00442CF8"/>
    <w:pPr>
      <w:pBdr>
        <w:top w:val="single" w:sz="12" w:space="0" w:color="auto"/>
        <w:left w:val="single" w:sz="12" w:space="0" w:color="auto"/>
        <w:bottom w:val="single" w:sz="12" w:space="0" w:color="auto"/>
        <w:right w:val="single" w:sz="12" w:space="0" w:color="auto"/>
      </w:pBdr>
      <w:shd w:val="clear" w:color="000000" w:fill="DAEFE2"/>
      <w:spacing w:before="100" w:beforeAutospacing="1" w:after="100" w:afterAutospacing="1"/>
      <w:jc w:val="center"/>
      <w:textAlignment w:val="center"/>
    </w:pPr>
    <w:rPr>
      <w:rFonts w:ascii="Arial" w:eastAsia="Times New Roman" w:hAnsi="Arial" w:cs="Arial"/>
      <w:b/>
      <w:bCs/>
    </w:rPr>
  </w:style>
  <w:style w:type="paragraph" w:customStyle="1" w:styleId="xl109">
    <w:name w:val="xl109"/>
    <w:basedOn w:val="Normal"/>
    <w:rsid w:val="00442CF8"/>
    <w:pPr>
      <w:pBdr>
        <w:top w:val="single" w:sz="12" w:space="0" w:color="auto"/>
        <w:left w:val="single" w:sz="12" w:space="0" w:color="auto"/>
        <w:bottom w:val="single" w:sz="12" w:space="0" w:color="auto"/>
        <w:right w:val="single" w:sz="12" w:space="0" w:color="auto"/>
      </w:pBdr>
      <w:shd w:val="clear" w:color="000000" w:fill="DAEEF3"/>
      <w:spacing w:before="100" w:beforeAutospacing="1" w:after="100" w:afterAutospacing="1"/>
      <w:jc w:val="center"/>
      <w:textAlignment w:val="center"/>
    </w:pPr>
    <w:rPr>
      <w:rFonts w:ascii="Arial" w:eastAsia="Times New Roman" w:hAnsi="Arial" w:cs="Arial"/>
      <w:b/>
      <w:bCs/>
    </w:rPr>
  </w:style>
  <w:style w:type="paragraph" w:customStyle="1" w:styleId="xl110">
    <w:name w:val="xl110"/>
    <w:basedOn w:val="Normal"/>
    <w:rsid w:val="00442CF8"/>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eastAsia="Times New Roman" w:hAnsi="Arial" w:cs="Arial"/>
      <w:color w:val="4F81BD"/>
    </w:rPr>
  </w:style>
  <w:style w:type="paragraph" w:customStyle="1" w:styleId="xl111">
    <w:name w:val="xl111"/>
    <w:basedOn w:val="Normal"/>
    <w:rsid w:val="00442CF8"/>
    <w:pPr>
      <w:pBdr>
        <w:top w:val="single" w:sz="12" w:space="0" w:color="auto"/>
        <w:left w:val="single" w:sz="12" w:space="0" w:color="auto"/>
        <w:bottom w:val="single" w:sz="12" w:space="0" w:color="auto"/>
        <w:right w:val="single" w:sz="12" w:space="0" w:color="auto"/>
      </w:pBdr>
      <w:spacing w:before="100" w:beforeAutospacing="1" w:after="100" w:afterAutospacing="1"/>
    </w:pPr>
    <w:rPr>
      <w:rFonts w:ascii="Arial" w:eastAsia="Times New Roman" w:hAnsi="Arial" w:cs="Arial"/>
      <w:b/>
      <w:bCs/>
    </w:rPr>
  </w:style>
  <w:style w:type="table" w:customStyle="1" w:styleId="GridTable5Dark-Accent412">
    <w:name w:val="Grid Table 5 Dark - Accent 412"/>
    <w:basedOn w:val="TableNormal"/>
    <w:uiPriority w:val="50"/>
    <w:rsid w:val="0087001F"/>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styleId="GridTable6Colorful">
    <w:name w:val="Grid Table 6 Colorful"/>
    <w:basedOn w:val="TableNormal"/>
    <w:uiPriority w:val="51"/>
    <w:rsid w:val="00766FC9"/>
    <w:pPr>
      <w:spacing w:after="0" w:line="240" w:lineRule="auto"/>
    </w:pPr>
    <w:rPr>
      <w:color w:val="000000" w:themeColor="text1"/>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F54667"/>
    <w:pPr>
      <w:spacing w:after="120" w:line="264" w:lineRule="auto"/>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rsid w:val="00F54667"/>
    <w:pPr>
      <w:spacing w:after="120" w:line="264" w:lineRule="auto"/>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pple-converted-space">
    <w:name w:val="apple-converted-space"/>
    <w:basedOn w:val="DefaultParagraphFont"/>
    <w:rsid w:val="00F54667"/>
  </w:style>
  <w:style w:type="character" w:styleId="Strong">
    <w:name w:val="Strong"/>
    <w:basedOn w:val="DefaultParagraphFont"/>
    <w:uiPriority w:val="22"/>
    <w:qFormat/>
    <w:rsid w:val="00F54667"/>
    <w:rPr>
      <w:b/>
      <w:bCs/>
    </w:rPr>
  </w:style>
  <w:style w:type="paragraph" w:customStyle="1" w:styleId="m-6534956869409065701gmail-msoheader">
    <w:name w:val="m_-6534956869409065701gmail-msoheader"/>
    <w:basedOn w:val="Normal"/>
    <w:rsid w:val="00F54667"/>
    <w:pPr>
      <w:spacing w:before="100" w:beforeAutospacing="1" w:after="100" w:afterAutospacing="1"/>
    </w:pPr>
    <w:rPr>
      <w:rFonts w:ascii="Times New Roman" w:eastAsia="Times New Roman" w:hAnsi="Times New Roman" w:cs="Times New Roman"/>
    </w:rPr>
  </w:style>
  <w:style w:type="paragraph" w:customStyle="1" w:styleId="m-6534956869409065701gmail-msobodytextindent2">
    <w:name w:val="m_-6534956869409065701gmail-msobodytextindent2"/>
    <w:basedOn w:val="Normal"/>
    <w:rsid w:val="00F54667"/>
    <w:pPr>
      <w:spacing w:before="100" w:beforeAutospacing="1" w:after="100" w:afterAutospacing="1"/>
    </w:pPr>
    <w:rPr>
      <w:rFonts w:ascii="Times New Roman" w:eastAsia="Times New Roman" w:hAnsi="Times New Roman" w:cs="Times New Roman"/>
    </w:rPr>
  </w:style>
  <w:style w:type="paragraph" w:customStyle="1" w:styleId="m9031801261999271831gmail-msoheader">
    <w:name w:val="m_9031801261999271831gmail-msoheader"/>
    <w:basedOn w:val="Normal"/>
    <w:rsid w:val="00F54667"/>
    <w:pPr>
      <w:spacing w:before="100" w:beforeAutospacing="1" w:after="100" w:afterAutospacing="1"/>
    </w:pPr>
    <w:rPr>
      <w:rFonts w:ascii="Times New Roman" w:eastAsia="Times New Roman" w:hAnsi="Times New Roman" w:cs="Times New Roman"/>
    </w:rPr>
  </w:style>
  <w:style w:type="paragraph" w:customStyle="1" w:styleId="trt0xe">
    <w:name w:val="trt0xe"/>
    <w:basedOn w:val="Normal"/>
    <w:rsid w:val="00F54667"/>
    <w:pPr>
      <w:spacing w:before="100" w:beforeAutospacing="1" w:after="100" w:afterAutospacing="1"/>
    </w:pPr>
    <w:rPr>
      <w:rFonts w:ascii="Times New Roman" w:eastAsia="Times New Roman" w:hAnsi="Times New Roman" w:cs="Times New Roman"/>
    </w:rPr>
  </w:style>
  <w:style w:type="character" w:customStyle="1" w:styleId="BodyTextIndentChar">
    <w:name w:val="Body Text Indent Char"/>
    <w:basedOn w:val="DefaultParagraphFont"/>
    <w:link w:val="BodyTextIndent"/>
    <w:uiPriority w:val="99"/>
    <w:semiHidden/>
    <w:rsid w:val="00F54667"/>
  </w:style>
  <w:style w:type="paragraph" w:styleId="BodyTextIndent">
    <w:name w:val="Body Text Indent"/>
    <w:basedOn w:val="Normal"/>
    <w:link w:val="BodyTextIndentChar"/>
    <w:uiPriority w:val="99"/>
    <w:semiHidden/>
    <w:unhideWhenUsed/>
    <w:rsid w:val="00F54667"/>
    <w:pPr>
      <w:spacing w:after="120"/>
      <w:ind w:left="360"/>
      <w:jc w:val="both"/>
    </w:pPr>
    <w:rPr>
      <w:rFonts w:eastAsiaTheme="minorHAnsi"/>
      <w:sz w:val="22"/>
      <w:szCs w:val="22"/>
    </w:rPr>
  </w:style>
  <w:style w:type="character" w:customStyle="1" w:styleId="BodyTextIndentChar1">
    <w:name w:val="Body Text Indent Char1"/>
    <w:basedOn w:val="DefaultParagraphFont"/>
    <w:uiPriority w:val="99"/>
    <w:semiHidden/>
    <w:rsid w:val="00F54667"/>
    <w:rPr>
      <w:rFonts w:eastAsiaTheme="minorEastAsia"/>
      <w:sz w:val="24"/>
      <w:szCs w:val="24"/>
    </w:rPr>
  </w:style>
  <w:style w:type="paragraph" w:customStyle="1" w:styleId="m3634761738003977812ydpcb3d5509msonormal">
    <w:name w:val="m_3634761738003977812ydpcb3d5509msonormal"/>
    <w:basedOn w:val="Normal"/>
    <w:rsid w:val="00F54667"/>
    <w:pPr>
      <w:spacing w:before="100" w:beforeAutospacing="1" w:after="100" w:afterAutospacing="1"/>
    </w:pPr>
    <w:rPr>
      <w:rFonts w:ascii="Times New Roman" w:eastAsia="Times New Roman" w:hAnsi="Times New Roman" w:cs="Times New Roman"/>
    </w:rPr>
  </w:style>
  <w:style w:type="paragraph" w:customStyle="1" w:styleId="yiv3383005105msonormal">
    <w:name w:val="yiv3383005105msonormal"/>
    <w:basedOn w:val="Normal"/>
    <w:rsid w:val="00F54667"/>
    <w:pPr>
      <w:spacing w:before="100" w:beforeAutospacing="1" w:after="100" w:afterAutospacing="1"/>
    </w:pPr>
    <w:rPr>
      <w:rFonts w:ascii="Times New Roman" w:eastAsia="Times New Roman" w:hAnsi="Times New Roman" w:cs="Times New Roman"/>
    </w:rPr>
  </w:style>
  <w:style w:type="paragraph" w:customStyle="1" w:styleId="yiv3383005105gmail-msolistparagraph">
    <w:name w:val="yiv3383005105gmail-msolistparagraph"/>
    <w:basedOn w:val="Normal"/>
    <w:rsid w:val="00F54667"/>
    <w:pPr>
      <w:spacing w:before="100" w:beforeAutospacing="1" w:after="100" w:afterAutospacing="1"/>
    </w:pPr>
    <w:rPr>
      <w:rFonts w:ascii="Times New Roman" w:eastAsia="Times New Roman" w:hAnsi="Times New Roman" w:cs="Times New Roman"/>
    </w:rPr>
  </w:style>
  <w:style w:type="paragraph" w:customStyle="1" w:styleId="ttabullets">
    <w:name w:val="tta bullets"/>
    <w:basedOn w:val="Normal"/>
    <w:rsid w:val="00F54667"/>
    <w:pPr>
      <w:numPr>
        <w:ilvl w:val="3"/>
        <w:numId w:val="139"/>
      </w:numPr>
    </w:pPr>
    <w:rPr>
      <w:rFonts w:ascii="Arial" w:eastAsia="Times New Roman" w:hAnsi="Arial" w:cs="Times New Roman"/>
      <w:szCs w:val="20"/>
    </w:rPr>
  </w:style>
  <w:style w:type="paragraph" w:customStyle="1" w:styleId="offscreen1">
    <w:name w:val="offscreen1"/>
    <w:basedOn w:val="Normal"/>
    <w:rsid w:val="00F54667"/>
    <w:pPr>
      <w:spacing w:before="100" w:beforeAutospacing="1" w:after="100" w:afterAutospacing="1"/>
    </w:pPr>
    <w:rPr>
      <w:rFonts w:ascii="Times New Roman" w:eastAsia="Times New Roman" w:hAnsi="Times New Roman" w:cs="Times New Roman"/>
    </w:rPr>
  </w:style>
  <w:style w:type="paragraph" w:customStyle="1" w:styleId="yiv6227734440xxmsonormal">
    <w:name w:val="yiv6227734440x_xmsonormal"/>
    <w:basedOn w:val="Normal"/>
    <w:rsid w:val="00F54667"/>
    <w:pPr>
      <w:spacing w:before="100" w:beforeAutospacing="1" w:after="100" w:afterAutospacing="1"/>
    </w:pPr>
    <w:rPr>
      <w:rFonts w:ascii="Times New Roman" w:eastAsia="Times New Roman" w:hAnsi="Times New Roman" w:cs="Times New Roman"/>
    </w:rPr>
  </w:style>
  <w:style w:type="paragraph" w:customStyle="1" w:styleId="yiv1187856173gmail-msolistparagraph">
    <w:name w:val="yiv1187856173gmail-msolistparagraph"/>
    <w:basedOn w:val="Normal"/>
    <w:rsid w:val="00F54667"/>
    <w:pPr>
      <w:spacing w:before="100" w:beforeAutospacing="1" w:after="100" w:afterAutospacing="1"/>
    </w:pPr>
    <w:rPr>
      <w:rFonts w:ascii="Times New Roman" w:eastAsia="Times New Roman" w:hAnsi="Times New Roman" w:cs="Times New Roman"/>
    </w:rPr>
  </w:style>
  <w:style w:type="paragraph" w:customStyle="1" w:styleId="yiv1187856173msonormal">
    <w:name w:val="yiv1187856173msonormal"/>
    <w:basedOn w:val="Normal"/>
    <w:rsid w:val="00F54667"/>
    <w:pPr>
      <w:spacing w:before="100" w:beforeAutospacing="1" w:after="100" w:afterAutospacing="1"/>
    </w:pPr>
    <w:rPr>
      <w:rFonts w:ascii="Times New Roman" w:eastAsia="Times New Roman" w:hAnsi="Times New Roman" w:cs="Times New Roman"/>
    </w:rPr>
  </w:style>
  <w:style w:type="character" w:customStyle="1" w:styleId="label">
    <w:name w:val="label"/>
    <w:basedOn w:val="DefaultParagraphFont"/>
    <w:rsid w:val="00F54667"/>
  </w:style>
  <w:style w:type="character" w:customStyle="1" w:styleId="token-folder-account-text">
    <w:name w:val="token-folder-account-text"/>
    <w:basedOn w:val="DefaultParagraphFont"/>
    <w:rsid w:val="00F54667"/>
  </w:style>
  <w:style w:type="character" w:customStyle="1" w:styleId="offscreen">
    <w:name w:val="offscreen"/>
    <w:basedOn w:val="DefaultParagraphFont"/>
    <w:rsid w:val="00F54667"/>
  </w:style>
  <w:style w:type="character" w:customStyle="1" w:styleId="icon-text">
    <w:name w:val="icon-text"/>
    <w:basedOn w:val="DefaultParagraphFont"/>
    <w:rsid w:val="00F54667"/>
  </w:style>
  <w:style w:type="character" w:customStyle="1" w:styleId="unread-count">
    <w:name w:val="unread-count"/>
    <w:basedOn w:val="DefaultParagraphFont"/>
    <w:rsid w:val="00F54667"/>
  </w:style>
  <w:style w:type="character" w:customStyle="1" w:styleId="inbox-label">
    <w:name w:val="inbox-label"/>
    <w:basedOn w:val="DefaultParagraphFont"/>
    <w:rsid w:val="00F54667"/>
  </w:style>
  <w:style w:type="character" w:customStyle="1" w:styleId="btn">
    <w:name w:val="btn"/>
    <w:basedOn w:val="DefaultParagraphFont"/>
    <w:rsid w:val="00F54667"/>
  </w:style>
  <w:style w:type="character" w:customStyle="1" w:styleId="ampm">
    <w:name w:val="ampm"/>
    <w:basedOn w:val="DefaultParagraphFont"/>
    <w:rsid w:val="00F54667"/>
  </w:style>
  <w:style w:type="character" w:customStyle="1" w:styleId="thread-subject">
    <w:name w:val="thread-subject"/>
    <w:basedOn w:val="DefaultParagraphFont"/>
    <w:rsid w:val="00F54667"/>
  </w:style>
  <w:style w:type="character" w:customStyle="1" w:styleId="from">
    <w:name w:val="from"/>
    <w:basedOn w:val="DefaultParagraphFont"/>
    <w:rsid w:val="00F54667"/>
  </w:style>
  <w:style w:type="character" w:customStyle="1" w:styleId="to">
    <w:name w:val="to"/>
    <w:basedOn w:val="DefaultParagraphFont"/>
    <w:rsid w:val="00F54667"/>
  </w:style>
  <w:style w:type="character" w:customStyle="1" w:styleId="lozengfy">
    <w:name w:val="lozengfy"/>
    <w:basedOn w:val="DefaultParagraphFont"/>
    <w:rsid w:val="00F54667"/>
  </w:style>
  <w:style w:type="character" w:customStyle="1" w:styleId="short">
    <w:name w:val="short"/>
    <w:basedOn w:val="DefaultParagraphFont"/>
    <w:rsid w:val="00F54667"/>
  </w:style>
  <w:style w:type="character" w:customStyle="1" w:styleId="addconvtitle">
    <w:name w:val="addconvtitle"/>
    <w:basedOn w:val="DefaultParagraphFont"/>
    <w:rsid w:val="00F54667"/>
  </w:style>
  <w:style w:type="character" w:customStyle="1" w:styleId="card-actions-menu">
    <w:name w:val="card-actions-menu"/>
    <w:basedOn w:val="DefaultParagraphFont"/>
    <w:rsid w:val="00F54667"/>
  </w:style>
  <w:style w:type="character" w:customStyle="1" w:styleId="z-TopofFormChar">
    <w:name w:val="z-Top of Form Char"/>
    <w:basedOn w:val="DefaultParagraphFont"/>
    <w:link w:val="z-TopofForm"/>
    <w:uiPriority w:val="99"/>
    <w:semiHidden/>
    <w:rsid w:val="00F54667"/>
    <w:rPr>
      <w:rFonts w:ascii="Arial" w:hAnsi="Arial" w:cs="Arial"/>
      <w:vanish/>
      <w:sz w:val="16"/>
      <w:szCs w:val="16"/>
    </w:rPr>
  </w:style>
  <w:style w:type="paragraph" w:styleId="z-TopofForm">
    <w:name w:val="HTML Top of Form"/>
    <w:basedOn w:val="Normal"/>
    <w:next w:val="Normal"/>
    <w:link w:val="z-TopofFormChar"/>
    <w:hidden/>
    <w:uiPriority w:val="99"/>
    <w:semiHidden/>
    <w:unhideWhenUsed/>
    <w:rsid w:val="00F54667"/>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uiPriority w:val="99"/>
    <w:semiHidden/>
    <w:rsid w:val="00F54667"/>
    <w:rPr>
      <w:rFonts w:ascii="Arial" w:eastAsiaTheme="minorEastAsia" w:hAnsi="Arial" w:cs="Arial"/>
      <w:vanish/>
      <w:sz w:val="16"/>
      <w:szCs w:val="16"/>
    </w:rPr>
  </w:style>
  <w:style w:type="character" w:customStyle="1" w:styleId="z-BottomofFormChar">
    <w:name w:val="z-Bottom of Form Char"/>
    <w:basedOn w:val="DefaultParagraphFont"/>
    <w:link w:val="z-BottomofForm"/>
    <w:uiPriority w:val="99"/>
    <w:rsid w:val="00F54667"/>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F54667"/>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uiPriority w:val="99"/>
    <w:semiHidden/>
    <w:rsid w:val="00F54667"/>
    <w:rPr>
      <w:rFonts w:ascii="Arial" w:eastAsiaTheme="minorEastAsia" w:hAnsi="Arial" w:cs="Arial"/>
      <w:vanish/>
      <w:sz w:val="16"/>
      <w:szCs w:val="16"/>
    </w:rPr>
  </w:style>
  <w:style w:type="character" w:customStyle="1" w:styleId="categoryv3">
    <w:name w:val="categoryv3"/>
    <w:basedOn w:val="DefaultParagraphFont"/>
    <w:rsid w:val="00F54667"/>
  </w:style>
  <w:style w:type="character" w:customStyle="1" w:styleId="account-label">
    <w:name w:val="account-label"/>
    <w:basedOn w:val="DefaultParagraphFont"/>
    <w:rsid w:val="00F54667"/>
  </w:style>
  <w:style w:type="paragraph" w:customStyle="1" w:styleId="yiv0852673782gmail-msolistparagraph">
    <w:name w:val="yiv0852673782gmail-msolistparagraph"/>
    <w:basedOn w:val="Normal"/>
    <w:rsid w:val="00F54667"/>
    <w:pPr>
      <w:spacing w:before="100" w:beforeAutospacing="1" w:after="100" w:afterAutospacing="1"/>
    </w:pPr>
    <w:rPr>
      <w:rFonts w:ascii="Times New Roman" w:eastAsia="Times New Roman" w:hAnsi="Times New Roman" w:cs="Times New Roman"/>
    </w:rPr>
  </w:style>
  <w:style w:type="paragraph" w:customStyle="1" w:styleId="yiv7358446586gmail-msobodytext">
    <w:name w:val="yiv7358446586gmail-msobodytext"/>
    <w:basedOn w:val="Normal"/>
    <w:rsid w:val="00F54667"/>
    <w:pPr>
      <w:spacing w:before="100" w:beforeAutospacing="1" w:after="100" w:afterAutospacing="1"/>
    </w:pPr>
    <w:rPr>
      <w:rFonts w:ascii="Times New Roman" w:eastAsia="Times New Roman" w:hAnsi="Times New Roman" w:cs="Times New Roman"/>
    </w:rPr>
  </w:style>
  <w:style w:type="paragraph" w:customStyle="1" w:styleId="yiv7358446586gmail-msolistparagraph">
    <w:name w:val="yiv7358446586gmail-msolistparagraph"/>
    <w:basedOn w:val="Normal"/>
    <w:rsid w:val="00F54667"/>
    <w:pPr>
      <w:spacing w:before="100" w:beforeAutospacing="1" w:after="100" w:afterAutospacing="1"/>
    </w:pPr>
    <w:rPr>
      <w:rFonts w:ascii="Times New Roman" w:eastAsia="Times New Roman" w:hAnsi="Times New Roman" w:cs="Times New Roman"/>
    </w:rPr>
  </w:style>
  <w:style w:type="paragraph" w:customStyle="1" w:styleId="ReportBullet">
    <w:name w:val="Report Bullet"/>
    <w:basedOn w:val="Normal"/>
    <w:uiPriority w:val="99"/>
    <w:semiHidden/>
    <w:qFormat/>
    <w:rsid w:val="00F54667"/>
    <w:pPr>
      <w:numPr>
        <w:numId w:val="140"/>
      </w:numPr>
      <w:tabs>
        <w:tab w:val="clear" w:pos="720"/>
        <w:tab w:val="left" w:pos="1418"/>
      </w:tabs>
      <w:spacing w:before="120" w:after="120" w:line="276" w:lineRule="auto"/>
      <w:ind w:left="1418" w:hanging="284"/>
      <w:contextualSpacing/>
    </w:pPr>
    <w:rPr>
      <w:rFonts w:ascii="Arial" w:eastAsia="Times New Roman" w:hAnsi="Arial" w:cs="Arial"/>
      <w:sz w:val="22"/>
      <w:szCs w:val="22"/>
      <w:lang w:val="en-GB" w:eastAsia="zh-CN"/>
    </w:rPr>
  </w:style>
  <w:style w:type="table" w:customStyle="1" w:styleId="LightShading1">
    <w:name w:val="Light Shading1"/>
    <w:basedOn w:val="TableNormal"/>
    <w:uiPriority w:val="60"/>
    <w:rsid w:val="00F5466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Shading21">
    <w:name w:val="Medium Shading 21"/>
    <w:basedOn w:val="TableNormal"/>
    <w:uiPriority w:val="64"/>
    <w:rsid w:val="00F54667"/>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uiPriority w:val="61"/>
    <w:rsid w:val="00F54667"/>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itle">
    <w:name w:val="Title"/>
    <w:basedOn w:val="Normal"/>
    <w:next w:val="Normal"/>
    <w:link w:val="TitleChar"/>
    <w:uiPriority w:val="10"/>
    <w:qFormat/>
    <w:rsid w:val="00F5466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4667"/>
    <w:rPr>
      <w:rFonts w:asciiTheme="majorHAnsi" w:eastAsiaTheme="majorEastAsia" w:hAnsiTheme="majorHAnsi" w:cstheme="majorBidi"/>
      <w:spacing w:val="-10"/>
      <w:kern w:val="28"/>
      <w:sz w:val="56"/>
      <w:szCs w:val="56"/>
    </w:rPr>
  </w:style>
  <w:style w:type="character" w:customStyle="1" w:styleId="CommentTextChar1">
    <w:name w:val="Comment Text Char1"/>
    <w:basedOn w:val="DefaultParagraphFont"/>
    <w:uiPriority w:val="99"/>
    <w:semiHidden/>
    <w:locked/>
    <w:rsid w:val="00F54667"/>
    <w:rPr>
      <w:rFonts w:eastAsiaTheme="minorEastAsia"/>
      <w:sz w:val="20"/>
      <w:szCs w:val="20"/>
    </w:rPr>
  </w:style>
  <w:style w:type="character" w:customStyle="1" w:styleId="HeaderChar1">
    <w:name w:val="Header Char1"/>
    <w:basedOn w:val="DefaultParagraphFont"/>
    <w:uiPriority w:val="99"/>
    <w:locked/>
    <w:rsid w:val="00F54667"/>
    <w:rPr>
      <w:rFonts w:eastAsiaTheme="minorEastAsia"/>
      <w:sz w:val="24"/>
      <w:szCs w:val="24"/>
    </w:rPr>
  </w:style>
  <w:style w:type="character" w:customStyle="1" w:styleId="FooterChar1">
    <w:name w:val="Footer Char1"/>
    <w:basedOn w:val="DefaultParagraphFont"/>
    <w:uiPriority w:val="99"/>
    <w:locked/>
    <w:rsid w:val="00F54667"/>
    <w:rPr>
      <w:rFonts w:eastAsiaTheme="minorEastAsia"/>
      <w:sz w:val="24"/>
      <w:szCs w:val="24"/>
    </w:rPr>
  </w:style>
  <w:style w:type="paragraph" w:styleId="BlockText">
    <w:name w:val="Block Text"/>
    <w:basedOn w:val="Normal"/>
    <w:unhideWhenUsed/>
    <w:rsid w:val="00F54667"/>
    <w:pPr>
      <w:spacing w:before="120"/>
      <w:ind w:left="40" w:right="252"/>
    </w:pPr>
    <w:rPr>
      <w:rFonts w:ascii="Arial" w:eastAsia="Times New Roman" w:hAnsi="Arial" w:cs="Times New Roman"/>
      <w:szCs w:val="20"/>
    </w:rPr>
  </w:style>
  <w:style w:type="character" w:customStyle="1" w:styleId="CommentSubjectChar1">
    <w:name w:val="Comment Subject Char1"/>
    <w:basedOn w:val="CommentTextChar1"/>
    <w:uiPriority w:val="99"/>
    <w:semiHidden/>
    <w:locked/>
    <w:rsid w:val="00F54667"/>
    <w:rPr>
      <w:rFonts w:eastAsiaTheme="minorEastAsia"/>
      <w:b/>
      <w:bCs/>
      <w:sz w:val="20"/>
      <w:szCs w:val="20"/>
    </w:rPr>
  </w:style>
  <w:style w:type="character" w:customStyle="1" w:styleId="BalloonTextChar1">
    <w:name w:val="Balloon Text Char1"/>
    <w:basedOn w:val="DefaultParagraphFont"/>
    <w:uiPriority w:val="99"/>
    <w:semiHidden/>
    <w:locked/>
    <w:rsid w:val="00F54667"/>
    <w:rPr>
      <w:rFonts w:ascii="Tahoma" w:eastAsiaTheme="minorEastAsia" w:hAnsi="Tahoma" w:cs="Tahoma"/>
      <w:sz w:val="16"/>
      <w:szCs w:val="16"/>
    </w:rPr>
  </w:style>
  <w:style w:type="table" w:customStyle="1" w:styleId="Calendar1">
    <w:name w:val="Calendar 1"/>
    <w:basedOn w:val="TableNormal"/>
    <w:uiPriority w:val="99"/>
    <w:qFormat/>
    <w:rsid w:val="00F54667"/>
    <w:pPr>
      <w:spacing w:after="0" w:line="240" w:lineRule="auto"/>
    </w:pPr>
    <w:rPr>
      <w:lang w:bidi="en-US"/>
    </w:rPr>
    <w:tblPr>
      <w:tblStyleRowBandSize w:val="1"/>
      <w:tblStyleColBandSize w:val="1"/>
    </w:tblPr>
    <w:tblStylePr w:type="firstRow">
      <w:pPr>
        <w:wordWrap/>
        <w:spacing w:line="240" w:lineRule="auto"/>
      </w:pPr>
      <w:rPr>
        <w:b/>
        <w:bCs/>
        <w:sz w:val="44"/>
        <w:szCs w:val="44"/>
      </w:rPr>
      <w:tblPr/>
      <w:tcPr>
        <w:vAlign w:val="both"/>
      </w:tc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tcPr>
    </w:tblStylePr>
  </w:style>
  <w:style w:type="table" w:customStyle="1" w:styleId="LightShading2">
    <w:name w:val="Light Shading2"/>
    <w:basedOn w:val="TableNormal"/>
    <w:uiPriority w:val="60"/>
    <w:rsid w:val="00F5466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p3">
    <w:name w:val="p3"/>
    <w:basedOn w:val="Normal"/>
    <w:rsid w:val="00F54667"/>
    <w:pPr>
      <w:widowControl w:val="0"/>
      <w:tabs>
        <w:tab w:val="left" w:pos="2500"/>
      </w:tabs>
      <w:snapToGrid w:val="0"/>
      <w:spacing w:line="280" w:lineRule="atLeast"/>
      <w:ind w:left="1008" w:hanging="2016"/>
    </w:pPr>
    <w:rPr>
      <w:rFonts w:ascii="Times New Roman" w:eastAsia="Batang" w:hAnsi="Times New Roman" w:cs="Times New Roman"/>
      <w:szCs w:val="20"/>
    </w:rPr>
  </w:style>
  <w:style w:type="paragraph" w:customStyle="1" w:styleId="font6">
    <w:name w:val="font6"/>
    <w:basedOn w:val="Normal"/>
    <w:rsid w:val="00F54667"/>
    <w:pPr>
      <w:spacing w:before="100" w:beforeAutospacing="1" w:after="100" w:afterAutospacing="1"/>
    </w:pPr>
    <w:rPr>
      <w:rFonts w:ascii="Arial" w:eastAsia="Times New Roman" w:hAnsi="Arial" w:cs="Arial"/>
      <w:color w:val="000000"/>
      <w:sz w:val="14"/>
      <w:szCs w:val="14"/>
    </w:rPr>
  </w:style>
  <w:style w:type="paragraph" w:customStyle="1" w:styleId="font7">
    <w:name w:val="font7"/>
    <w:basedOn w:val="Normal"/>
    <w:rsid w:val="00F54667"/>
    <w:pPr>
      <w:spacing w:before="100" w:beforeAutospacing="1" w:after="100" w:afterAutospacing="1"/>
    </w:pPr>
    <w:rPr>
      <w:rFonts w:ascii="Arial" w:eastAsia="Times New Roman" w:hAnsi="Arial" w:cs="Arial"/>
      <w:color w:val="1F4E78"/>
      <w:sz w:val="22"/>
      <w:szCs w:val="22"/>
    </w:rPr>
  </w:style>
  <w:style w:type="paragraph" w:customStyle="1" w:styleId="font8">
    <w:name w:val="font8"/>
    <w:basedOn w:val="Normal"/>
    <w:rsid w:val="00F54667"/>
    <w:pPr>
      <w:spacing w:before="100" w:beforeAutospacing="1" w:after="100" w:afterAutospacing="1"/>
    </w:pPr>
    <w:rPr>
      <w:rFonts w:ascii="Arial" w:eastAsia="Times New Roman" w:hAnsi="Arial" w:cs="Arial"/>
      <w:color w:val="000000"/>
      <w:sz w:val="22"/>
      <w:szCs w:val="22"/>
    </w:rPr>
  </w:style>
  <w:style w:type="paragraph" w:customStyle="1" w:styleId="font9">
    <w:name w:val="font9"/>
    <w:basedOn w:val="Normal"/>
    <w:rsid w:val="00F54667"/>
    <w:pPr>
      <w:spacing w:before="100" w:beforeAutospacing="1" w:after="100" w:afterAutospacing="1"/>
    </w:pPr>
    <w:rPr>
      <w:rFonts w:ascii="Arial" w:eastAsia="Times New Roman" w:hAnsi="Arial" w:cs="Arial"/>
      <w:color w:val="1F4E78"/>
      <w:sz w:val="14"/>
      <w:szCs w:val="14"/>
    </w:rPr>
  </w:style>
  <w:style w:type="paragraph" w:customStyle="1" w:styleId="xl63">
    <w:name w:val="xl63"/>
    <w:basedOn w:val="Normal"/>
    <w:rsid w:val="00F54667"/>
    <w:pPr>
      <w:spacing w:before="100" w:beforeAutospacing="1" w:after="100" w:afterAutospacing="1"/>
      <w:jc w:val="center"/>
    </w:pPr>
    <w:rPr>
      <w:rFonts w:ascii="Times New Roman" w:eastAsia="Times New Roman" w:hAnsi="Times New Roman" w:cs="Times New Roman"/>
    </w:rPr>
  </w:style>
  <w:style w:type="paragraph" w:customStyle="1" w:styleId="xl112">
    <w:name w:val="xl112"/>
    <w:basedOn w:val="Normal"/>
    <w:rsid w:val="00F54667"/>
    <w:pPr>
      <w:pBdr>
        <w:top w:val="single" w:sz="12" w:space="0" w:color="auto"/>
        <w:left w:val="single" w:sz="12" w:space="0" w:color="auto"/>
        <w:bottom w:val="single" w:sz="12" w:space="0" w:color="auto"/>
        <w:right w:val="single" w:sz="12" w:space="0" w:color="auto"/>
      </w:pBdr>
      <w:shd w:val="clear" w:color="000000" w:fill="DA82DA"/>
      <w:spacing w:before="100" w:beforeAutospacing="1" w:after="100" w:afterAutospacing="1"/>
      <w:jc w:val="center"/>
    </w:pPr>
    <w:rPr>
      <w:rFonts w:ascii="Arial" w:eastAsia="Times New Roman" w:hAnsi="Arial" w:cs="Arial"/>
    </w:rPr>
  </w:style>
  <w:style w:type="paragraph" w:customStyle="1" w:styleId="xl113">
    <w:name w:val="xl113"/>
    <w:basedOn w:val="Normal"/>
    <w:rsid w:val="00F54667"/>
    <w:pPr>
      <w:pBdr>
        <w:top w:val="single" w:sz="12" w:space="0" w:color="auto"/>
        <w:left w:val="single" w:sz="12" w:space="0" w:color="auto"/>
        <w:bottom w:val="single" w:sz="12" w:space="0" w:color="auto"/>
        <w:right w:val="single" w:sz="12" w:space="0" w:color="auto"/>
      </w:pBdr>
      <w:shd w:val="clear" w:color="000000" w:fill="A9D08E"/>
      <w:spacing w:before="100" w:beforeAutospacing="1" w:after="100" w:afterAutospacing="1"/>
    </w:pPr>
    <w:rPr>
      <w:rFonts w:ascii="Arial" w:eastAsia="Times New Roman" w:hAnsi="Arial" w:cs="Arial"/>
    </w:rPr>
  </w:style>
  <w:style w:type="table" w:customStyle="1" w:styleId="GridTable41">
    <w:name w:val="Grid Table 41"/>
    <w:basedOn w:val="TableNormal"/>
    <w:uiPriority w:val="49"/>
    <w:rsid w:val="00F54667"/>
    <w:pPr>
      <w:spacing w:after="0" w:line="240" w:lineRule="auto"/>
    </w:pPr>
    <w:rPr>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LineNumber">
    <w:name w:val="line number"/>
    <w:basedOn w:val="DefaultParagraphFont"/>
    <w:uiPriority w:val="99"/>
    <w:semiHidden/>
    <w:unhideWhenUsed/>
    <w:rsid w:val="00F54667"/>
  </w:style>
  <w:style w:type="table" w:customStyle="1" w:styleId="GridTable5Dark1">
    <w:name w:val="Grid Table 5 Dark1"/>
    <w:basedOn w:val="TableNormal"/>
    <w:uiPriority w:val="50"/>
    <w:rsid w:val="00F54667"/>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F54667"/>
    <w:pPr>
      <w:spacing w:after="0" w:line="240" w:lineRule="auto"/>
    </w:pPr>
    <w:rPr>
      <w:color w:val="000000" w:themeColor="text1"/>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F54667"/>
    <w:pPr>
      <w:spacing w:before="100" w:beforeAutospacing="1" w:after="100" w:afterAutospacing="1"/>
    </w:pPr>
    <w:rPr>
      <w:rFonts w:ascii="Times New Roman" w:eastAsia="Times New Roman" w:hAnsi="Times New Roman" w:cs="Times New Roman"/>
      <w:sz w:val="20"/>
      <w:szCs w:val="22"/>
    </w:rPr>
  </w:style>
  <w:style w:type="character" w:customStyle="1" w:styleId="kwd-text">
    <w:name w:val="kwd-text"/>
    <w:basedOn w:val="DefaultParagraphFont"/>
    <w:rsid w:val="00F54667"/>
  </w:style>
  <w:style w:type="character" w:customStyle="1" w:styleId="ff3">
    <w:name w:val="ff3"/>
    <w:basedOn w:val="DefaultParagraphFont"/>
    <w:rsid w:val="00F54667"/>
  </w:style>
  <w:style w:type="character" w:customStyle="1" w:styleId="a">
    <w:name w:val="_"/>
    <w:basedOn w:val="DefaultParagraphFont"/>
    <w:rsid w:val="00F54667"/>
  </w:style>
  <w:style w:type="character" w:customStyle="1" w:styleId="ff2">
    <w:name w:val="ff2"/>
    <w:basedOn w:val="DefaultParagraphFont"/>
    <w:rsid w:val="00F54667"/>
  </w:style>
  <w:style w:type="character" w:customStyle="1" w:styleId="tweetable">
    <w:name w:val="tweetable"/>
    <w:basedOn w:val="DefaultParagraphFont"/>
    <w:rsid w:val="00F54667"/>
  </w:style>
  <w:style w:type="character" w:customStyle="1" w:styleId="A6">
    <w:name w:val="A6"/>
    <w:uiPriority w:val="99"/>
    <w:rsid w:val="00F54667"/>
    <w:rPr>
      <w:rFonts w:cs="Myriad Pro"/>
      <w:color w:val="000000"/>
      <w:sz w:val="22"/>
      <w:szCs w:val="22"/>
    </w:rPr>
  </w:style>
  <w:style w:type="paragraph" w:customStyle="1" w:styleId="p1">
    <w:name w:val="p1"/>
    <w:basedOn w:val="Normal"/>
    <w:rsid w:val="00F54667"/>
    <w:pPr>
      <w:widowControl w:val="0"/>
      <w:tabs>
        <w:tab w:val="left" w:pos="720"/>
      </w:tabs>
      <w:snapToGrid w:val="0"/>
      <w:spacing w:line="240" w:lineRule="atLeast"/>
    </w:pPr>
    <w:rPr>
      <w:rFonts w:ascii="Times New Roman" w:eastAsia="Batang" w:hAnsi="Times New Roman" w:cs="Times New Roman"/>
      <w:sz w:val="20"/>
      <w:szCs w:val="20"/>
    </w:rPr>
  </w:style>
  <w:style w:type="character" w:customStyle="1" w:styleId="apple-style-span">
    <w:name w:val="apple-style-span"/>
    <w:basedOn w:val="DefaultParagraphFont"/>
    <w:rsid w:val="00F54667"/>
  </w:style>
  <w:style w:type="character" w:customStyle="1" w:styleId="amzn-native-header-text">
    <w:name w:val="amzn-native-header-text"/>
    <w:basedOn w:val="DefaultParagraphFont"/>
    <w:rsid w:val="00F54667"/>
  </w:style>
  <w:style w:type="character" w:customStyle="1" w:styleId="amzn-native-product-title-text">
    <w:name w:val="amzn-native-product-title-text"/>
    <w:basedOn w:val="DefaultParagraphFont"/>
    <w:rsid w:val="00F54667"/>
  </w:style>
  <w:style w:type="character" w:customStyle="1" w:styleId="amzn-native-product-offer-price">
    <w:name w:val="amzn-native-product-offer-price"/>
    <w:basedOn w:val="DefaultParagraphFont"/>
    <w:rsid w:val="00F54667"/>
  </w:style>
  <w:style w:type="character" w:customStyle="1" w:styleId="amzn-native-product-list-price">
    <w:name w:val="amzn-native-product-list-price"/>
    <w:basedOn w:val="DefaultParagraphFont"/>
    <w:rsid w:val="00F54667"/>
  </w:style>
  <w:style w:type="character" w:customStyle="1" w:styleId="amzn-native-product-review-count">
    <w:name w:val="amzn-native-product-review-count"/>
    <w:basedOn w:val="DefaultParagraphFont"/>
    <w:rsid w:val="00F54667"/>
  </w:style>
  <w:style w:type="character" w:customStyle="1" w:styleId="amzn-native-search-input">
    <w:name w:val="amzn-native-search-input"/>
    <w:basedOn w:val="DefaultParagraphFont"/>
    <w:rsid w:val="00F54667"/>
  </w:style>
  <w:style w:type="character" w:customStyle="1" w:styleId="amzn-native-brand-text">
    <w:name w:val="amzn-native-brand-text"/>
    <w:basedOn w:val="DefaultParagraphFont"/>
    <w:rsid w:val="00F54667"/>
  </w:style>
  <w:style w:type="table" w:customStyle="1" w:styleId="TableGrid14">
    <w:name w:val="Table Grid14"/>
    <w:basedOn w:val="TableNormal"/>
    <w:uiPriority w:val="59"/>
    <w:rsid w:val="00F54667"/>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basedOn w:val="Normal"/>
    <w:next w:val="Normal"/>
    <w:uiPriority w:val="9"/>
    <w:unhideWhenUsed/>
    <w:qFormat/>
    <w:rsid w:val="00F54667"/>
    <w:pPr>
      <w:keepNext/>
      <w:keepLines/>
      <w:spacing w:before="200"/>
      <w:outlineLvl w:val="1"/>
    </w:pPr>
    <w:rPr>
      <w:rFonts w:ascii="Trebuchet MS" w:eastAsia="Times New Roman" w:hAnsi="Trebuchet MS" w:cs="Times New Roman"/>
      <w:b/>
      <w:bCs/>
      <w:color w:val="F09415"/>
      <w:sz w:val="26"/>
      <w:szCs w:val="26"/>
    </w:rPr>
  </w:style>
  <w:style w:type="numbering" w:customStyle="1" w:styleId="NoList1">
    <w:name w:val="No List1"/>
    <w:next w:val="NoList"/>
    <w:uiPriority w:val="99"/>
    <w:semiHidden/>
    <w:unhideWhenUsed/>
    <w:rsid w:val="00F54667"/>
  </w:style>
  <w:style w:type="paragraph" w:customStyle="1" w:styleId="ReportText1">
    <w:name w:val="Report Text1"/>
    <w:basedOn w:val="Normal"/>
    <w:next w:val="ListParagraph"/>
    <w:uiPriority w:val="34"/>
    <w:qFormat/>
    <w:rsid w:val="00F54667"/>
    <w:pPr>
      <w:ind w:left="720"/>
      <w:contextualSpacing/>
    </w:pPr>
    <w:rPr>
      <w:rFonts w:eastAsia="Times New Roman"/>
      <w:sz w:val="20"/>
      <w:szCs w:val="22"/>
    </w:rPr>
  </w:style>
  <w:style w:type="paragraph" w:customStyle="1" w:styleId="BalloonText1">
    <w:name w:val="Balloon Text1"/>
    <w:basedOn w:val="Normal"/>
    <w:next w:val="BalloonText"/>
    <w:uiPriority w:val="99"/>
    <w:semiHidden/>
    <w:unhideWhenUsed/>
    <w:rsid w:val="00F54667"/>
    <w:rPr>
      <w:rFonts w:ascii="Tahoma" w:eastAsia="Times New Roman" w:hAnsi="Tahoma" w:cs="Tahoma"/>
      <w:sz w:val="16"/>
      <w:szCs w:val="16"/>
    </w:rPr>
  </w:style>
  <w:style w:type="paragraph" w:customStyle="1" w:styleId="TOC11">
    <w:name w:val="TOC 11"/>
    <w:basedOn w:val="Normal"/>
    <w:next w:val="Normal"/>
    <w:autoRedefine/>
    <w:uiPriority w:val="39"/>
    <w:unhideWhenUsed/>
    <w:rsid w:val="00F54667"/>
    <w:pPr>
      <w:tabs>
        <w:tab w:val="left" w:pos="440"/>
        <w:tab w:val="right" w:leader="dot" w:pos="9720"/>
      </w:tabs>
      <w:spacing w:line="360" w:lineRule="auto"/>
    </w:pPr>
    <w:rPr>
      <w:rFonts w:ascii="Arial" w:eastAsia="Times New Roman" w:hAnsi="Arial" w:cs="Arial"/>
      <w:sz w:val="20"/>
      <w:szCs w:val="22"/>
    </w:rPr>
  </w:style>
  <w:style w:type="character" w:customStyle="1" w:styleId="Hyperlink1">
    <w:name w:val="Hyperlink1"/>
    <w:basedOn w:val="DefaultParagraphFont"/>
    <w:uiPriority w:val="99"/>
    <w:unhideWhenUsed/>
    <w:rsid w:val="00F54667"/>
    <w:rPr>
      <w:color w:val="FFAE3E"/>
      <w:u w:val="single"/>
    </w:rPr>
  </w:style>
  <w:style w:type="paragraph" w:customStyle="1" w:styleId="Header1">
    <w:name w:val="Header1"/>
    <w:basedOn w:val="Normal"/>
    <w:next w:val="Header"/>
    <w:uiPriority w:val="99"/>
    <w:unhideWhenUsed/>
    <w:rsid w:val="00F54667"/>
    <w:pPr>
      <w:tabs>
        <w:tab w:val="center" w:pos="4680"/>
        <w:tab w:val="right" w:pos="9360"/>
      </w:tabs>
    </w:pPr>
    <w:rPr>
      <w:rFonts w:eastAsia="Times New Roman"/>
      <w:sz w:val="20"/>
      <w:szCs w:val="22"/>
    </w:rPr>
  </w:style>
  <w:style w:type="paragraph" w:customStyle="1" w:styleId="Footer1">
    <w:name w:val="Footer1"/>
    <w:basedOn w:val="Normal"/>
    <w:next w:val="Footer"/>
    <w:uiPriority w:val="99"/>
    <w:unhideWhenUsed/>
    <w:rsid w:val="00F54667"/>
    <w:pPr>
      <w:tabs>
        <w:tab w:val="center" w:pos="4680"/>
        <w:tab w:val="right" w:pos="9360"/>
      </w:tabs>
    </w:pPr>
    <w:rPr>
      <w:rFonts w:eastAsia="Times New Roman"/>
      <w:sz w:val="20"/>
      <w:szCs w:val="22"/>
    </w:rPr>
  </w:style>
  <w:style w:type="paragraph" w:customStyle="1" w:styleId="CommentText1">
    <w:name w:val="Comment Text1"/>
    <w:basedOn w:val="Normal"/>
    <w:next w:val="CommentText"/>
    <w:uiPriority w:val="99"/>
    <w:semiHidden/>
    <w:unhideWhenUsed/>
    <w:rsid w:val="00F54667"/>
    <w:rPr>
      <w:rFonts w:eastAsia="Times New Roman"/>
      <w:sz w:val="20"/>
      <w:szCs w:val="20"/>
    </w:rPr>
  </w:style>
  <w:style w:type="paragraph" w:customStyle="1" w:styleId="CommentSubject1">
    <w:name w:val="Comment Subject1"/>
    <w:basedOn w:val="CommentText"/>
    <w:next w:val="CommentText"/>
    <w:uiPriority w:val="99"/>
    <w:semiHidden/>
    <w:unhideWhenUsed/>
    <w:rsid w:val="00F54667"/>
    <w:rPr>
      <w:rFonts w:eastAsia="Times New Roman"/>
      <w:b/>
      <w:bCs/>
    </w:rPr>
  </w:style>
  <w:style w:type="table" w:customStyle="1" w:styleId="TableGrid11">
    <w:name w:val="Table Grid11"/>
    <w:basedOn w:val="TableNormal"/>
    <w:next w:val="TableGrid"/>
    <w:uiPriority w:val="5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F54667"/>
    <w:pPr>
      <w:keepLines/>
      <w:spacing w:before="480" w:after="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F54667"/>
    <w:pPr>
      <w:jc w:val="center"/>
    </w:pPr>
    <w:rPr>
      <w:rFonts w:eastAsia="Times New Roman"/>
      <w:sz w:val="20"/>
      <w:szCs w:val="22"/>
    </w:rPr>
  </w:style>
  <w:style w:type="paragraph" w:customStyle="1" w:styleId="FootnoteText1">
    <w:name w:val="Footnote Text1"/>
    <w:basedOn w:val="Normal"/>
    <w:next w:val="FootnoteText"/>
    <w:uiPriority w:val="99"/>
    <w:semiHidden/>
    <w:unhideWhenUsed/>
    <w:rsid w:val="00F54667"/>
    <w:rPr>
      <w:rFonts w:eastAsia="Times New Roman"/>
      <w:sz w:val="20"/>
      <w:szCs w:val="20"/>
    </w:rPr>
  </w:style>
  <w:style w:type="paragraph" w:customStyle="1" w:styleId="TOC31">
    <w:name w:val="TOC 31"/>
    <w:basedOn w:val="Normal"/>
    <w:next w:val="Normal"/>
    <w:autoRedefine/>
    <w:uiPriority w:val="39"/>
    <w:unhideWhenUsed/>
    <w:rsid w:val="00F54667"/>
    <w:pPr>
      <w:spacing w:after="100" w:line="259" w:lineRule="auto"/>
      <w:ind w:left="440"/>
    </w:pPr>
    <w:rPr>
      <w:rFonts w:eastAsia="Times New Roman" w:cs="Times New Roman"/>
      <w:sz w:val="22"/>
      <w:szCs w:val="22"/>
    </w:rPr>
  </w:style>
  <w:style w:type="table" w:customStyle="1" w:styleId="ListTable3-Accent11">
    <w:name w:val="List Table 3 - Accent 11"/>
    <w:basedOn w:val="TableNormal"/>
    <w:uiPriority w:val="48"/>
    <w:rsid w:val="00F54667"/>
    <w:pPr>
      <w:spacing w:after="0" w:line="240" w:lineRule="auto"/>
    </w:pPr>
    <w:rPr>
      <w:sz w:val="20"/>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4">
    <w:name w:val="Table Grid4"/>
    <w:basedOn w:val="TableNormal"/>
    <w:next w:val="TableGrid"/>
    <w:uiPriority w:val="39"/>
    <w:qFormat/>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F54667"/>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F54667"/>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F54667"/>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basedOn w:val="DefaultParagraphFont"/>
    <w:uiPriority w:val="9"/>
    <w:semiHidden/>
    <w:rsid w:val="00F54667"/>
    <w:rPr>
      <w:rFonts w:asciiTheme="majorHAnsi" w:eastAsiaTheme="majorEastAsia" w:hAnsiTheme="majorHAnsi" w:cstheme="majorBidi"/>
      <w:b/>
      <w:bCs/>
      <w:color w:val="F09415" w:themeColor="accent1"/>
      <w:sz w:val="26"/>
      <w:szCs w:val="26"/>
    </w:rPr>
  </w:style>
  <w:style w:type="character" w:customStyle="1" w:styleId="FootnoteTextChar1">
    <w:name w:val="Footnote Text Char1"/>
    <w:basedOn w:val="DefaultParagraphFont"/>
    <w:uiPriority w:val="99"/>
    <w:semiHidden/>
    <w:rsid w:val="00F54667"/>
    <w:rPr>
      <w:sz w:val="20"/>
      <w:szCs w:val="20"/>
    </w:rPr>
  </w:style>
  <w:style w:type="numbering" w:customStyle="1" w:styleId="NoList2">
    <w:name w:val="No List2"/>
    <w:next w:val="NoList"/>
    <w:uiPriority w:val="99"/>
    <w:semiHidden/>
    <w:unhideWhenUsed/>
    <w:rsid w:val="00F54667"/>
  </w:style>
  <w:style w:type="table" w:customStyle="1" w:styleId="TableGrid15">
    <w:name w:val="Table Grid15"/>
    <w:basedOn w:val="TableNormal"/>
    <w:next w:val="TableGrid"/>
    <w:uiPriority w:val="59"/>
    <w:rsid w:val="00F54667"/>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F54667"/>
    <w:pPr>
      <w:keepLines/>
      <w:spacing w:before="480" w:after="0" w:line="276" w:lineRule="auto"/>
      <w:outlineLvl w:val="9"/>
    </w:pPr>
    <w:rPr>
      <w:rFonts w:ascii="Trebuchet MS" w:hAnsi="Trebuchet MS"/>
      <w:bCs/>
      <w:color w:val="B76E0B"/>
      <w:sz w:val="28"/>
      <w:szCs w:val="28"/>
      <w:lang w:val="en-US" w:eastAsia="ja-JP"/>
    </w:rPr>
  </w:style>
  <w:style w:type="table" w:customStyle="1" w:styleId="TableGrid110">
    <w:name w:val="TableGrid11"/>
    <w:rsid w:val="00F54667"/>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10">
    <w:name w:val="TableGrid21"/>
    <w:rsid w:val="00F54667"/>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
    <w:name w:val="TableGrid31"/>
    <w:rsid w:val="00F54667"/>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F54667"/>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F54667"/>
    <w:pPr>
      <w:spacing w:after="0" w:line="240" w:lineRule="auto"/>
    </w:pPr>
    <w:rPr>
      <w:sz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ListTable3-Accent111">
    <w:name w:val="List Table 3 - Accent 111"/>
    <w:basedOn w:val="TableNormal"/>
    <w:uiPriority w:val="48"/>
    <w:rsid w:val="00F54667"/>
    <w:pPr>
      <w:spacing w:after="0" w:line="240" w:lineRule="auto"/>
    </w:pPr>
    <w:rPr>
      <w:sz w:val="20"/>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F54667"/>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F54667"/>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F54667"/>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F54667"/>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rsid w:val="00F54667"/>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54667"/>
  </w:style>
  <w:style w:type="table" w:customStyle="1" w:styleId="TableGrid17">
    <w:name w:val="Table Grid17"/>
    <w:basedOn w:val="TableNormal"/>
    <w:next w:val="TableGrid"/>
    <w:uiPriority w:val="39"/>
    <w:rsid w:val="00F54667"/>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
    <w:uiPriority w:val="99"/>
    <w:semiHidden/>
    <w:unhideWhenUsed/>
    <w:rsid w:val="00F54667"/>
    <w:pPr>
      <w:spacing w:after="120" w:line="276" w:lineRule="auto"/>
      <w:ind w:left="360"/>
    </w:pPr>
    <w:rPr>
      <w:rFonts w:eastAsiaTheme="minorHAnsi"/>
      <w:sz w:val="16"/>
      <w:szCs w:val="16"/>
    </w:rPr>
  </w:style>
  <w:style w:type="character" w:customStyle="1" w:styleId="BodyTextIndent3Char">
    <w:name w:val="Body Text Indent 3 Char"/>
    <w:basedOn w:val="DefaultParagraphFont"/>
    <w:link w:val="BodyTextIndent3"/>
    <w:uiPriority w:val="99"/>
    <w:semiHidden/>
    <w:rsid w:val="00F54667"/>
    <w:rPr>
      <w:sz w:val="16"/>
      <w:szCs w:val="16"/>
    </w:rPr>
  </w:style>
  <w:style w:type="table" w:customStyle="1" w:styleId="TableGrid32">
    <w:name w:val="Table Grid32"/>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54667"/>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F54667"/>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F54667"/>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F54667"/>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F54667"/>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F54667"/>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F54667"/>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42">
    <w:name w:val="Grid Table 5 Dark - Accent 42"/>
    <w:basedOn w:val="TableNormal"/>
    <w:uiPriority w:val="50"/>
    <w:rsid w:val="00F54667"/>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DED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AA6C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AA6C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AA6C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AA6C0" w:themeFill="accent4"/>
      </w:tcPr>
    </w:tblStylePr>
    <w:tblStylePr w:type="band1Vert">
      <w:tblPr/>
      <w:tcPr>
        <w:shd w:val="clear" w:color="auto" w:fill="BCDBE5" w:themeFill="accent4" w:themeFillTint="66"/>
      </w:tcPr>
    </w:tblStylePr>
    <w:tblStylePr w:type="band1Horz">
      <w:tblPr/>
      <w:tcPr>
        <w:shd w:val="clear" w:color="auto" w:fill="BCDBE5" w:themeFill="accent4" w:themeFillTint="66"/>
      </w:tcPr>
    </w:tblStylePr>
  </w:style>
  <w:style w:type="table" w:customStyle="1" w:styleId="GridTable42">
    <w:name w:val="Grid Table 42"/>
    <w:basedOn w:val="TableNormal"/>
    <w:uiPriority w:val="49"/>
    <w:rsid w:val="00F54667"/>
    <w:pPr>
      <w:spacing w:after="0" w:line="240" w:lineRule="auto"/>
    </w:pPr>
    <w:rPr>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F54667"/>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F54667"/>
    <w:pPr>
      <w:spacing w:after="0" w:line="240" w:lineRule="auto"/>
    </w:pPr>
    <w:rPr>
      <w:color w:val="000000" w:themeColor="text1"/>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ghtShading">
    <w:name w:val="Light Shading"/>
    <w:basedOn w:val="TableNormal"/>
    <w:uiPriority w:val="60"/>
    <w:rsid w:val="00F54667"/>
    <w:pPr>
      <w:spacing w:after="0" w:line="240" w:lineRule="auto"/>
    </w:pPr>
    <w:rPr>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F54667"/>
    <w:pPr>
      <w:spacing w:after="0" w:line="240" w:lineRule="auto"/>
      <w:jc w:val="both"/>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F54667"/>
    <w:pPr>
      <w:spacing w:after="0" w:line="240" w:lineRule="auto"/>
      <w:jc w:val="both"/>
    </w:pPr>
    <w:rPr>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Indent2">
    <w:name w:val="Body Text Indent 2"/>
    <w:basedOn w:val="Normal"/>
    <w:link w:val="BodyTextIndent2Char"/>
    <w:uiPriority w:val="99"/>
    <w:unhideWhenUsed/>
    <w:rsid w:val="00F54667"/>
    <w:pPr>
      <w:spacing w:after="120" w:line="480" w:lineRule="auto"/>
      <w:ind w:left="283"/>
    </w:pPr>
    <w:rPr>
      <w:rFonts w:eastAsiaTheme="minorHAnsi"/>
      <w:sz w:val="20"/>
      <w:szCs w:val="22"/>
    </w:rPr>
  </w:style>
  <w:style w:type="character" w:customStyle="1" w:styleId="BodyTextIndent2Char">
    <w:name w:val="Body Text Indent 2 Char"/>
    <w:basedOn w:val="DefaultParagraphFont"/>
    <w:link w:val="BodyTextIndent2"/>
    <w:uiPriority w:val="99"/>
    <w:rsid w:val="00F54667"/>
    <w:rPr>
      <w:sz w:val="20"/>
    </w:rPr>
  </w:style>
  <w:style w:type="paragraph" w:styleId="ListBullet2">
    <w:name w:val="List Bullet 2"/>
    <w:basedOn w:val="List2"/>
    <w:uiPriority w:val="99"/>
    <w:rsid w:val="00F54667"/>
    <w:pPr>
      <w:numPr>
        <w:numId w:val="146"/>
      </w:numPr>
      <w:tabs>
        <w:tab w:val="clear" w:pos="680"/>
      </w:tabs>
    </w:pPr>
    <w:rPr>
      <w:sz w:val="20"/>
    </w:rPr>
  </w:style>
  <w:style w:type="paragraph" w:styleId="Subtitle">
    <w:name w:val="Subtitle"/>
    <w:basedOn w:val="Normal"/>
    <w:link w:val="SubtitleChar"/>
    <w:qFormat/>
    <w:rsid w:val="00F54667"/>
    <w:pPr>
      <w:keepNext/>
      <w:keepLines/>
      <w:framePr w:wrap="around" w:vAnchor="page" w:hAnchor="page" w:x="1671" w:y="14401"/>
      <w:tabs>
        <w:tab w:val="left" w:pos="7230"/>
      </w:tabs>
      <w:jc w:val="center"/>
    </w:pPr>
    <w:rPr>
      <w:rFonts w:ascii="Times New Roman" w:eastAsia="Times New Roman" w:hAnsi="Times New Roman" w:cs="Times New Roman"/>
      <w:b/>
      <w:sz w:val="20"/>
      <w:szCs w:val="20"/>
    </w:rPr>
  </w:style>
  <w:style w:type="character" w:customStyle="1" w:styleId="SubtitleChar">
    <w:name w:val="Subtitle Char"/>
    <w:basedOn w:val="DefaultParagraphFont"/>
    <w:link w:val="Subtitle"/>
    <w:rsid w:val="00F54667"/>
    <w:rPr>
      <w:rFonts w:ascii="Times New Roman" w:eastAsia="Times New Roman" w:hAnsi="Times New Roman" w:cs="Times New Roman"/>
      <w:b/>
      <w:sz w:val="20"/>
      <w:szCs w:val="20"/>
    </w:rPr>
  </w:style>
  <w:style w:type="paragraph" w:customStyle="1" w:styleId="GlossaryHeading">
    <w:name w:val="Glossary Heading"/>
    <w:basedOn w:val="Normal"/>
    <w:rsid w:val="00F54667"/>
    <w:pPr>
      <w:keepNext/>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rsid w:val="00F54667"/>
    <w:pPr>
      <w:keepNext/>
      <w:tabs>
        <w:tab w:val="left" w:pos="0"/>
      </w:tabs>
      <w:spacing w:before="120" w:after="60"/>
    </w:pPr>
    <w:rPr>
      <w:rFonts w:ascii="Times New Roman" w:eastAsia="Times New Roman" w:hAnsi="Times New Roman" w:cs="Times New Roman"/>
      <w:b/>
      <w:i/>
      <w:color w:val="918585"/>
      <w:sz w:val="22"/>
      <w:szCs w:val="20"/>
      <w:lang w:val="en-AU"/>
    </w:rPr>
  </w:style>
  <w:style w:type="table" w:customStyle="1" w:styleId="GridTable5Dark-Accent21">
    <w:name w:val="Grid Table 5 Dark - Accent 21"/>
    <w:basedOn w:val="TableNormal"/>
    <w:uiPriority w:val="50"/>
    <w:rsid w:val="00F54667"/>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5">
    <w:name w:val="Table Grid35"/>
    <w:basedOn w:val="TableNormal"/>
    <w:uiPriority w:val="39"/>
    <w:rsid w:val="00F54667"/>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
    <w:basedOn w:val="DefaultParagraphFont"/>
    <w:rsid w:val="00F54667"/>
  </w:style>
  <w:style w:type="character" w:customStyle="1" w:styleId="l6">
    <w:name w:val="l6"/>
    <w:basedOn w:val="DefaultParagraphFont"/>
    <w:rsid w:val="00F54667"/>
  </w:style>
  <w:style w:type="character" w:customStyle="1" w:styleId="ilfuvd">
    <w:name w:val="ilfuvd"/>
    <w:basedOn w:val="DefaultParagraphFont"/>
    <w:rsid w:val="00F54667"/>
  </w:style>
  <w:style w:type="paragraph" w:customStyle="1" w:styleId="toclevel-1">
    <w:name w:val="toclevel-1"/>
    <w:basedOn w:val="Normal"/>
    <w:rsid w:val="00F54667"/>
    <w:pPr>
      <w:spacing w:before="100" w:beforeAutospacing="1" w:after="100" w:afterAutospacing="1"/>
    </w:pPr>
    <w:rPr>
      <w:rFonts w:ascii="Times New Roman" w:eastAsia="Times New Roman" w:hAnsi="Times New Roman" w:cs="Times New Roman"/>
      <w:sz w:val="20"/>
      <w:szCs w:val="22"/>
      <w:lang w:val="en-GB" w:eastAsia="en-GB"/>
    </w:rPr>
  </w:style>
  <w:style w:type="character" w:customStyle="1" w:styleId="toctext">
    <w:name w:val="toctext"/>
    <w:basedOn w:val="DefaultParagraphFont"/>
    <w:rsid w:val="00F54667"/>
  </w:style>
  <w:style w:type="character" w:customStyle="1" w:styleId="tocnumber">
    <w:name w:val="tocnumber"/>
    <w:basedOn w:val="DefaultParagraphFont"/>
    <w:rsid w:val="00F54667"/>
  </w:style>
  <w:style w:type="character" w:customStyle="1" w:styleId="fn">
    <w:name w:val="fn"/>
    <w:basedOn w:val="DefaultParagraphFont"/>
    <w:rsid w:val="00F54667"/>
  </w:style>
  <w:style w:type="character" w:customStyle="1" w:styleId="fusion-inline-sep2">
    <w:name w:val="fusion-inline-sep2"/>
    <w:basedOn w:val="DefaultParagraphFont"/>
    <w:rsid w:val="00F54667"/>
  </w:style>
  <w:style w:type="character" w:customStyle="1" w:styleId="updated">
    <w:name w:val="updated"/>
    <w:basedOn w:val="DefaultParagraphFont"/>
    <w:rsid w:val="00F54667"/>
  </w:style>
  <w:style w:type="character" w:customStyle="1" w:styleId="meta-tags">
    <w:name w:val="meta-tags"/>
    <w:basedOn w:val="DefaultParagraphFont"/>
    <w:rsid w:val="00F54667"/>
  </w:style>
  <w:style w:type="character" w:customStyle="1" w:styleId="fusion-comments">
    <w:name w:val="fusion-comments"/>
    <w:basedOn w:val="DefaultParagraphFont"/>
    <w:rsid w:val="00F54667"/>
  </w:style>
  <w:style w:type="character" w:customStyle="1" w:styleId="screen-reader-text3">
    <w:name w:val="screen-reader-text3"/>
    <w:basedOn w:val="DefaultParagraphFont"/>
    <w:rsid w:val="00F54667"/>
    <w:rPr>
      <w:bdr w:val="none" w:sz="0" w:space="0" w:color="auto" w:frame="1"/>
    </w:rPr>
  </w:style>
  <w:style w:type="paragraph" w:customStyle="1" w:styleId="flex-active-slide">
    <w:name w:val="flex-active-slide"/>
    <w:basedOn w:val="Normal"/>
    <w:rsid w:val="00F54667"/>
    <w:pPr>
      <w:spacing w:before="100" w:beforeAutospacing="1" w:after="100" w:afterAutospacing="1"/>
    </w:pPr>
    <w:rPr>
      <w:rFonts w:ascii="Times New Roman" w:eastAsia="Times New Roman" w:hAnsi="Times New Roman" w:cs="Times New Roman"/>
      <w:sz w:val="20"/>
      <w:szCs w:val="22"/>
      <w:lang w:val="en-GB" w:eastAsia="en-GB"/>
    </w:rPr>
  </w:style>
  <w:style w:type="paragraph" w:customStyle="1" w:styleId="flex-nav-prev">
    <w:name w:val="flex-nav-prev"/>
    <w:basedOn w:val="Normal"/>
    <w:rsid w:val="00F54667"/>
    <w:pPr>
      <w:spacing w:before="100" w:beforeAutospacing="1" w:after="100" w:afterAutospacing="1"/>
    </w:pPr>
    <w:rPr>
      <w:rFonts w:ascii="Times New Roman" w:eastAsia="Times New Roman" w:hAnsi="Times New Roman" w:cs="Times New Roman"/>
      <w:sz w:val="20"/>
      <w:szCs w:val="22"/>
      <w:lang w:val="en-GB" w:eastAsia="en-GB"/>
    </w:rPr>
  </w:style>
  <w:style w:type="paragraph" w:customStyle="1" w:styleId="flex-nav-next">
    <w:name w:val="flex-nav-next"/>
    <w:basedOn w:val="Normal"/>
    <w:rsid w:val="00F54667"/>
    <w:pPr>
      <w:spacing w:before="100" w:beforeAutospacing="1" w:after="100" w:afterAutospacing="1"/>
    </w:pPr>
    <w:rPr>
      <w:rFonts w:ascii="Times New Roman" w:eastAsia="Times New Roman" w:hAnsi="Times New Roman" w:cs="Times New Roman"/>
      <w:sz w:val="20"/>
      <w:szCs w:val="22"/>
      <w:lang w:val="en-GB" w:eastAsia="en-GB"/>
    </w:rPr>
  </w:style>
  <w:style w:type="table" w:customStyle="1" w:styleId="TableGrid3100">
    <w:name w:val="Table Grid310"/>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F54667"/>
  </w:style>
  <w:style w:type="table" w:customStyle="1" w:styleId="TableGrid311">
    <w:name w:val="Table Grid311"/>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F54667"/>
    <w:rPr>
      <w:rFonts w:ascii="Arial" w:hAnsi="Arial" w:cs="Arial" w:hint="default"/>
      <w:b w:val="0"/>
      <w:bCs w:val="0"/>
      <w:i w:val="0"/>
      <w:iCs w:val="0"/>
      <w:color w:val="000000"/>
      <w:sz w:val="20"/>
      <w:szCs w:val="20"/>
    </w:rPr>
  </w:style>
  <w:style w:type="character" w:customStyle="1" w:styleId="fontstyle31">
    <w:name w:val="fontstyle31"/>
    <w:basedOn w:val="DefaultParagraphFont"/>
    <w:rsid w:val="00F54667"/>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F54667"/>
    <w:pPr>
      <w:pBdr>
        <w:top w:val="single" w:sz="6" w:space="6" w:color="FFFFFF"/>
        <w:bottom w:val="single" w:sz="6" w:space="6" w:color="FFFFFF"/>
      </w:pBdr>
      <w:shd w:val="pct10" w:color="auto" w:fill="auto"/>
      <w:tabs>
        <w:tab w:val="left" w:pos="567"/>
      </w:tabs>
      <w:spacing w:before="60" w:after="60"/>
    </w:pPr>
    <w:rPr>
      <w:rFonts w:ascii="Arial" w:hAnsi="Arial"/>
      <w:i/>
      <w:sz w:val="20"/>
      <w:lang w:val="en-US"/>
    </w:rPr>
  </w:style>
  <w:style w:type="paragraph" w:styleId="ListBullet3">
    <w:name w:val="List Bullet 3"/>
    <w:basedOn w:val="Normal"/>
    <w:uiPriority w:val="99"/>
    <w:semiHidden/>
    <w:unhideWhenUsed/>
    <w:rsid w:val="00F54667"/>
    <w:pPr>
      <w:numPr>
        <w:numId w:val="147"/>
      </w:numPr>
      <w:contextualSpacing/>
    </w:pPr>
    <w:rPr>
      <w:rFonts w:eastAsiaTheme="minorHAnsi"/>
      <w:sz w:val="20"/>
      <w:szCs w:val="22"/>
    </w:rPr>
  </w:style>
  <w:style w:type="numbering" w:customStyle="1" w:styleId="NoList4">
    <w:name w:val="No List4"/>
    <w:next w:val="NoList"/>
    <w:uiPriority w:val="99"/>
    <w:semiHidden/>
    <w:unhideWhenUsed/>
    <w:rsid w:val="00F54667"/>
  </w:style>
  <w:style w:type="numbering" w:customStyle="1" w:styleId="NoList11">
    <w:name w:val="No List11"/>
    <w:next w:val="NoList"/>
    <w:uiPriority w:val="99"/>
    <w:semiHidden/>
    <w:unhideWhenUsed/>
    <w:rsid w:val="00F54667"/>
  </w:style>
  <w:style w:type="numbering" w:customStyle="1" w:styleId="NoList111">
    <w:name w:val="No List111"/>
    <w:next w:val="NoList"/>
    <w:uiPriority w:val="99"/>
    <w:semiHidden/>
    <w:unhideWhenUsed/>
    <w:rsid w:val="00F54667"/>
  </w:style>
  <w:style w:type="numbering" w:customStyle="1" w:styleId="NoList21">
    <w:name w:val="No List21"/>
    <w:next w:val="NoList"/>
    <w:uiPriority w:val="99"/>
    <w:semiHidden/>
    <w:unhideWhenUsed/>
    <w:rsid w:val="00F54667"/>
  </w:style>
  <w:style w:type="numbering" w:customStyle="1" w:styleId="NoList31">
    <w:name w:val="No List31"/>
    <w:next w:val="NoList"/>
    <w:uiPriority w:val="99"/>
    <w:semiHidden/>
    <w:unhideWhenUsed/>
    <w:rsid w:val="00F54667"/>
  </w:style>
  <w:style w:type="character" w:customStyle="1" w:styleId="one-click">
    <w:name w:val="one-click"/>
    <w:basedOn w:val="DefaultParagraphFont"/>
    <w:rsid w:val="00F54667"/>
  </w:style>
  <w:style w:type="table" w:customStyle="1" w:styleId="TableGrid314">
    <w:name w:val="Table Grid314"/>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54667"/>
  </w:style>
  <w:style w:type="numbering" w:customStyle="1" w:styleId="NoList12">
    <w:name w:val="No List12"/>
    <w:next w:val="NoList"/>
    <w:uiPriority w:val="99"/>
    <w:semiHidden/>
    <w:unhideWhenUsed/>
    <w:rsid w:val="00F54667"/>
  </w:style>
  <w:style w:type="numbering" w:customStyle="1" w:styleId="NoList112">
    <w:name w:val="No List112"/>
    <w:next w:val="NoList"/>
    <w:uiPriority w:val="99"/>
    <w:semiHidden/>
    <w:unhideWhenUsed/>
    <w:rsid w:val="00F54667"/>
  </w:style>
  <w:style w:type="numbering" w:customStyle="1" w:styleId="NoList22">
    <w:name w:val="No List22"/>
    <w:next w:val="NoList"/>
    <w:uiPriority w:val="99"/>
    <w:semiHidden/>
    <w:unhideWhenUsed/>
    <w:rsid w:val="00F54667"/>
  </w:style>
  <w:style w:type="numbering" w:customStyle="1" w:styleId="NoList32">
    <w:name w:val="No List32"/>
    <w:next w:val="NoList"/>
    <w:uiPriority w:val="99"/>
    <w:semiHidden/>
    <w:unhideWhenUsed/>
    <w:rsid w:val="00F54667"/>
  </w:style>
  <w:style w:type="table" w:customStyle="1" w:styleId="GridTable5Dark-Accent61">
    <w:name w:val="Grid Table 5 Dark - Accent 61"/>
    <w:basedOn w:val="TableNormal"/>
    <w:uiPriority w:val="50"/>
    <w:rsid w:val="00F54667"/>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EE5DE"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A7E5C"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A7E5C"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A7E5C"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A7E5C" w:themeFill="accent6"/>
      </w:tcPr>
    </w:tblStylePr>
    <w:tblStylePr w:type="band1Vert">
      <w:tblPr/>
      <w:tcPr>
        <w:shd w:val="clear" w:color="auto" w:fill="FDCBBD" w:themeFill="accent6" w:themeFillTint="66"/>
      </w:tcPr>
    </w:tblStylePr>
    <w:tblStylePr w:type="band1Horz">
      <w:tblPr/>
      <w:tcPr>
        <w:shd w:val="clear" w:color="auto" w:fill="FDCBBD" w:themeFill="accent6" w:themeFillTint="66"/>
      </w:tcPr>
    </w:tblStylePr>
  </w:style>
  <w:style w:type="numbering" w:customStyle="1" w:styleId="NoList6">
    <w:name w:val="No List6"/>
    <w:next w:val="NoList"/>
    <w:uiPriority w:val="99"/>
    <w:semiHidden/>
    <w:unhideWhenUsed/>
    <w:rsid w:val="00F54667"/>
  </w:style>
  <w:style w:type="numbering" w:customStyle="1" w:styleId="NoList7">
    <w:name w:val="No List7"/>
    <w:next w:val="NoList"/>
    <w:uiPriority w:val="99"/>
    <w:semiHidden/>
    <w:unhideWhenUsed/>
    <w:rsid w:val="00F54667"/>
  </w:style>
  <w:style w:type="table" w:customStyle="1" w:styleId="TableGrid316">
    <w:name w:val="Table Grid316"/>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F54667"/>
    <w:rPr>
      <w:b/>
      <w:bCs/>
      <w:i/>
      <w:iCs/>
      <w:spacing w:val="5"/>
    </w:rPr>
  </w:style>
  <w:style w:type="numbering" w:customStyle="1" w:styleId="NoList8">
    <w:name w:val="No List8"/>
    <w:next w:val="NoList"/>
    <w:uiPriority w:val="99"/>
    <w:semiHidden/>
    <w:unhideWhenUsed/>
    <w:rsid w:val="00F54667"/>
  </w:style>
  <w:style w:type="table" w:customStyle="1" w:styleId="TableGrid317">
    <w:name w:val="Table Grid317"/>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F54667"/>
    <w:pPr>
      <w:spacing w:after="0" w:line="240" w:lineRule="auto"/>
    </w:pPr>
    <w:rPr>
      <w:sz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F54667"/>
    <w:pPr>
      <w:spacing w:after="0" w:line="240" w:lineRule="auto"/>
    </w:pPr>
    <w:rPr>
      <w:sz w:val="20"/>
    </w:rPr>
    <w:tblPr>
      <w:tblStyleRowBandSize w:val="1"/>
      <w:tblStyleColBandSize w:val="1"/>
      <w:tblBorders>
        <w:top w:val="single" w:sz="4" w:space="0" w:color="F09415" w:themeColor="accent1"/>
        <w:left w:val="single" w:sz="4" w:space="0" w:color="F09415" w:themeColor="accent1"/>
        <w:bottom w:val="single" w:sz="4" w:space="0" w:color="F09415" w:themeColor="accent1"/>
        <w:right w:val="single" w:sz="4" w:space="0" w:color="F09415" w:themeColor="accent1"/>
      </w:tblBorders>
    </w:tblPr>
    <w:tblStylePr w:type="firstRow">
      <w:rPr>
        <w:b/>
        <w:bCs/>
        <w:color w:val="FFFFFF" w:themeColor="background1"/>
      </w:rPr>
      <w:tblPr/>
      <w:tcPr>
        <w:shd w:val="clear" w:color="auto" w:fill="F09415" w:themeFill="accent1"/>
      </w:tcPr>
    </w:tblStylePr>
    <w:tblStylePr w:type="lastRow">
      <w:rPr>
        <w:b/>
        <w:bCs/>
      </w:rPr>
      <w:tblPr/>
      <w:tcPr>
        <w:tcBorders>
          <w:top w:val="double" w:sz="4" w:space="0" w:color="F0941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09415" w:themeColor="accent1"/>
          <w:right w:val="single" w:sz="4" w:space="0" w:color="F09415" w:themeColor="accent1"/>
        </w:tcBorders>
      </w:tcPr>
    </w:tblStylePr>
    <w:tblStylePr w:type="band1Horz">
      <w:tblPr/>
      <w:tcPr>
        <w:tcBorders>
          <w:top w:val="single" w:sz="4" w:space="0" w:color="F09415" w:themeColor="accent1"/>
          <w:bottom w:val="single" w:sz="4" w:space="0" w:color="F0941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themeColor="accent1"/>
          <w:left w:val="nil"/>
        </w:tcBorders>
      </w:tcPr>
    </w:tblStylePr>
    <w:tblStylePr w:type="swCell">
      <w:tblPr/>
      <w:tcPr>
        <w:tcBorders>
          <w:top w:val="double" w:sz="4" w:space="0" w:color="F09415" w:themeColor="accent1"/>
          <w:right w:val="nil"/>
        </w:tcBorders>
      </w:tcPr>
    </w:tblStylePr>
  </w:style>
  <w:style w:type="numbering" w:customStyle="1" w:styleId="NoList9">
    <w:name w:val="No List9"/>
    <w:next w:val="NoList"/>
    <w:uiPriority w:val="99"/>
    <w:semiHidden/>
    <w:unhideWhenUsed/>
    <w:rsid w:val="00F54667"/>
  </w:style>
  <w:style w:type="table" w:customStyle="1" w:styleId="TableGrid320">
    <w:name w:val="Table Grid320"/>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54667"/>
  </w:style>
  <w:style w:type="table" w:customStyle="1" w:styleId="TableGrid324">
    <w:name w:val="Table Grid324"/>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54667"/>
  </w:style>
  <w:style w:type="table" w:customStyle="1" w:styleId="TableGrid326">
    <w:name w:val="Table Grid326"/>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F54667"/>
    <w:pPr>
      <w:spacing w:after="0" w:line="240" w:lineRule="auto"/>
    </w:pPr>
    <w:rPr>
      <w:rFonts w:eastAsiaTheme="minorEastAsia"/>
      <w:sz w:val="20"/>
    </w:rPr>
    <w:tblPr>
      <w:tblCellMar>
        <w:top w:w="0" w:type="dxa"/>
        <w:left w:w="0" w:type="dxa"/>
        <w:bottom w:w="0" w:type="dxa"/>
        <w:right w:w="0" w:type="dxa"/>
      </w:tblCellMar>
    </w:tblPr>
  </w:style>
  <w:style w:type="table" w:customStyle="1" w:styleId="TableGrid40">
    <w:name w:val="TableGrid4"/>
    <w:rsid w:val="00F54667"/>
    <w:pPr>
      <w:spacing w:after="0" w:line="240" w:lineRule="auto"/>
    </w:pPr>
    <w:rPr>
      <w:rFonts w:eastAsia="Times New Roman"/>
      <w:sz w:val="20"/>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54667"/>
  </w:style>
  <w:style w:type="table" w:customStyle="1" w:styleId="TableGrid120">
    <w:name w:val="TableGrid12"/>
    <w:rsid w:val="00F54667"/>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20">
    <w:name w:val="TableGrid22"/>
    <w:rsid w:val="00F54667"/>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29">
    <w:name w:val="TableGrid32"/>
    <w:rsid w:val="00F54667"/>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290">
    <w:name w:val="Table Grid329"/>
    <w:basedOn w:val="TableNormal"/>
    <w:next w:val="TableGrid"/>
    <w:uiPriority w:val="39"/>
    <w:rsid w:val="00F54667"/>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uiPriority w:val="39"/>
    <w:rsid w:val="00F54667"/>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F54667"/>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F54667"/>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F54667"/>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F54667"/>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54667"/>
  </w:style>
  <w:style w:type="table" w:customStyle="1" w:styleId="TableGrid3101">
    <w:name w:val="Table Grid3101"/>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F54667"/>
  </w:style>
  <w:style w:type="table" w:customStyle="1" w:styleId="TableGrid1110">
    <w:name w:val="TableGrid111"/>
    <w:rsid w:val="00F54667"/>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110">
    <w:name w:val="TableGrid211"/>
    <w:rsid w:val="00F54667"/>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11">
    <w:name w:val="TableGrid311"/>
    <w:rsid w:val="00F54667"/>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110">
    <w:name w:val="Table Grid3111"/>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F54667"/>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DED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AA6C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AA6C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AA6C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AA6C0" w:themeFill="accent4"/>
      </w:tcPr>
    </w:tblStylePr>
    <w:tblStylePr w:type="band1Vert">
      <w:tblPr/>
      <w:tcPr>
        <w:shd w:val="clear" w:color="auto" w:fill="BCDBE5" w:themeFill="accent4" w:themeFillTint="66"/>
      </w:tcPr>
    </w:tblStylePr>
    <w:tblStylePr w:type="band1Horz">
      <w:tblPr/>
      <w:tcPr>
        <w:shd w:val="clear" w:color="auto" w:fill="BCDBE5" w:themeFill="accent4" w:themeFillTint="66"/>
      </w:tcPr>
    </w:tblStylePr>
  </w:style>
  <w:style w:type="table" w:customStyle="1" w:styleId="TableGrid3121">
    <w:name w:val="Table Grid3121"/>
    <w:basedOn w:val="TableNormal"/>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54667"/>
  </w:style>
  <w:style w:type="table" w:customStyle="1" w:styleId="TableGrid3131">
    <w:name w:val="Table Grid3131"/>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F54667"/>
  </w:style>
  <w:style w:type="numbering" w:customStyle="1" w:styleId="NoList113">
    <w:name w:val="No List113"/>
    <w:next w:val="NoList"/>
    <w:uiPriority w:val="99"/>
    <w:semiHidden/>
    <w:unhideWhenUsed/>
    <w:rsid w:val="00F54667"/>
  </w:style>
  <w:style w:type="numbering" w:customStyle="1" w:styleId="NoList1111">
    <w:name w:val="No List1111"/>
    <w:next w:val="NoList"/>
    <w:uiPriority w:val="99"/>
    <w:semiHidden/>
    <w:unhideWhenUsed/>
    <w:rsid w:val="00F54667"/>
  </w:style>
  <w:style w:type="numbering" w:customStyle="1" w:styleId="NoList211">
    <w:name w:val="No List211"/>
    <w:next w:val="NoList"/>
    <w:uiPriority w:val="99"/>
    <w:semiHidden/>
    <w:unhideWhenUsed/>
    <w:rsid w:val="00F54667"/>
  </w:style>
  <w:style w:type="numbering" w:customStyle="1" w:styleId="NoList311">
    <w:name w:val="No List311"/>
    <w:next w:val="NoList"/>
    <w:uiPriority w:val="99"/>
    <w:semiHidden/>
    <w:unhideWhenUsed/>
    <w:rsid w:val="00F54667"/>
  </w:style>
  <w:style w:type="table" w:customStyle="1" w:styleId="TableGrid3141">
    <w:name w:val="Table Grid3141"/>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F5466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54667"/>
  </w:style>
  <w:style w:type="numbering" w:customStyle="1" w:styleId="NoList121">
    <w:name w:val="No List121"/>
    <w:next w:val="NoList"/>
    <w:uiPriority w:val="99"/>
    <w:semiHidden/>
    <w:unhideWhenUsed/>
    <w:rsid w:val="00F54667"/>
  </w:style>
  <w:style w:type="numbering" w:customStyle="1" w:styleId="NoList1121">
    <w:name w:val="No List1121"/>
    <w:next w:val="NoList"/>
    <w:uiPriority w:val="99"/>
    <w:semiHidden/>
    <w:unhideWhenUsed/>
    <w:rsid w:val="00F54667"/>
  </w:style>
  <w:style w:type="numbering" w:customStyle="1" w:styleId="NoList221">
    <w:name w:val="No List221"/>
    <w:next w:val="NoList"/>
    <w:uiPriority w:val="99"/>
    <w:semiHidden/>
    <w:unhideWhenUsed/>
    <w:rsid w:val="00F54667"/>
  </w:style>
  <w:style w:type="numbering" w:customStyle="1" w:styleId="NoList321">
    <w:name w:val="No List321"/>
    <w:next w:val="NoList"/>
    <w:uiPriority w:val="99"/>
    <w:semiHidden/>
    <w:unhideWhenUsed/>
    <w:rsid w:val="00F54667"/>
  </w:style>
  <w:style w:type="numbering" w:customStyle="1" w:styleId="NoList61">
    <w:name w:val="No List61"/>
    <w:next w:val="NoList"/>
    <w:uiPriority w:val="99"/>
    <w:semiHidden/>
    <w:unhideWhenUsed/>
    <w:rsid w:val="00F54667"/>
  </w:style>
  <w:style w:type="paragraph" w:customStyle="1" w:styleId="Heading31">
    <w:name w:val="Heading 31"/>
    <w:basedOn w:val="Normal"/>
    <w:next w:val="Normal"/>
    <w:unhideWhenUsed/>
    <w:qFormat/>
    <w:rsid w:val="00F54667"/>
    <w:pPr>
      <w:keepNext/>
      <w:keepLines/>
      <w:widowControl w:val="0"/>
      <w:shd w:val="clear" w:color="auto" w:fill="FFFFFF" w:themeFill="background1"/>
      <w:autoSpaceDE w:val="0"/>
      <w:autoSpaceDN w:val="0"/>
      <w:spacing w:before="200"/>
      <w:outlineLvl w:val="2"/>
    </w:pPr>
    <w:rPr>
      <w:rFonts w:ascii="Arial" w:eastAsia="Times New Roman" w:hAnsi="Arial" w:cs="Times New Roman"/>
      <w:b/>
      <w:bCs/>
      <w:color w:val="000000" w:themeColor="text1"/>
      <w:szCs w:val="22"/>
      <w:lang w:val="en-GB" w:eastAsia="en-GB" w:bidi="en-GB"/>
    </w:rPr>
  </w:style>
  <w:style w:type="numbering" w:customStyle="1" w:styleId="NoList16">
    <w:name w:val="No List16"/>
    <w:next w:val="NoList"/>
    <w:uiPriority w:val="99"/>
    <w:semiHidden/>
    <w:unhideWhenUsed/>
    <w:rsid w:val="00F54667"/>
  </w:style>
  <w:style w:type="paragraph" w:customStyle="1" w:styleId="msonormal0">
    <w:name w:val="msonormal"/>
    <w:basedOn w:val="Normal"/>
    <w:rsid w:val="00F54667"/>
    <w:pPr>
      <w:spacing w:before="100" w:beforeAutospacing="1" w:after="100" w:afterAutospacing="1"/>
    </w:pPr>
    <w:rPr>
      <w:rFonts w:ascii="Times New Roman" w:eastAsia="Times New Roman" w:hAnsi="Times New Roman" w:cs="Times New Roman"/>
      <w:sz w:val="20"/>
      <w:szCs w:val="22"/>
    </w:rPr>
  </w:style>
  <w:style w:type="paragraph" w:customStyle="1" w:styleId="font0">
    <w:name w:val="font0"/>
    <w:basedOn w:val="Normal"/>
    <w:rsid w:val="00F54667"/>
    <w:pPr>
      <w:spacing w:before="100" w:beforeAutospacing="1" w:after="100" w:afterAutospacing="1"/>
    </w:pPr>
    <w:rPr>
      <w:rFonts w:ascii="Calibri" w:eastAsia="Times New Roman" w:hAnsi="Calibri" w:cs="Calibri"/>
      <w:color w:val="000000"/>
      <w:sz w:val="22"/>
      <w:szCs w:val="22"/>
    </w:rPr>
  </w:style>
  <w:style w:type="paragraph" w:customStyle="1" w:styleId="xl114">
    <w:name w:val="xl114"/>
    <w:basedOn w:val="Normal"/>
    <w:rsid w:val="00F54667"/>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115">
    <w:name w:val="xl115"/>
    <w:basedOn w:val="Normal"/>
    <w:rsid w:val="00F54667"/>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116">
    <w:name w:val="xl116"/>
    <w:basedOn w:val="Normal"/>
    <w:rsid w:val="00F54667"/>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rPr>
  </w:style>
  <w:style w:type="paragraph" w:customStyle="1" w:styleId="xl117">
    <w:name w:val="xl117"/>
    <w:basedOn w:val="Normal"/>
    <w:rsid w:val="00F5466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rPr>
  </w:style>
  <w:style w:type="paragraph" w:customStyle="1" w:styleId="xl118">
    <w:name w:val="xl118"/>
    <w:basedOn w:val="Normal"/>
    <w:rsid w:val="00F54667"/>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FF0000"/>
    </w:rPr>
  </w:style>
  <w:style w:type="paragraph" w:customStyle="1" w:styleId="xl119">
    <w:name w:val="xl119"/>
    <w:basedOn w:val="Normal"/>
    <w:rsid w:val="00F54667"/>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rPr>
  </w:style>
  <w:style w:type="paragraph" w:customStyle="1" w:styleId="xl120">
    <w:name w:val="xl120"/>
    <w:basedOn w:val="Normal"/>
    <w:rsid w:val="00F54667"/>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rPr>
  </w:style>
  <w:style w:type="paragraph" w:customStyle="1" w:styleId="xl121">
    <w:name w:val="xl121"/>
    <w:basedOn w:val="Normal"/>
    <w:rsid w:val="00F54667"/>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rPr>
  </w:style>
  <w:style w:type="paragraph" w:customStyle="1" w:styleId="xl122">
    <w:name w:val="xl122"/>
    <w:basedOn w:val="Normal"/>
    <w:rsid w:val="00F54667"/>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123">
    <w:name w:val="xl123"/>
    <w:basedOn w:val="Normal"/>
    <w:rsid w:val="00F54667"/>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124">
    <w:name w:val="xl124"/>
    <w:basedOn w:val="Normal"/>
    <w:rsid w:val="00F54667"/>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rPr>
  </w:style>
  <w:style w:type="paragraph" w:customStyle="1" w:styleId="xl125">
    <w:name w:val="xl125"/>
    <w:basedOn w:val="Normal"/>
    <w:rsid w:val="00F54667"/>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126">
    <w:name w:val="xl126"/>
    <w:basedOn w:val="Normal"/>
    <w:rsid w:val="00F54667"/>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127">
    <w:name w:val="xl127"/>
    <w:basedOn w:val="Normal"/>
    <w:rsid w:val="00F54667"/>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128">
    <w:name w:val="xl128"/>
    <w:basedOn w:val="Normal"/>
    <w:rsid w:val="00F54667"/>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129">
    <w:name w:val="xl129"/>
    <w:basedOn w:val="Normal"/>
    <w:rsid w:val="00F5466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rPr>
  </w:style>
  <w:style w:type="paragraph" w:customStyle="1" w:styleId="xl130">
    <w:name w:val="xl130"/>
    <w:basedOn w:val="Normal"/>
    <w:rsid w:val="00F5466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rPr>
  </w:style>
  <w:style w:type="paragraph" w:customStyle="1" w:styleId="xl131">
    <w:name w:val="xl131"/>
    <w:basedOn w:val="Normal"/>
    <w:rsid w:val="00F54667"/>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rPr>
  </w:style>
  <w:style w:type="paragraph" w:customStyle="1" w:styleId="xl132">
    <w:name w:val="xl132"/>
    <w:basedOn w:val="Normal"/>
    <w:rsid w:val="00F54667"/>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eastAsia="Times New Roman" w:hAnsi="Arial" w:cs="Arial"/>
    </w:rPr>
  </w:style>
  <w:style w:type="paragraph" w:customStyle="1" w:styleId="xl133">
    <w:name w:val="xl133"/>
    <w:basedOn w:val="Normal"/>
    <w:rsid w:val="00F54667"/>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color w:val="000000"/>
    </w:rPr>
  </w:style>
  <w:style w:type="paragraph" w:customStyle="1" w:styleId="xl134">
    <w:name w:val="xl134"/>
    <w:basedOn w:val="Normal"/>
    <w:rsid w:val="00F54667"/>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rPr>
  </w:style>
  <w:style w:type="paragraph" w:customStyle="1" w:styleId="xl135">
    <w:name w:val="xl135"/>
    <w:basedOn w:val="Normal"/>
    <w:rsid w:val="00F54667"/>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rPr>
  </w:style>
  <w:style w:type="paragraph" w:customStyle="1" w:styleId="xl136">
    <w:name w:val="xl136"/>
    <w:basedOn w:val="Normal"/>
    <w:rsid w:val="00F54667"/>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rPr>
  </w:style>
  <w:style w:type="paragraph" w:customStyle="1" w:styleId="xl137">
    <w:name w:val="xl137"/>
    <w:basedOn w:val="Normal"/>
    <w:rsid w:val="00F5466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u w:val="single"/>
    </w:rPr>
  </w:style>
  <w:style w:type="paragraph" w:customStyle="1" w:styleId="xl138">
    <w:name w:val="xl138"/>
    <w:basedOn w:val="Normal"/>
    <w:rsid w:val="00F54667"/>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rPr>
  </w:style>
  <w:style w:type="paragraph" w:customStyle="1" w:styleId="xl139">
    <w:name w:val="xl139"/>
    <w:basedOn w:val="Normal"/>
    <w:rsid w:val="00F54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rPr>
  </w:style>
  <w:style w:type="paragraph" w:customStyle="1" w:styleId="xl140">
    <w:name w:val="xl140"/>
    <w:basedOn w:val="Normal"/>
    <w:rsid w:val="00F54667"/>
    <w:pPr>
      <w:spacing w:before="100" w:beforeAutospacing="1" w:after="100" w:afterAutospacing="1"/>
    </w:pPr>
    <w:rPr>
      <w:rFonts w:ascii="Times New Roman" w:eastAsia="Times New Roman" w:hAnsi="Times New Roman" w:cs="Times New Roman"/>
    </w:rPr>
  </w:style>
  <w:style w:type="paragraph" w:customStyle="1" w:styleId="xl141">
    <w:name w:val="xl141"/>
    <w:basedOn w:val="Normal"/>
    <w:rsid w:val="00F54667"/>
    <w:pPr>
      <w:pBdr>
        <w:top w:val="single" w:sz="4" w:space="0" w:color="auto"/>
        <w:left w:val="single" w:sz="8"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142">
    <w:name w:val="xl142"/>
    <w:basedOn w:val="Normal"/>
    <w:rsid w:val="00F5466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143">
    <w:name w:val="xl143"/>
    <w:basedOn w:val="Normal"/>
    <w:rsid w:val="00F54667"/>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144">
    <w:name w:val="xl144"/>
    <w:basedOn w:val="Normal"/>
    <w:rsid w:val="00F54667"/>
    <w:pPr>
      <w:pBdr>
        <w:top w:val="single" w:sz="4"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rPr>
  </w:style>
  <w:style w:type="paragraph" w:customStyle="1" w:styleId="xl145">
    <w:name w:val="xl145"/>
    <w:basedOn w:val="Normal"/>
    <w:rsid w:val="00F5466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rPr>
  </w:style>
  <w:style w:type="paragraph" w:customStyle="1" w:styleId="xl146">
    <w:name w:val="xl146"/>
    <w:basedOn w:val="Normal"/>
    <w:rsid w:val="00F54667"/>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rPr>
  </w:style>
  <w:style w:type="paragraph" w:customStyle="1" w:styleId="xl147">
    <w:name w:val="xl147"/>
    <w:basedOn w:val="Normal"/>
    <w:rsid w:val="00F54667"/>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rPr>
  </w:style>
  <w:style w:type="paragraph" w:customStyle="1" w:styleId="xl148">
    <w:name w:val="xl148"/>
    <w:basedOn w:val="Normal"/>
    <w:rsid w:val="00F5466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rPr>
  </w:style>
  <w:style w:type="paragraph" w:customStyle="1" w:styleId="xl149">
    <w:name w:val="xl149"/>
    <w:basedOn w:val="Normal"/>
    <w:rsid w:val="00F54667"/>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rPr>
  </w:style>
  <w:style w:type="paragraph" w:customStyle="1" w:styleId="xl150">
    <w:name w:val="xl150"/>
    <w:basedOn w:val="Normal"/>
    <w:rsid w:val="00F54667"/>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rPr>
  </w:style>
  <w:style w:type="paragraph" w:customStyle="1" w:styleId="xl151">
    <w:name w:val="xl151"/>
    <w:basedOn w:val="Normal"/>
    <w:rsid w:val="00F5466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rPr>
  </w:style>
  <w:style w:type="paragraph" w:customStyle="1" w:styleId="xl152">
    <w:name w:val="xl152"/>
    <w:basedOn w:val="Normal"/>
    <w:rsid w:val="00F54667"/>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rPr>
  </w:style>
  <w:style w:type="paragraph" w:customStyle="1" w:styleId="xl153">
    <w:name w:val="xl153"/>
    <w:basedOn w:val="Normal"/>
    <w:rsid w:val="00F54667"/>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rPr>
  </w:style>
  <w:style w:type="paragraph" w:customStyle="1" w:styleId="xl154">
    <w:name w:val="xl154"/>
    <w:basedOn w:val="Normal"/>
    <w:rsid w:val="00F54667"/>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155">
    <w:name w:val="xl155"/>
    <w:basedOn w:val="Normal"/>
    <w:rsid w:val="00F54667"/>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156">
    <w:name w:val="xl156"/>
    <w:basedOn w:val="Normal"/>
    <w:rsid w:val="00F54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rPr>
  </w:style>
  <w:style w:type="paragraph" w:customStyle="1" w:styleId="xl157">
    <w:name w:val="xl157"/>
    <w:basedOn w:val="Normal"/>
    <w:rsid w:val="00F54667"/>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rPr>
  </w:style>
  <w:style w:type="paragraph" w:customStyle="1" w:styleId="xl158">
    <w:name w:val="xl158"/>
    <w:basedOn w:val="Normal"/>
    <w:rsid w:val="00F5466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rPr>
  </w:style>
  <w:style w:type="paragraph" w:customStyle="1" w:styleId="xl159">
    <w:name w:val="xl159"/>
    <w:basedOn w:val="Normal"/>
    <w:rsid w:val="00F54667"/>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rPr>
  </w:style>
  <w:style w:type="paragraph" w:customStyle="1" w:styleId="xl160">
    <w:name w:val="xl160"/>
    <w:basedOn w:val="Normal"/>
    <w:rsid w:val="00F54667"/>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61">
    <w:name w:val="xl161"/>
    <w:basedOn w:val="Normal"/>
    <w:rsid w:val="00F54667"/>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62">
    <w:name w:val="xl162"/>
    <w:basedOn w:val="Normal"/>
    <w:rsid w:val="00F54667"/>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rPr>
  </w:style>
  <w:style w:type="paragraph" w:customStyle="1" w:styleId="xl163">
    <w:name w:val="xl163"/>
    <w:basedOn w:val="Normal"/>
    <w:rsid w:val="00F54667"/>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rPr>
  </w:style>
  <w:style w:type="paragraph" w:customStyle="1" w:styleId="xl164">
    <w:name w:val="xl164"/>
    <w:basedOn w:val="Normal"/>
    <w:rsid w:val="00F54667"/>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rPr>
  </w:style>
  <w:style w:type="paragraph" w:customStyle="1" w:styleId="xl165">
    <w:name w:val="xl165"/>
    <w:basedOn w:val="Normal"/>
    <w:rsid w:val="00F5466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166">
    <w:name w:val="xl166"/>
    <w:basedOn w:val="Normal"/>
    <w:rsid w:val="00F54667"/>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167">
    <w:name w:val="xl167"/>
    <w:basedOn w:val="Normal"/>
    <w:rsid w:val="00F54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168">
    <w:name w:val="xl168"/>
    <w:basedOn w:val="Normal"/>
    <w:rsid w:val="00F54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169">
    <w:name w:val="xl169"/>
    <w:basedOn w:val="Normal"/>
    <w:rsid w:val="00F54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170">
    <w:name w:val="xl170"/>
    <w:basedOn w:val="Normal"/>
    <w:rsid w:val="00F54667"/>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1">
    <w:name w:val="xl171"/>
    <w:basedOn w:val="Normal"/>
    <w:rsid w:val="00F54667"/>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2">
    <w:name w:val="xl172"/>
    <w:basedOn w:val="Normal"/>
    <w:rsid w:val="00F54667"/>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3">
    <w:name w:val="xl173"/>
    <w:basedOn w:val="Normal"/>
    <w:rsid w:val="00F54667"/>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4">
    <w:name w:val="xl174"/>
    <w:basedOn w:val="Normal"/>
    <w:rsid w:val="00F54667"/>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rPr>
  </w:style>
  <w:style w:type="paragraph" w:customStyle="1" w:styleId="xl175">
    <w:name w:val="xl175"/>
    <w:basedOn w:val="Normal"/>
    <w:rsid w:val="00F5466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rPr>
  </w:style>
  <w:style w:type="paragraph" w:customStyle="1" w:styleId="xl176">
    <w:name w:val="xl176"/>
    <w:basedOn w:val="Normal"/>
    <w:rsid w:val="00F54667"/>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rPr>
  </w:style>
  <w:style w:type="paragraph" w:customStyle="1" w:styleId="xl177">
    <w:name w:val="xl177"/>
    <w:basedOn w:val="Normal"/>
    <w:rsid w:val="00F54667"/>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rPr>
  </w:style>
  <w:style w:type="paragraph" w:customStyle="1" w:styleId="xl178">
    <w:name w:val="xl178"/>
    <w:basedOn w:val="Normal"/>
    <w:rsid w:val="00F54667"/>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rPr>
  </w:style>
  <w:style w:type="paragraph" w:customStyle="1" w:styleId="xl179">
    <w:name w:val="xl179"/>
    <w:basedOn w:val="Normal"/>
    <w:rsid w:val="00F54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180">
    <w:name w:val="xl180"/>
    <w:basedOn w:val="Normal"/>
    <w:rsid w:val="00F54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181">
    <w:name w:val="xl181"/>
    <w:basedOn w:val="Normal"/>
    <w:rsid w:val="00F54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182">
    <w:name w:val="xl182"/>
    <w:basedOn w:val="Normal"/>
    <w:rsid w:val="00F54667"/>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183">
    <w:name w:val="xl183"/>
    <w:basedOn w:val="Normal"/>
    <w:rsid w:val="00F54667"/>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184">
    <w:name w:val="xl184"/>
    <w:basedOn w:val="Normal"/>
    <w:rsid w:val="00F54667"/>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9301">
      <w:bodyDiv w:val="1"/>
      <w:marLeft w:val="0"/>
      <w:marRight w:val="0"/>
      <w:marTop w:val="0"/>
      <w:marBottom w:val="0"/>
      <w:divBdr>
        <w:top w:val="none" w:sz="0" w:space="0" w:color="auto"/>
        <w:left w:val="none" w:sz="0" w:space="0" w:color="auto"/>
        <w:bottom w:val="none" w:sz="0" w:space="0" w:color="auto"/>
        <w:right w:val="none" w:sz="0" w:space="0" w:color="auto"/>
      </w:divBdr>
    </w:div>
    <w:div w:id="19288079">
      <w:bodyDiv w:val="1"/>
      <w:marLeft w:val="0"/>
      <w:marRight w:val="0"/>
      <w:marTop w:val="0"/>
      <w:marBottom w:val="0"/>
      <w:divBdr>
        <w:top w:val="none" w:sz="0" w:space="0" w:color="auto"/>
        <w:left w:val="none" w:sz="0" w:space="0" w:color="auto"/>
        <w:bottom w:val="none" w:sz="0" w:space="0" w:color="auto"/>
        <w:right w:val="none" w:sz="0" w:space="0" w:color="auto"/>
      </w:divBdr>
    </w:div>
    <w:div w:id="45304494">
      <w:bodyDiv w:val="1"/>
      <w:marLeft w:val="0"/>
      <w:marRight w:val="0"/>
      <w:marTop w:val="0"/>
      <w:marBottom w:val="0"/>
      <w:divBdr>
        <w:top w:val="none" w:sz="0" w:space="0" w:color="auto"/>
        <w:left w:val="none" w:sz="0" w:space="0" w:color="auto"/>
        <w:bottom w:val="none" w:sz="0" w:space="0" w:color="auto"/>
        <w:right w:val="none" w:sz="0" w:space="0" w:color="auto"/>
      </w:divBdr>
    </w:div>
    <w:div w:id="69696333">
      <w:bodyDiv w:val="1"/>
      <w:marLeft w:val="0"/>
      <w:marRight w:val="0"/>
      <w:marTop w:val="0"/>
      <w:marBottom w:val="0"/>
      <w:divBdr>
        <w:top w:val="none" w:sz="0" w:space="0" w:color="auto"/>
        <w:left w:val="none" w:sz="0" w:space="0" w:color="auto"/>
        <w:bottom w:val="none" w:sz="0" w:space="0" w:color="auto"/>
        <w:right w:val="none" w:sz="0" w:space="0" w:color="auto"/>
      </w:divBdr>
    </w:div>
    <w:div w:id="70399006">
      <w:bodyDiv w:val="1"/>
      <w:marLeft w:val="0"/>
      <w:marRight w:val="0"/>
      <w:marTop w:val="0"/>
      <w:marBottom w:val="0"/>
      <w:divBdr>
        <w:top w:val="none" w:sz="0" w:space="0" w:color="auto"/>
        <w:left w:val="none" w:sz="0" w:space="0" w:color="auto"/>
        <w:bottom w:val="none" w:sz="0" w:space="0" w:color="auto"/>
        <w:right w:val="none" w:sz="0" w:space="0" w:color="auto"/>
      </w:divBdr>
    </w:div>
    <w:div w:id="77217020">
      <w:bodyDiv w:val="1"/>
      <w:marLeft w:val="0"/>
      <w:marRight w:val="0"/>
      <w:marTop w:val="0"/>
      <w:marBottom w:val="0"/>
      <w:divBdr>
        <w:top w:val="none" w:sz="0" w:space="0" w:color="auto"/>
        <w:left w:val="none" w:sz="0" w:space="0" w:color="auto"/>
        <w:bottom w:val="none" w:sz="0" w:space="0" w:color="auto"/>
        <w:right w:val="none" w:sz="0" w:space="0" w:color="auto"/>
      </w:divBdr>
    </w:div>
    <w:div w:id="201207322">
      <w:bodyDiv w:val="1"/>
      <w:marLeft w:val="0"/>
      <w:marRight w:val="0"/>
      <w:marTop w:val="0"/>
      <w:marBottom w:val="0"/>
      <w:divBdr>
        <w:top w:val="none" w:sz="0" w:space="0" w:color="auto"/>
        <w:left w:val="none" w:sz="0" w:space="0" w:color="auto"/>
        <w:bottom w:val="none" w:sz="0" w:space="0" w:color="auto"/>
        <w:right w:val="none" w:sz="0" w:space="0" w:color="auto"/>
      </w:divBdr>
    </w:div>
    <w:div w:id="217396024">
      <w:bodyDiv w:val="1"/>
      <w:marLeft w:val="0"/>
      <w:marRight w:val="0"/>
      <w:marTop w:val="0"/>
      <w:marBottom w:val="0"/>
      <w:divBdr>
        <w:top w:val="none" w:sz="0" w:space="0" w:color="auto"/>
        <w:left w:val="none" w:sz="0" w:space="0" w:color="auto"/>
        <w:bottom w:val="none" w:sz="0" w:space="0" w:color="auto"/>
        <w:right w:val="none" w:sz="0" w:space="0" w:color="auto"/>
      </w:divBdr>
    </w:div>
    <w:div w:id="224687859">
      <w:bodyDiv w:val="1"/>
      <w:marLeft w:val="0"/>
      <w:marRight w:val="0"/>
      <w:marTop w:val="0"/>
      <w:marBottom w:val="0"/>
      <w:divBdr>
        <w:top w:val="none" w:sz="0" w:space="0" w:color="auto"/>
        <w:left w:val="none" w:sz="0" w:space="0" w:color="auto"/>
        <w:bottom w:val="none" w:sz="0" w:space="0" w:color="auto"/>
        <w:right w:val="none" w:sz="0" w:space="0" w:color="auto"/>
      </w:divBdr>
    </w:div>
    <w:div w:id="225649034">
      <w:bodyDiv w:val="1"/>
      <w:marLeft w:val="0"/>
      <w:marRight w:val="0"/>
      <w:marTop w:val="0"/>
      <w:marBottom w:val="0"/>
      <w:divBdr>
        <w:top w:val="none" w:sz="0" w:space="0" w:color="auto"/>
        <w:left w:val="none" w:sz="0" w:space="0" w:color="auto"/>
        <w:bottom w:val="none" w:sz="0" w:space="0" w:color="auto"/>
        <w:right w:val="none" w:sz="0" w:space="0" w:color="auto"/>
      </w:divBdr>
    </w:div>
    <w:div w:id="229120281">
      <w:bodyDiv w:val="1"/>
      <w:marLeft w:val="0"/>
      <w:marRight w:val="0"/>
      <w:marTop w:val="0"/>
      <w:marBottom w:val="0"/>
      <w:divBdr>
        <w:top w:val="none" w:sz="0" w:space="0" w:color="auto"/>
        <w:left w:val="none" w:sz="0" w:space="0" w:color="auto"/>
        <w:bottom w:val="none" w:sz="0" w:space="0" w:color="auto"/>
        <w:right w:val="none" w:sz="0" w:space="0" w:color="auto"/>
      </w:divBdr>
    </w:div>
    <w:div w:id="234902916">
      <w:bodyDiv w:val="1"/>
      <w:marLeft w:val="0"/>
      <w:marRight w:val="0"/>
      <w:marTop w:val="0"/>
      <w:marBottom w:val="0"/>
      <w:divBdr>
        <w:top w:val="none" w:sz="0" w:space="0" w:color="auto"/>
        <w:left w:val="none" w:sz="0" w:space="0" w:color="auto"/>
        <w:bottom w:val="none" w:sz="0" w:space="0" w:color="auto"/>
        <w:right w:val="none" w:sz="0" w:space="0" w:color="auto"/>
      </w:divBdr>
    </w:div>
    <w:div w:id="235823810">
      <w:bodyDiv w:val="1"/>
      <w:marLeft w:val="0"/>
      <w:marRight w:val="0"/>
      <w:marTop w:val="0"/>
      <w:marBottom w:val="0"/>
      <w:divBdr>
        <w:top w:val="none" w:sz="0" w:space="0" w:color="auto"/>
        <w:left w:val="none" w:sz="0" w:space="0" w:color="auto"/>
        <w:bottom w:val="none" w:sz="0" w:space="0" w:color="auto"/>
        <w:right w:val="none" w:sz="0" w:space="0" w:color="auto"/>
      </w:divBdr>
    </w:div>
    <w:div w:id="240799366">
      <w:bodyDiv w:val="1"/>
      <w:marLeft w:val="0"/>
      <w:marRight w:val="0"/>
      <w:marTop w:val="0"/>
      <w:marBottom w:val="0"/>
      <w:divBdr>
        <w:top w:val="none" w:sz="0" w:space="0" w:color="auto"/>
        <w:left w:val="none" w:sz="0" w:space="0" w:color="auto"/>
        <w:bottom w:val="none" w:sz="0" w:space="0" w:color="auto"/>
        <w:right w:val="none" w:sz="0" w:space="0" w:color="auto"/>
      </w:divBdr>
    </w:div>
    <w:div w:id="242834656">
      <w:bodyDiv w:val="1"/>
      <w:marLeft w:val="0"/>
      <w:marRight w:val="0"/>
      <w:marTop w:val="0"/>
      <w:marBottom w:val="0"/>
      <w:divBdr>
        <w:top w:val="none" w:sz="0" w:space="0" w:color="auto"/>
        <w:left w:val="none" w:sz="0" w:space="0" w:color="auto"/>
        <w:bottom w:val="none" w:sz="0" w:space="0" w:color="auto"/>
        <w:right w:val="none" w:sz="0" w:space="0" w:color="auto"/>
      </w:divBdr>
    </w:div>
    <w:div w:id="267733558">
      <w:bodyDiv w:val="1"/>
      <w:marLeft w:val="0"/>
      <w:marRight w:val="0"/>
      <w:marTop w:val="0"/>
      <w:marBottom w:val="0"/>
      <w:divBdr>
        <w:top w:val="none" w:sz="0" w:space="0" w:color="auto"/>
        <w:left w:val="none" w:sz="0" w:space="0" w:color="auto"/>
        <w:bottom w:val="none" w:sz="0" w:space="0" w:color="auto"/>
        <w:right w:val="none" w:sz="0" w:space="0" w:color="auto"/>
      </w:divBdr>
    </w:div>
    <w:div w:id="291405664">
      <w:bodyDiv w:val="1"/>
      <w:marLeft w:val="0"/>
      <w:marRight w:val="0"/>
      <w:marTop w:val="0"/>
      <w:marBottom w:val="0"/>
      <w:divBdr>
        <w:top w:val="none" w:sz="0" w:space="0" w:color="auto"/>
        <w:left w:val="none" w:sz="0" w:space="0" w:color="auto"/>
        <w:bottom w:val="none" w:sz="0" w:space="0" w:color="auto"/>
        <w:right w:val="none" w:sz="0" w:space="0" w:color="auto"/>
      </w:divBdr>
    </w:div>
    <w:div w:id="336425931">
      <w:bodyDiv w:val="1"/>
      <w:marLeft w:val="0"/>
      <w:marRight w:val="0"/>
      <w:marTop w:val="0"/>
      <w:marBottom w:val="0"/>
      <w:divBdr>
        <w:top w:val="none" w:sz="0" w:space="0" w:color="auto"/>
        <w:left w:val="none" w:sz="0" w:space="0" w:color="auto"/>
        <w:bottom w:val="none" w:sz="0" w:space="0" w:color="auto"/>
        <w:right w:val="none" w:sz="0" w:space="0" w:color="auto"/>
      </w:divBdr>
    </w:div>
    <w:div w:id="339504461">
      <w:bodyDiv w:val="1"/>
      <w:marLeft w:val="0"/>
      <w:marRight w:val="0"/>
      <w:marTop w:val="0"/>
      <w:marBottom w:val="0"/>
      <w:divBdr>
        <w:top w:val="none" w:sz="0" w:space="0" w:color="auto"/>
        <w:left w:val="none" w:sz="0" w:space="0" w:color="auto"/>
        <w:bottom w:val="none" w:sz="0" w:space="0" w:color="auto"/>
        <w:right w:val="none" w:sz="0" w:space="0" w:color="auto"/>
      </w:divBdr>
    </w:div>
    <w:div w:id="380901962">
      <w:bodyDiv w:val="1"/>
      <w:marLeft w:val="0"/>
      <w:marRight w:val="0"/>
      <w:marTop w:val="0"/>
      <w:marBottom w:val="0"/>
      <w:divBdr>
        <w:top w:val="none" w:sz="0" w:space="0" w:color="auto"/>
        <w:left w:val="none" w:sz="0" w:space="0" w:color="auto"/>
        <w:bottom w:val="none" w:sz="0" w:space="0" w:color="auto"/>
        <w:right w:val="none" w:sz="0" w:space="0" w:color="auto"/>
      </w:divBdr>
    </w:div>
    <w:div w:id="446194434">
      <w:bodyDiv w:val="1"/>
      <w:marLeft w:val="0"/>
      <w:marRight w:val="0"/>
      <w:marTop w:val="0"/>
      <w:marBottom w:val="0"/>
      <w:divBdr>
        <w:top w:val="none" w:sz="0" w:space="0" w:color="auto"/>
        <w:left w:val="none" w:sz="0" w:space="0" w:color="auto"/>
        <w:bottom w:val="none" w:sz="0" w:space="0" w:color="auto"/>
        <w:right w:val="none" w:sz="0" w:space="0" w:color="auto"/>
      </w:divBdr>
    </w:div>
    <w:div w:id="475224307">
      <w:bodyDiv w:val="1"/>
      <w:marLeft w:val="0"/>
      <w:marRight w:val="0"/>
      <w:marTop w:val="0"/>
      <w:marBottom w:val="0"/>
      <w:divBdr>
        <w:top w:val="none" w:sz="0" w:space="0" w:color="auto"/>
        <w:left w:val="none" w:sz="0" w:space="0" w:color="auto"/>
        <w:bottom w:val="none" w:sz="0" w:space="0" w:color="auto"/>
        <w:right w:val="none" w:sz="0" w:space="0" w:color="auto"/>
      </w:divBdr>
    </w:div>
    <w:div w:id="505902888">
      <w:bodyDiv w:val="1"/>
      <w:marLeft w:val="0"/>
      <w:marRight w:val="0"/>
      <w:marTop w:val="0"/>
      <w:marBottom w:val="0"/>
      <w:divBdr>
        <w:top w:val="none" w:sz="0" w:space="0" w:color="auto"/>
        <w:left w:val="none" w:sz="0" w:space="0" w:color="auto"/>
        <w:bottom w:val="none" w:sz="0" w:space="0" w:color="auto"/>
        <w:right w:val="none" w:sz="0" w:space="0" w:color="auto"/>
      </w:divBdr>
    </w:div>
    <w:div w:id="525019499">
      <w:bodyDiv w:val="1"/>
      <w:marLeft w:val="0"/>
      <w:marRight w:val="0"/>
      <w:marTop w:val="0"/>
      <w:marBottom w:val="0"/>
      <w:divBdr>
        <w:top w:val="none" w:sz="0" w:space="0" w:color="auto"/>
        <w:left w:val="none" w:sz="0" w:space="0" w:color="auto"/>
        <w:bottom w:val="none" w:sz="0" w:space="0" w:color="auto"/>
        <w:right w:val="none" w:sz="0" w:space="0" w:color="auto"/>
      </w:divBdr>
    </w:div>
    <w:div w:id="609316839">
      <w:bodyDiv w:val="1"/>
      <w:marLeft w:val="0"/>
      <w:marRight w:val="0"/>
      <w:marTop w:val="0"/>
      <w:marBottom w:val="0"/>
      <w:divBdr>
        <w:top w:val="none" w:sz="0" w:space="0" w:color="auto"/>
        <w:left w:val="none" w:sz="0" w:space="0" w:color="auto"/>
        <w:bottom w:val="none" w:sz="0" w:space="0" w:color="auto"/>
        <w:right w:val="none" w:sz="0" w:space="0" w:color="auto"/>
      </w:divBdr>
    </w:div>
    <w:div w:id="626283511">
      <w:bodyDiv w:val="1"/>
      <w:marLeft w:val="0"/>
      <w:marRight w:val="0"/>
      <w:marTop w:val="0"/>
      <w:marBottom w:val="0"/>
      <w:divBdr>
        <w:top w:val="none" w:sz="0" w:space="0" w:color="auto"/>
        <w:left w:val="none" w:sz="0" w:space="0" w:color="auto"/>
        <w:bottom w:val="none" w:sz="0" w:space="0" w:color="auto"/>
        <w:right w:val="none" w:sz="0" w:space="0" w:color="auto"/>
      </w:divBdr>
    </w:div>
    <w:div w:id="658579660">
      <w:bodyDiv w:val="1"/>
      <w:marLeft w:val="0"/>
      <w:marRight w:val="0"/>
      <w:marTop w:val="0"/>
      <w:marBottom w:val="0"/>
      <w:divBdr>
        <w:top w:val="none" w:sz="0" w:space="0" w:color="auto"/>
        <w:left w:val="none" w:sz="0" w:space="0" w:color="auto"/>
        <w:bottom w:val="none" w:sz="0" w:space="0" w:color="auto"/>
        <w:right w:val="none" w:sz="0" w:space="0" w:color="auto"/>
      </w:divBdr>
    </w:div>
    <w:div w:id="738676435">
      <w:bodyDiv w:val="1"/>
      <w:marLeft w:val="0"/>
      <w:marRight w:val="0"/>
      <w:marTop w:val="0"/>
      <w:marBottom w:val="0"/>
      <w:divBdr>
        <w:top w:val="none" w:sz="0" w:space="0" w:color="auto"/>
        <w:left w:val="none" w:sz="0" w:space="0" w:color="auto"/>
        <w:bottom w:val="none" w:sz="0" w:space="0" w:color="auto"/>
        <w:right w:val="none" w:sz="0" w:space="0" w:color="auto"/>
      </w:divBdr>
    </w:div>
    <w:div w:id="745032515">
      <w:bodyDiv w:val="1"/>
      <w:marLeft w:val="0"/>
      <w:marRight w:val="0"/>
      <w:marTop w:val="0"/>
      <w:marBottom w:val="0"/>
      <w:divBdr>
        <w:top w:val="none" w:sz="0" w:space="0" w:color="auto"/>
        <w:left w:val="none" w:sz="0" w:space="0" w:color="auto"/>
        <w:bottom w:val="none" w:sz="0" w:space="0" w:color="auto"/>
        <w:right w:val="none" w:sz="0" w:space="0" w:color="auto"/>
      </w:divBdr>
    </w:div>
    <w:div w:id="758211619">
      <w:bodyDiv w:val="1"/>
      <w:marLeft w:val="0"/>
      <w:marRight w:val="0"/>
      <w:marTop w:val="0"/>
      <w:marBottom w:val="0"/>
      <w:divBdr>
        <w:top w:val="none" w:sz="0" w:space="0" w:color="auto"/>
        <w:left w:val="none" w:sz="0" w:space="0" w:color="auto"/>
        <w:bottom w:val="none" w:sz="0" w:space="0" w:color="auto"/>
        <w:right w:val="none" w:sz="0" w:space="0" w:color="auto"/>
      </w:divBdr>
    </w:div>
    <w:div w:id="764350496">
      <w:bodyDiv w:val="1"/>
      <w:marLeft w:val="0"/>
      <w:marRight w:val="0"/>
      <w:marTop w:val="0"/>
      <w:marBottom w:val="0"/>
      <w:divBdr>
        <w:top w:val="none" w:sz="0" w:space="0" w:color="auto"/>
        <w:left w:val="none" w:sz="0" w:space="0" w:color="auto"/>
        <w:bottom w:val="none" w:sz="0" w:space="0" w:color="auto"/>
        <w:right w:val="none" w:sz="0" w:space="0" w:color="auto"/>
      </w:divBdr>
    </w:div>
    <w:div w:id="785345753">
      <w:bodyDiv w:val="1"/>
      <w:marLeft w:val="0"/>
      <w:marRight w:val="0"/>
      <w:marTop w:val="0"/>
      <w:marBottom w:val="0"/>
      <w:divBdr>
        <w:top w:val="none" w:sz="0" w:space="0" w:color="auto"/>
        <w:left w:val="none" w:sz="0" w:space="0" w:color="auto"/>
        <w:bottom w:val="none" w:sz="0" w:space="0" w:color="auto"/>
        <w:right w:val="none" w:sz="0" w:space="0" w:color="auto"/>
      </w:divBdr>
    </w:div>
    <w:div w:id="888953826">
      <w:bodyDiv w:val="1"/>
      <w:marLeft w:val="0"/>
      <w:marRight w:val="0"/>
      <w:marTop w:val="0"/>
      <w:marBottom w:val="0"/>
      <w:divBdr>
        <w:top w:val="none" w:sz="0" w:space="0" w:color="auto"/>
        <w:left w:val="none" w:sz="0" w:space="0" w:color="auto"/>
        <w:bottom w:val="none" w:sz="0" w:space="0" w:color="auto"/>
        <w:right w:val="none" w:sz="0" w:space="0" w:color="auto"/>
      </w:divBdr>
    </w:div>
    <w:div w:id="906261086">
      <w:bodyDiv w:val="1"/>
      <w:marLeft w:val="0"/>
      <w:marRight w:val="0"/>
      <w:marTop w:val="0"/>
      <w:marBottom w:val="0"/>
      <w:divBdr>
        <w:top w:val="none" w:sz="0" w:space="0" w:color="auto"/>
        <w:left w:val="none" w:sz="0" w:space="0" w:color="auto"/>
        <w:bottom w:val="none" w:sz="0" w:space="0" w:color="auto"/>
        <w:right w:val="none" w:sz="0" w:space="0" w:color="auto"/>
      </w:divBdr>
    </w:div>
    <w:div w:id="921645628">
      <w:bodyDiv w:val="1"/>
      <w:marLeft w:val="0"/>
      <w:marRight w:val="0"/>
      <w:marTop w:val="0"/>
      <w:marBottom w:val="0"/>
      <w:divBdr>
        <w:top w:val="none" w:sz="0" w:space="0" w:color="auto"/>
        <w:left w:val="none" w:sz="0" w:space="0" w:color="auto"/>
        <w:bottom w:val="none" w:sz="0" w:space="0" w:color="auto"/>
        <w:right w:val="none" w:sz="0" w:space="0" w:color="auto"/>
      </w:divBdr>
    </w:div>
    <w:div w:id="923881604">
      <w:bodyDiv w:val="1"/>
      <w:marLeft w:val="0"/>
      <w:marRight w:val="0"/>
      <w:marTop w:val="0"/>
      <w:marBottom w:val="0"/>
      <w:divBdr>
        <w:top w:val="none" w:sz="0" w:space="0" w:color="auto"/>
        <w:left w:val="none" w:sz="0" w:space="0" w:color="auto"/>
        <w:bottom w:val="none" w:sz="0" w:space="0" w:color="auto"/>
        <w:right w:val="none" w:sz="0" w:space="0" w:color="auto"/>
      </w:divBdr>
    </w:div>
    <w:div w:id="1006052377">
      <w:bodyDiv w:val="1"/>
      <w:marLeft w:val="0"/>
      <w:marRight w:val="0"/>
      <w:marTop w:val="0"/>
      <w:marBottom w:val="0"/>
      <w:divBdr>
        <w:top w:val="none" w:sz="0" w:space="0" w:color="auto"/>
        <w:left w:val="none" w:sz="0" w:space="0" w:color="auto"/>
        <w:bottom w:val="none" w:sz="0" w:space="0" w:color="auto"/>
        <w:right w:val="none" w:sz="0" w:space="0" w:color="auto"/>
      </w:divBdr>
    </w:div>
    <w:div w:id="1017730029">
      <w:bodyDiv w:val="1"/>
      <w:marLeft w:val="0"/>
      <w:marRight w:val="0"/>
      <w:marTop w:val="0"/>
      <w:marBottom w:val="0"/>
      <w:divBdr>
        <w:top w:val="none" w:sz="0" w:space="0" w:color="auto"/>
        <w:left w:val="none" w:sz="0" w:space="0" w:color="auto"/>
        <w:bottom w:val="none" w:sz="0" w:space="0" w:color="auto"/>
        <w:right w:val="none" w:sz="0" w:space="0" w:color="auto"/>
      </w:divBdr>
    </w:div>
    <w:div w:id="1055860546">
      <w:bodyDiv w:val="1"/>
      <w:marLeft w:val="0"/>
      <w:marRight w:val="0"/>
      <w:marTop w:val="0"/>
      <w:marBottom w:val="0"/>
      <w:divBdr>
        <w:top w:val="none" w:sz="0" w:space="0" w:color="auto"/>
        <w:left w:val="none" w:sz="0" w:space="0" w:color="auto"/>
        <w:bottom w:val="none" w:sz="0" w:space="0" w:color="auto"/>
        <w:right w:val="none" w:sz="0" w:space="0" w:color="auto"/>
      </w:divBdr>
    </w:div>
    <w:div w:id="1065686113">
      <w:bodyDiv w:val="1"/>
      <w:marLeft w:val="0"/>
      <w:marRight w:val="0"/>
      <w:marTop w:val="0"/>
      <w:marBottom w:val="0"/>
      <w:divBdr>
        <w:top w:val="none" w:sz="0" w:space="0" w:color="auto"/>
        <w:left w:val="none" w:sz="0" w:space="0" w:color="auto"/>
        <w:bottom w:val="none" w:sz="0" w:space="0" w:color="auto"/>
        <w:right w:val="none" w:sz="0" w:space="0" w:color="auto"/>
      </w:divBdr>
    </w:div>
    <w:div w:id="1074812695">
      <w:bodyDiv w:val="1"/>
      <w:marLeft w:val="0"/>
      <w:marRight w:val="0"/>
      <w:marTop w:val="0"/>
      <w:marBottom w:val="0"/>
      <w:divBdr>
        <w:top w:val="none" w:sz="0" w:space="0" w:color="auto"/>
        <w:left w:val="none" w:sz="0" w:space="0" w:color="auto"/>
        <w:bottom w:val="none" w:sz="0" w:space="0" w:color="auto"/>
        <w:right w:val="none" w:sz="0" w:space="0" w:color="auto"/>
      </w:divBdr>
    </w:div>
    <w:div w:id="1103302920">
      <w:bodyDiv w:val="1"/>
      <w:marLeft w:val="0"/>
      <w:marRight w:val="0"/>
      <w:marTop w:val="0"/>
      <w:marBottom w:val="0"/>
      <w:divBdr>
        <w:top w:val="none" w:sz="0" w:space="0" w:color="auto"/>
        <w:left w:val="none" w:sz="0" w:space="0" w:color="auto"/>
        <w:bottom w:val="none" w:sz="0" w:space="0" w:color="auto"/>
        <w:right w:val="none" w:sz="0" w:space="0" w:color="auto"/>
      </w:divBdr>
    </w:div>
    <w:div w:id="1231965794">
      <w:bodyDiv w:val="1"/>
      <w:marLeft w:val="0"/>
      <w:marRight w:val="0"/>
      <w:marTop w:val="0"/>
      <w:marBottom w:val="0"/>
      <w:divBdr>
        <w:top w:val="none" w:sz="0" w:space="0" w:color="auto"/>
        <w:left w:val="none" w:sz="0" w:space="0" w:color="auto"/>
        <w:bottom w:val="none" w:sz="0" w:space="0" w:color="auto"/>
        <w:right w:val="none" w:sz="0" w:space="0" w:color="auto"/>
      </w:divBdr>
    </w:div>
    <w:div w:id="1251356183">
      <w:bodyDiv w:val="1"/>
      <w:marLeft w:val="0"/>
      <w:marRight w:val="0"/>
      <w:marTop w:val="0"/>
      <w:marBottom w:val="0"/>
      <w:divBdr>
        <w:top w:val="none" w:sz="0" w:space="0" w:color="auto"/>
        <w:left w:val="none" w:sz="0" w:space="0" w:color="auto"/>
        <w:bottom w:val="none" w:sz="0" w:space="0" w:color="auto"/>
        <w:right w:val="none" w:sz="0" w:space="0" w:color="auto"/>
      </w:divBdr>
    </w:div>
    <w:div w:id="1251508212">
      <w:bodyDiv w:val="1"/>
      <w:marLeft w:val="0"/>
      <w:marRight w:val="0"/>
      <w:marTop w:val="0"/>
      <w:marBottom w:val="0"/>
      <w:divBdr>
        <w:top w:val="none" w:sz="0" w:space="0" w:color="auto"/>
        <w:left w:val="none" w:sz="0" w:space="0" w:color="auto"/>
        <w:bottom w:val="none" w:sz="0" w:space="0" w:color="auto"/>
        <w:right w:val="none" w:sz="0" w:space="0" w:color="auto"/>
      </w:divBdr>
    </w:div>
    <w:div w:id="1256595274">
      <w:bodyDiv w:val="1"/>
      <w:marLeft w:val="0"/>
      <w:marRight w:val="0"/>
      <w:marTop w:val="0"/>
      <w:marBottom w:val="0"/>
      <w:divBdr>
        <w:top w:val="none" w:sz="0" w:space="0" w:color="auto"/>
        <w:left w:val="none" w:sz="0" w:space="0" w:color="auto"/>
        <w:bottom w:val="none" w:sz="0" w:space="0" w:color="auto"/>
        <w:right w:val="none" w:sz="0" w:space="0" w:color="auto"/>
      </w:divBdr>
    </w:div>
    <w:div w:id="1263413239">
      <w:bodyDiv w:val="1"/>
      <w:marLeft w:val="0"/>
      <w:marRight w:val="0"/>
      <w:marTop w:val="0"/>
      <w:marBottom w:val="0"/>
      <w:divBdr>
        <w:top w:val="none" w:sz="0" w:space="0" w:color="auto"/>
        <w:left w:val="none" w:sz="0" w:space="0" w:color="auto"/>
        <w:bottom w:val="none" w:sz="0" w:space="0" w:color="auto"/>
        <w:right w:val="none" w:sz="0" w:space="0" w:color="auto"/>
      </w:divBdr>
    </w:div>
    <w:div w:id="1266159505">
      <w:bodyDiv w:val="1"/>
      <w:marLeft w:val="0"/>
      <w:marRight w:val="0"/>
      <w:marTop w:val="0"/>
      <w:marBottom w:val="0"/>
      <w:divBdr>
        <w:top w:val="none" w:sz="0" w:space="0" w:color="auto"/>
        <w:left w:val="none" w:sz="0" w:space="0" w:color="auto"/>
        <w:bottom w:val="none" w:sz="0" w:space="0" w:color="auto"/>
        <w:right w:val="none" w:sz="0" w:space="0" w:color="auto"/>
      </w:divBdr>
    </w:div>
    <w:div w:id="1311639911">
      <w:bodyDiv w:val="1"/>
      <w:marLeft w:val="0"/>
      <w:marRight w:val="0"/>
      <w:marTop w:val="0"/>
      <w:marBottom w:val="0"/>
      <w:divBdr>
        <w:top w:val="none" w:sz="0" w:space="0" w:color="auto"/>
        <w:left w:val="none" w:sz="0" w:space="0" w:color="auto"/>
        <w:bottom w:val="none" w:sz="0" w:space="0" w:color="auto"/>
        <w:right w:val="none" w:sz="0" w:space="0" w:color="auto"/>
      </w:divBdr>
    </w:div>
    <w:div w:id="1338533989">
      <w:bodyDiv w:val="1"/>
      <w:marLeft w:val="0"/>
      <w:marRight w:val="0"/>
      <w:marTop w:val="0"/>
      <w:marBottom w:val="0"/>
      <w:divBdr>
        <w:top w:val="none" w:sz="0" w:space="0" w:color="auto"/>
        <w:left w:val="none" w:sz="0" w:space="0" w:color="auto"/>
        <w:bottom w:val="none" w:sz="0" w:space="0" w:color="auto"/>
        <w:right w:val="none" w:sz="0" w:space="0" w:color="auto"/>
      </w:divBdr>
    </w:div>
    <w:div w:id="1342126469">
      <w:bodyDiv w:val="1"/>
      <w:marLeft w:val="0"/>
      <w:marRight w:val="0"/>
      <w:marTop w:val="0"/>
      <w:marBottom w:val="0"/>
      <w:divBdr>
        <w:top w:val="none" w:sz="0" w:space="0" w:color="auto"/>
        <w:left w:val="none" w:sz="0" w:space="0" w:color="auto"/>
        <w:bottom w:val="none" w:sz="0" w:space="0" w:color="auto"/>
        <w:right w:val="none" w:sz="0" w:space="0" w:color="auto"/>
      </w:divBdr>
    </w:div>
    <w:div w:id="1396002113">
      <w:bodyDiv w:val="1"/>
      <w:marLeft w:val="0"/>
      <w:marRight w:val="0"/>
      <w:marTop w:val="0"/>
      <w:marBottom w:val="0"/>
      <w:divBdr>
        <w:top w:val="none" w:sz="0" w:space="0" w:color="auto"/>
        <w:left w:val="none" w:sz="0" w:space="0" w:color="auto"/>
        <w:bottom w:val="none" w:sz="0" w:space="0" w:color="auto"/>
        <w:right w:val="none" w:sz="0" w:space="0" w:color="auto"/>
      </w:divBdr>
    </w:div>
    <w:div w:id="1417479952">
      <w:bodyDiv w:val="1"/>
      <w:marLeft w:val="0"/>
      <w:marRight w:val="0"/>
      <w:marTop w:val="0"/>
      <w:marBottom w:val="0"/>
      <w:divBdr>
        <w:top w:val="none" w:sz="0" w:space="0" w:color="auto"/>
        <w:left w:val="none" w:sz="0" w:space="0" w:color="auto"/>
        <w:bottom w:val="none" w:sz="0" w:space="0" w:color="auto"/>
        <w:right w:val="none" w:sz="0" w:space="0" w:color="auto"/>
      </w:divBdr>
    </w:div>
    <w:div w:id="1432580343">
      <w:bodyDiv w:val="1"/>
      <w:marLeft w:val="0"/>
      <w:marRight w:val="0"/>
      <w:marTop w:val="0"/>
      <w:marBottom w:val="0"/>
      <w:divBdr>
        <w:top w:val="none" w:sz="0" w:space="0" w:color="auto"/>
        <w:left w:val="none" w:sz="0" w:space="0" w:color="auto"/>
        <w:bottom w:val="none" w:sz="0" w:space="0" w:color="auto"/>
        <w:right w:val="none" w:sz="0" w:space="0" w:color="auto"/>
      </w:divBdr>
    </w:div>
    <w:div w:id="1449079169">
      <w:bodyDiv w:val="1"/>
      <w:marLeft w:val="0"/>
      <w:marRight w:val="0"/>
      <w:marTop w:val="0"/>
      <w:marBottom w:val="0"/>
      <w:divBdr>
        <w:top w:val="none" w:sz="0" w:space="0" w:color="auto"/>
        <w:left w:val="none" w:sz="0" w:space="0" w:color="auto"/>
        <w:bottom w:val="none" w:sz="0" w:space="0" w:color="auto"/>
        <w:right w:val="none" w:sz="0" w:space="0" w:color="auto"/>
      </w:divBdr>
    </w:div>
    <w:div w:id="1451587877">
      <w:bodyDiv w:val="1"/>
      <w:marLeft w:val="0"/>
      <w:marRight w:val="0"/>
      <w:marTop w:val="0"/>
      <w:marBottom w:val="0"/>
      <w:divBdr>
        <w:top w:val="none" w:sz="0" w:space="0" w:color="auto"/>
        <w:left w:val="none" w:sz="0" w:space="0" w:color="auto"/>
        <w:bottom w:val="none" w:sz="0" w:space="0" w:color="auto"/>
        <w:right w:val="none" w:sz="0" w:space="0" w:color="auto"/>
      </w:divBdr>
    </w:div>
    <w:div w:id="1468738442">
      <w:bodyDiv w:val="1"/>
      <w:marLeft w:val="0"/>
      <w:marRight w:val="0"/>
      <w:marTop w:val="0"/>
      <w:marBottom w:val="0"/>
      <w:divBdr>
        <w:top w:val="none" w:sz="0" w:space="0" w:color="auto"/>
        <w:left w:val="none" w:sz="0" w:space="0" w:color="auto"/>
        <w:bottom w:val="none" w:sz="0" w:space="0" w:color="auto"/>
        <w:right w:val="none" w:sz="0" w:space="0" w:color="auto"/>
      </w:divBdr>
    </w:div>
    <w:div w:id="1562867420">
      <w:bodyDiv w:val="1"/>
      <w:marLeft w:val="0"/>
      <w:marRight w:val="0"/>
      <w:marTop w:val="0"/>
      <w:marBottom w:val="0"/>
      <w:divBdr>
        <w:top w:val="none" w:sz="0" w:space="0" w:color="auto"/>
        <w:left w:val="none" w:sz="0" w:space="0" w:color="auto"/>
        <w:bottom w:val="none" w:sz="0" w:space="0" w:color="auto"/>
        <w:right w:val="none" w:sz="0" w:space="0" w:color="auto"/>
      </w:divBdr>
    </w:div>
    <w:div w:id="1588148348">
      <w:bodyDiv w:val="1"/>
      <w:marLeft w:val="0"/>
      <w:marRight w:val="0"/>
      <w:marTop w:val="0"/>
      <w:marBottom w:val="0"/>
      <w:divBdr>
        <w:top w:val="none" w:sz="0" w:space="0" w:color="auto"/>
        <w:left w:val="none" w:sz="0" w:space="0" w:color="auto"/>
        <w:bottom w:val="none" w:sz="0" w:space="0" w:color="auto"/>
        <w:right w:val="none" w:sz="0" w:space="0" w:color="auto"/>
      </w:divBdr>
    </w:div>
    <w:div w:id="1670644531">
      <w:bodyDiv w:val="1"/>
      <w:marLeft w:val="0"/>
      <w:marRight w:val="0"/>
      <w:marTop w:val="0"/>
      <w:marBottom w:val="0"/>
      <w:divBdr>
        <w:top w:val="none" w:sz="0" w:space="0" w:color="auto"/>
        <w:left w:val="none" w:sz="0" w:space="0" w:color="auto"/>
        <w:bottom w:val="none" w:sz="0" w:space="0" w:color="auto"/>
        <w:right w:val="none" w:sz="0" w:space="0" w:color="auto"/>
      </w:divBdr>
    </w:div>
    <w:div w:id="1681085219">
      <w:bodyDiv w:val="1"/>
      <w:marLeft w:val="0"/>
      <w:marRight w:val="0"/>
      <w:marTop w:val="0"/>
      <w:marBottom w:val="0"/>
      <w:divBdr>
        <w:top w:val="none" w:sz="0" w:space="0" w:color="auto"/>
        <w:left w:val="none" w:sz="0" w:space="0" w:color="auto"/>
        <w:bottom w:val="none" w:sz="0" w:space="0" w:color="auto"/>
        <w:right w:val="none" w:sz="0" w:space="0" w:color="auto"/>
      </w:divBdr>
    </w:div>
    <w:div w:id="1787577892">
      <w:bodyDiv w:val="1"/>
      <w:marLeft w:val="0"/>
      <w:marRight w:val="0"/>
      <w:marTop w:val="0"/>
      <w:marBottom w:val="0"/>
      <w:divBdr>
        <w:top w:val="none" w:sz="0" w:space="0" w:color="auto"/>
        <w:left w:val="none" w:sz="0" w:space="0" w:color="auto"/>
        <w:bottom w:val="none" w:sz="0" w:space="0" w:color="auto"/>
        <w:right w:val="none" w:sz="0" w:space="0" w:color="auto"/>
      </w:divBdr>
    </w:div>
    <w:div w:id="1822195255">
      <w:bodyDiv w:val="1"/>
      <w:marLeft w:val="0"/>
      <w:marRight w:val="0"/>
      <w:marTop w:val="0"/>
      <w:marBottom w:val="0"/>
      <w:divBdr>
        <w:top w:val="none" w:sz="0" w:space="0" w:color="auto"/>
        <w:left w:val="none" w:sz="0" w:space="0" w:color="auto"/>
        <w:bottom w:val="none" w:sz="0" w:space="0" w:color="auto"/>
        <w:right w:val="none" w:sz="0" w:space="0" w:color="auto"/>
      </w:divBdr>
    </w:div>
    <w:div w:id="1851024637">
      <w:bodyDiv w:val="1"/>
      <w:marLeft w:val="0"/>
      <w:marRight w:val="0"/>
      <w:marTop w:val="0"/>
      <w:marBottom w:val="0"/>
      <w:divBdr>
        <w:top w:val="none" w:sz="0" w:space="0" w:color="auto"/>
        <w:left w:val="none" w:sz="0" w:space="0" w:color="auto"/>
        <w:bottom w:val="none" w:sz="0" w:space="0" w:color="auto"/>
        <w:right w:val="none" w:sz="0" w:space="0" w:color="auto"/>
      </w:divBdr>
    </w:div>
    <w:div w:id="1883905169">
      <w:bodyDiv w:val="1"/>
      <w:marLeft w:val="0"/>
      <w:marRight w:val="0"/>
      <w:marTop w:val="0"/>
      <w:marBottom w:val="0"/>
      <w:divBdr>
        <w:top w:val="none" w:sz="0" w:space="0" w:color="auto"/>
        <w:left w:val="none" w:sz="0" w:space="0" w:color="auto"/>
        <w:bottom w:val="none" w:sz="0" w:space="0" w:color="auto"/>
        <w:right w:val="none" w:sz="0" w:space="0" w:color="auto"/>
      </w:divBdr>
    </w:div>
    <w:div w:id="1910073465">
      <w:bodyDiv w:val="1"/>
      <w:marLeft w:val="0"/>
      <w:marRight w:val="0"/>
      <w:marTop w:val="0"/>
      <w:marBottom w:val="0"/>
      <w:divBdr>
        <w:top w:val="none" w:sz="0" w:space="0" w:color="auto"/>
        <w:left w:val="none" w:sz="0" w:space="0" w:color="auto"/>
        <w:bottom w:val="none" w:sz="0" w:space="0" w:color="auto"/>
        <w:right w:val="none" w:sz="0" w:space="0" w:color="auto"/>
      </w:divBdr>
    </w:div>
    <w:div w:id="1916042620">
      <w:bodyDiv w:val="1"/>
      <w:marLeft w:val="0"/>
      <w:marRight w:val="0"/>
      <w:marTop w:val="0"/>
      <w:marBottom w:val="0"/>
      <w:divBdr>
        <w:top w:val="none" w:sz="0" w:space="0" w:color="auto"/>
        <w:left w:val="none" w:sz="0" w:space="0" w:color="auto"/>
        <w:bottom w:val="none" w:sz="0" w:space="0" w:color="auto"/>
        <w:right w:val="none" w:sz="0" w:space="0" w:color="auto"/>
      </w:divBdr>
    </w:div>
    <w:div w:id="1930116482">
      <w:bodyDiv w:val="1"/>
      <w:marLeft w:val="0"/>
      <w:marRight w:val="0"/>
      <w:marTop w:val="0"/>
      <w:marBottom w:val="0"/>
      <w:divBdr>
        <w:top w:val="none" w:sz="0" w:space="0" w:color="auto"/>
        <w:left w:val="none" w:sz="0" w:space="0" w:color="auto"/>
        <w:bottom w:val="none" w:sz="0" w:space="0" w:color="auto"/>
        <w:right w:val="none" w:sz="0" w:space="0" w:color="auto"/>
      </w:divBdr>
    </w:div>
    <w:div w:id="1955090526">
      <w:bodyDiv w:val="1"/>
      <w:marLeft w:val="0"/>
      <w:marRight w:val="0"/>
      <w:marTop w:val="0"/>
      <w:marBottom w:val="0"/>
      <w:divBdr>
        <w:top w:val="none" w:sz="0" w:space="0" w:color="auto"/>
        <w:left w:val="none" w:sz="0" w:space="0" w:color="auto"/>
        <w:bottom w:val="none" w:sz="0" w:space="0" w:color="auto"/>
        <w:right w:val="none" w:sz="0" w:space="0" w:color="auto"/>
      </w:divBdr>
    </w:div>
    <w:div w:id="2054502762">
      <w:bodyDiv w:val="1"/>
      <w:marLeft w:val="0"/>
      <w:marRight w:val="0"/>
      <w:marTop w:val="0"/>
      <w:marBottom w:val="0"/>
      <w:divBdr>
        <w:top w:val="none" w:sz="0" w:space="0" w:color="auto"/>
        <w:left w:val="none" w:sz="0" w:space="0" w:color="auto"/>
        <w:bottom w:val="none" w:sz="0" w:space="0" w:color="auto"/>
        <w:right w:val="none" w:sz="0" w:space="0" w:color="auto"/>
      </w:divBdr>
    </w:div>
    <w:div w:id="2118019751">
      <w:bodyDiv w:val="1"/>
      <w:marLeft w:val="0"/>
      <w:marRight w:val="0"/>
      <w:marTop w:val="0"/>
      <w:marBottom w:val="0"/>
      <w:divBdr>
        <w:top w:val="none" w:sz="0" w:space="0" w:color="auto"/>
        <w:left w:val="none" w:sz="0" w:space="0" w:color="auto"/>
        <w:bottom w:val="none" w:sz="0" w:space="0" w:color="auto"/>
        <w:right w:val="none" w:sz="0" w:space="0" w:color="auto"/>
      </w:divBdr>
    </w:div>
    <w:div w:id="2122021346">
      <w:bodyDiv w:val="1"/>
      <w:marLeft w:val="0"/>
      <w:marRight w:val="0"/>
      <w:marTop w:val="0"/>
      <w:marBottom w:val="0"/>
      <w:divBdr>
        <w:top w:val="none" w:sz="0" w:space="0" w:color="auto"/>
        <w:left w:val="none" w:sz="0" w:space="0" w:color="auto"/>
        <w:bottom w:val="none" w:sz="0" w:space="0" w:color="auto"/>
        <w:right w:val="none" w:sz="0" w:space="0" w:color="auto"/>
      </w:divBdr>
    </w:div>
    <w:div w:id="213571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diagramColors" Target="diagrams/colors1.xml"/><Relationship Id="rId18" Type="http://schemas.openxmlformats.org/officeDocument/2006/relationships/diagramColors" Target="diagrams/colors2.xml"/><Relationship Id="rId26" Type="http://schemas.openxmlformats.org/officeDocument/2006/relationships/diagramLayout" Target="diagrams/layout4.xml"/><Relationship Id="rId3" Type="http://schemas.openxmlformats.org/officeDocument/2006/relationships/styles" Target="styles.xml"/><Relationship Id="rId21" Type="http://schemas.openxmlformats.org/officeDocument/2006/relationships/diagramLayout" Target="diagrams/layout3.xml"/><Relationship Id="rId34" Type="http://schemas.openxmlformats.org/officeDocument/2006/relationships/hyperlink" Target="https://www.appliedaicourse.com/lecture/11/applied-machine-learning-online-course/2780/operators/1/module-1-fundamentals-of-programming" TargetMode="Externa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diagramQuickStyle" Target="diagrams/quickStyle2.xml"/><Relationship Id="rId25" Type="http://schemas.openxmlformats.org/officeDocument/2006/relationships/diagramData" Target="diagrams/data4.xml"/><Relationship Id="rId33" Type="http://schemas.openxmlformats.org/officeDocument/2006/relationships/hyperlink" Target="https://www.appliedaicourse.com/lecture/11/applied-machine-learning-online-course/2779/standard-input-and-output/1/module-1-fundamentals-of-programming"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diagramLayout" Target="diagrams/layout2.xml"/><Relationship Id="rId20" Type="http://schemas.openxmlformats.org/officeDocument/2006/relationships/diagramData" Target="diagrams/data3.xml"/><Relationship Id="rId29" Type="http://schemas.microsoft.com/office/2007/relationships/diagramDrawing" Target="diagrams/drawing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24" Type="http://schemas.microsoft.com/office/2007/relationships/diagramDrawing" Target="diagrams/drawing3.xml"/><Relationship Id="rId32" Type="http://schemas.openxmlformats.org/officeDocument/2006/relationships/hyperlink" Target="https://www.appliedaicourse.com/lecture/11/applied-machine-learning-online-course/2778/variables-and-data-types-in-python/1/module-1-fundamentals-of-programming"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diagramData" Target="diagrams/data2.xml"/><Relationship Id="rId23" Type="http://schemas.openxmlformats.org/officeDocument/2006/relationships/diagramColors" Target="diagrams/colors3.xml"/><Relationship Id="rId28" Type="http://schemas.openxmlformats.org/officeDocument/2006/relationships/diagramColors" Target="diagrams/colors4.xml"/><Relationship Id="rId36" Type="http://schemas.openxmlformats.org/officeDocument/2006/relationships/footer" Target="footer1.xml"/><Relationship Id="rId10" Type="http://schemas.openxmlformats.org/officeDocument/2006/relationships/diagramData" Target="diagrams/data1.xml"/><Relationship Id="rId19" Type="http://schemas.microsoft.com/office/2007/relationships/diagramDrawing" Target="diagrams/drawing2.xml"/><Relationship Id="rId31" Type="http://schemas.openxmlformats.org/officeDocument/2006/relationships/hyperlink" Target="https://www.appliedaicourse.com/lecture/11/applied-machine-learning-online-course/2777/comments-indentation-and-statements/1/module-1-fundamentals-of-programming"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diagramDrawing" Target="diagrams/drawing1.xml"/><Relationship Id="rId22" Type="http://schemas.openxmlformats.org/officeDocument/2006/relationships/diagramQuickStyle" Target="diagrams/quickStyle3.xml"/><Relationship Id="rId27" Type="http://schemas.openxmlformats.org/officeDocument/2006/relationships/diagramQuickStyle" Target="diagrams/quickStyle4.xml"/><Relationship Id="rId30" Type="http://schemas.openxmlformats.org/officeDocument/2006/relationships/hyperlink" Target="https://www.appliedaicourse.com/lecture/11/applied-machine-learning-online-course/2776/keywords-and-identifiers/1/module-1-fundamentals-of-programming" TargetMode="External"/><Relationship Id="rId35"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239A2E9-F01E-49D0-8027-B122A6D176A1}" type="doc">
      <dgm:prSet loTypeId="urn:microsoft.com/office/officeart/2009/layout/CircleArrowProcess" loCatId="process" qsTypeId="urn:microsoft.com/office/officeart/2005/8/quickstyle/simple1" qsCatId="simple" csTypeId="urn:microsoft.com/office/officeart/2005/8/colors/accent1_2" csCatId="accent1" phldr="1"/>
      <dgm:spPr/>
      <dgm:t>
        <a:bodyPr/>
        <a:lstStyle/>
        <a:p>
          <a:endParaRPr lang="en-US"/>
        </a:p>
      </dgm:t>
    </dgm:pt>
    <dgm:pt modelId="{966C7DB2-194D-456B-A151-5C7C95D68571}">
      <dgm:prSet phldrT="[Text]"/>
      <dgm:spPr>
        <a:xfrm>
          <a:off x="1322721" y="493279"/>
          <a:ext cx="759117" cy="379467"/>
        </a:xfrm>
        <a:noFill/>
        <a:ln>
          <a:noFill/>
        </a:ln>
        <a:effectLst/>
      </dgm:spPr>
      <dgm:t>
        <a:bodyPr/>
        <a:lstStyle/>
        <a:p>
          <a:r>
            <a:rPr lang="en-US">
              <a:solidFill>
                <a:sysClr val="windowText" lastClr="000000">
                  <a:hueOff val="0"/>
                  <a:satOff val="0"/>
                  <a:lumOff val="0"/>
                  <a:alphaOff val="0"/>
                </a:sysClr>
              </a:solidFill>
              <a:latin typeface="Calibri"/>
              <a:ea typeface="+mn-ea"/>
              <a:cs typeface="+mn-cs"/>
            </a:rPr>
            <a:t>Domestic Electrical Wiring</a:t>
          </a:r>
        </a:p>
      </dgm:t>
    </dgm:pt>
    <dgm:pt modelId="{39793893-2772-4905-B0B7-6E233D4A1373}" type="parTrans" cxnId="{9EBB5E72-B1D8-46A2-98C0-9CC5FF854F2B}">
      <dgm:prSet/>
      <dgm:spPr/>
      <dgm:t>
        <a:bodyPr/>
        <a:lstStyle/>
        <a:p>
          <a:endParaRPr lang="en-US"/>
        </a:p>
      </dgm:t>
    </dgm:pt>
    <dgm:pt modelId="{EFC567B1-F5A2-4269-B527-BA8EF9B0CB90}" type="sibTrans" cxnId="{9EBB5E72-B1D8-46A2-98C0-9CC5FF854F2B}">
      <dgm:prSet/>
      <dgm:spPr/>
      <dgm:t>
        <a:bodyPr/>
        <a:lstStyle/>
        <a:p>
          <a:endParaRPr lang="en-US"/>
        </a:p>
      </dgm:t>
    </dgm:pt>
    <dgm:pt modelId="{059CC4C6-816F-43D3-9333-04C31D0CC8BA}">
      <dgm:prSet phldrT="[Text]"/>
      <dgm:spPr>
        <a:xfrm>
          <a:off x="944830" y="1282867"/>
          <a:ext cx="759117" cy="379467"/>
        </a:xfrm>
        <a:noFill/>
        <a:ln>
          <a:noFill/>
        </a:ln>
        <a:effectLst/>
      </dgm:spPr>
      <dgm:t>
        <a:bodyPr/>
        <a:lstStyle/>
        <a:p>
          <a:r>
            <a:rPr lang="en-US">
              <a:solidFill>
                <a:sysClr val="windowText" lastClr="000000">
                  <a:hueOff val="0"/>
                  <a:satOff val="0"/>
                  <a:lumOff val="0"/>
                  <a:alphaOff val="0"/>
                </a:sysClr>
              </a:solidFill>
              <a:latin typeface="Calibri"/>
              <a:ea typeface="+mn-ea"/>
              <a:cs typeface="+mn-cs"/>
            </a:rPr>
            <a:t>Basic Electronics Principle</a:t>
          </a:r>
        </a:p>
      </dgm:t>
    </dgm:pt>
    <dgm:pt modelId="{68E8A240-FB49-46BC-B54F-DD9E0677A09E}" type="parTrans" cxnId="{E009C5A0-3A90-4027-BD9F-C63EB309E846}">
      <dgm:prSet/>
      <dgm:spPr/>
      <dgm:t>
        <a:bodyPr/>
        <a:lstStyle/>
        <a:p>
          <a:endParaRPr lang="en-US"/>
        </a:p>
      </dgm:t>
    </dgm:pt>
    <dgm:pt modelId="{E4E971BF-7657-4C99-B936-3F2B45320245}" type="sibTrans" cxnId="{E009C5A0-3A90-4027-BD9F-C63EB309E846}">
      <dgm:prSet/>
      <dgm:spPr/>
      <dgm:t>
        <a:bodyPr/>
        <a:lstStyle/>
        <a:p>
          <a:endParaRPr lang="en-US"/>
        </a:p>
      </dgm:t>
    </dgm:pt>
    <dgm:pt modelId="{7B34A98C-F957-4122-A43C-963FC68ABB62}">
      <dgm:prSet phldrT="[Text]"/>
      <dgm:spPr>
        <a:xfrm>
          <a:off x="1324517" y="2073591"/>
          <a:ext cx="759117" cy="379467"/>
        </a:xfrm>
        <a:noFill/>
        <a:ln>
          <a:noFill/>
        </a:ln>
        <a:effectLst/>
      </dgm:spPr>
      <dgm:t>
        <a:bodyPr/>
        <a:lstStyle/>
        <a:p>
          <a:r>
            <a:rPr lang="en-US">
              <a:solidFill>
                <a:sysClr val="windowText" lastClr="000000">
                  <a:hueOff val="0"/>
                  <a:satOff val="0"/>
                  <a:lumOff val="0"/>
                  <a:alphaOff val="0"/>
                </a:sysClr>
              </a:solidFill>
              <a:latin typeface="Calibri"/>
              <a:ea typeface="+mn-ea"/>
              <a:cs typeface="+mn-cs"/>
            </a:rPr>
            <a:t>Health and Safety</a:t>
          </a:r>
        </a:p>
      </dgm:t>
    </dgm:pt>
    <dgm:pt modelId="{3E9B4C9B-C221-425F-88C1-213A822EC3D1}" type="parTrans" cxnId="{7E230222-DA8A-4EB7-82E5-BEC1C95194F6}">
      <dgm:prSet/>
      <dgm:spPr/>
      <dgm:t>
        <a:bodyPr/>
        <a:lstStyle/>
        <a:p>
          <a:endParaRPr lang="en-US"/>
        </a:p>
      </dgm:t>
    </dgm:pt>
    <dgm:pt modelId="{5D14A7C2-2298-415B-AF6E-5F880543A8F1}" type="sibTrans" cxnId="{7E230222-DA8A-4EB7-82E5-BEC1C95194F6}">
      <dgm:prSet/>
      <dgm:spPr/>
      <dgm:t>
        <a:bodyPr/>
        <a:lstStyle/>
        <a:p>
          <a:endParaRPr lang="en-US"/>
        </a:p>
      </dgm:t>
    </dgm:pt>
    <dgm:pt modelId="{EC42996C-6435-4336-83ED-EEED40AB6C2E}" type="pres">
      <dgm:prSet presAssocID="{7239A2E9-F01E-49D0-8027-B122A6D176A1}" presName="Name0" presStyleCnt="0">
        <dgm:presLayoutVars>
          <dgm:chMax val="7"/>
          <dgm:chPref val="7"/>
          <dgm:dir/>
          <dgm:animLvl val="lvl"/>
        </dgm:presLayoutVars>
      </dgm:prSet>
      <dgm:spPr/>
      <dgm:t>
        <a:bodyPr/>
        <a:lstStyle/>
        <a:p>
          <a:endParaRPr lang="en-US"/>
        </a:p>
      </dgm:t>
    </dgm:pt>
    <dgm:pt modelId="{220DC020-D36A-41DE-8BB5-0F185881E18D}" type="pres">
      <dgm:prSet presAssocID="{966C7DB2-194D-456B-A151-5C7C95D68571}" presName="Accent1" presStyleCnt="0"/>
      <dgm:spPr/>
    </dgm:pt>
    <dgm:pt modelId="{9E5E2E16-4804-4B1E-B9DD-18AA7B23A1BF}" type="pres">
      <dgm:prSet presAssocID="{966C7DB2-194D-456B-A151-5C7C95D68571}" presName="Accent" presStyleLbl="node1" presStyleIdx="0" presStyleCnt="3"/>
      <dgm:spPr>
        <a:xfrm>
          <a:off x="1020767" y="0"/>
          <a:ext cx="1366103" cy="1366310"/>
        </a:xfrm>
        <a:prstGeom prst="circularArrow">
          <a:avLst>
            <a:gd name="adj1" fmla="val 10980"/>
            <a:gd name="adj2" fmla="val 1142322"/>
            <a:gd name="adj3" fmla="val 4500000"/>
            <a:gd name="adj4" fmla="val 10800000"/>
            <a:gd name="adj5" fmla="val 125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pt>
    <dgm:pt modelId="{5EBA33DA-36F3-4227-8185-F7E95FC6E03C}" type="pres">
      <dgm:prSet presAssocID="{966C7DB2-194D-456B-A151-5C7C95D68571}" presName="Parent1" presStyleLbl="revTx" presStyleIdx="0" presStyleCnt="3">
        <dgm:presLayoutVars>
          <dgm:chMax val="1"/>
          <dgm:chPref val="1"/>
          <dgm:bulletEnabled val="1"/>
        </dgm:presLayoutVars>
      </dgm:prSet>
      <dgm:spPr>
        <a:prstGeom prst="rect">
          <a:avLst/>
        </a:prstGeom>
      </dgm:spPr>
      <dgm:t>
        <a:bodyPr/>
        <a:lstStyle/>
        <a:p>
          <a:endParaRPr lang="en-US"/>
        </a:p>
      </dgm:t>
    </dgm:pt>
    <dgm:pt modelId="{3724D0EE-3C17-4C1A-9F9C-33F03A81A77B}" type="pres">
      <dgm:prSet presAssocID="{059CC4C6-816F-43D3-9333-04C31D0CC8BA}" presName="Accent2" presStyleCnt="0"/>
      <dgm:spPr/>
    </dgm:pt>
    <dgm:pt modelId="{5D28FCB9-0136-4B0D-A32F-320E11A09F50}" type="pres">
      <dgm:prSet presAssocID="{059CC4C6-816F-43D3-9333-04C31D0CC8BA}" presName="Accent" presStyleLbl="node1" presStyleIdx="1" presStyleCnt="3"/>
      <dgm:spPr>
        <a:xfrm>
          <a:off x="641337" y="785046"/>
          <a:ext cx="1366103" cy="1366310"/>
        </a:xfrm>
        <a:prstGeom prst="leftCircularArrow">
          <a:avLst>
            <a:gd name="adj1" fmla="val 10980"/>
            <a:gd name="adj2" fmla="val 1142322"/>
            <a:gd name="adj3" fmla="val 6300000"/>
            <a:gd name="adj4" fmla="val 18900000"/>
            <a:gd name="adj5" fmla="val 125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pt>
    <dgm:pt modelId="{89E9F1CB-CFF1-4F00-A155-79DF1CE862E7}" type="pres">
      <dgm:prSet presAssocID="{059CC4C6-816F-43D3-9333-04C31D0CC8BA}" presName="Parent2" presStyleLbl="revTx" presStyleIdx="1" presStyleCnt="3">
        <dgm:presLayoutVars>
          <dgm:chMax val="1"/>
          <dgm:chPref val="1"/>
          <dgm:bulletEnabled val="1"/>
        </dgm:presLayoutVars>
      </dgm:prSet>
      <dgm:spPr>
        <a:prstGeom prst="rect">
          <a:avLst/>
        </a:prstGeom>
      </dgm:spPr>
      <dgm:t>
        <a:bodyPr/>
        <a:lstStyle/>
        <a:p>
          <a:endParaRPr lang="en-US"/>
        </a:p>
      </dgm:t>
    </dgm:pt>
    <dgm:pt modelId="{0DCE96FD-A1ED-4AE6-B485-613CD5EA3C75}" type="pres">
      <dgm:prSet presAssocID="{7B34A98C-F957-4122-A43C-963FC68ABB62}" presName="Accent3" presStyleCnt="0"/>
      <dgm:spPr/>
    </dgm:pt>
    <dgm:pt modelId="{8762F70F-8F62-4F1E-B0FA-78C337939AD3}" type="pres">
      <dgm:prSet presAssocID="{7B34A98C-F957-4122-A43C-963FC68ABB62}" presName="Accent" presStyleLbl="node1" presStyleIdx="2" presStyleCnt="3"/>
      <dgm:spPr>
        <a:xfrm>
          <a:off x="1117998" y="1664038"/>
          <a:ext cx="1173694" cy="1174164"/>
        </a:xfrm>
        <a:prstGeom prst="blockArc">
          <a:avLst>
            <a:gd name="adj1" fmla="val 13500000"/>
            <a:gd name="adj2" fmla="val 10800000"/>
            <a:gd name="adj3" fmla="val 1274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pt>
    <dgm:pt modelId="{F1612A24-6207-4062-8F5E-E04D201E1CD1}" type="pres">
      <dgm:prSet presAssocID="{7B34A98C-F957-4122-A43C-963FC68ABB62}" presName="Parent3" presStyleLbl="revTx" presStyleIdx="2" presStyleCnt="3">
        <dgm:presLayoutVars>
          <dgm:chMax val="1"/>
          <dgm:chPref val="1"/>
          <dgm:bulletEnabled val="1"/>
        </dgm:presLayoutVars>
      </dgm:prSet>
      <dgm:spPr>
        <a:prstGeom prst="rect">
          <a:avLst/>
        </a:prstGeom>
      </dgm:spPr>
      <dgm:t>
        <a:bodyPr/>
        <a:lstStyle/>
        <a:p>
          <a:endParaRPr lang="en-US"/>
        </a:p>
      </dgm:t>
    </dgm:pt>
  </dgm:ptLst>
  <dgm:cxnLst>
    <dgm:cxn modelId="{3147EDC7-5FBB-4186-AF20-7DED3AC3F153}" type="presOf" srcId="{7239A2E9-F01E-49D0-8027-B122A6D176A1}" destId="{EC42996C-6435-4336-83ED-EEED40AB6C2E}" srcOrd="0" destOrd="0" presId="urn:microsoft.com/office/officeart/2009/layout/CircleArrowProcess"/>
    <dgm:cxn modelId="{DAE7965E-9227-490E-B07F-6BB6316B050F}" type="presOf" srcId="{966C7DB2-194D-456B-A151-5C7C95D68571}" destId="{5EBA33DA-36F3-4227-8185-F7E95FC6E03C}" srcOrd="0" destOrd="0" presId="urn:microsoft.com/office/officeart/2009/layout/CircleArrowProcess"/>
    <dgm:cxn modelId="{9EBB5E72-B1D8-46A2-98C0-9CC5FF854F2B}" srcId="{7239A2E9-F01E-49D0-8027-B122A6D176A1}" destId="{966C7DB2-194D-456B-A151-5C7C95D68571}" srcOrd="0" destOrd="0" parTransId="{39793893-2772-4905-B0B7-6E233D4A1373}" sibTransId="{EFC567B1-F5A2-4269-B527-BA8EF9B0CB90}"/>
    <dgm:cxn modelId="{89785E58-5932-48B3-B321-86B520FB65BB}" type="presOf" srcId="{059CC4C6-816F-43D3-9333-04C31D0CC8BA}" destId="{89E9F1CB-CFF1-4F00-A155-79DF1CE862E7}" srcOrd="0" destOrd="0" presId="urn:microsoft.com/office/officeart/2009/layout/CircleArrowProcess"/>
    <dgm:cxn modelId="{7E230222-DA8A-4EB7-82E5-BEC1C95194F6}" srcId="{7239A2E9-F01E-49D0-8027-B122A6D176A1}" destId="{7B34A98C-F957-4122-A43C-963FC68ABB62}" srcOrd="2" destOrd="0" parTransId="{3E9B4C9B-C221-425F-88C1-213A822EC3D1}" sibTransId="{5D14A7C2-2298-415B-AF6E-5F880543A8F1}"/>
    <dgm:cxn modelId="{E009C5A0-3A90-4027-BD9F-C63EB309E846}" srcId="{7239A2E9-F01E-49D0-8027-B122A6D176A1}" destId="{059CC4C6-816F-43D3-9333-04C31D0CC8BA}" srcOrd="1" destOrd="0" parTransId="{68E8A240-FB49-46BC-B54F-DD9E0677A09E}" sibTransId="{E4E971BF-7657-4C99-B936-3F2B45320245}"/>
    <dgm:cxn modelId="{0DF31FDB-41A1-477D-9EE2-77AECCD97C0E}" type="presOf" srcId="{7B34A98C-F957-4122-A43C-963FC68ABB62}" destId="{F1612A24-6207-4062-8F5E-E04D201E1CD1}" srcOrd="0" destOrd="0" presId="urn:microsoft.com/office/officeart/2009/layout/CircleArrowProcess"/>
    <dgm:cxn modelId="{B245CDD9-2890-4290-8DDC-D2BE731C3530}" type="presParOf" srcId="{EC42996C-6435-4336-83ED-EEED40AB6C2E}" destId="{220DC020-D36A-41DE-8BB5-0F185881E18D}" srcOrd="0" destOrd="0" presId="urn:microsoft.com/office/officeart/2009/layout/CircleArrowProcess"/>
    <dgm:cxn modelId="{9481A961-A95D-4779-817D-4F74CCD79838}" type="presParOf" srcId="{220DC020-D36A-41DE-8BB5-0F185881E18D}" destId="{9E5E2E16-4804-4B1E-B9DD-18AA7B23A1BF}" srcOrd="0" destOrd="0" presId="urn:microsoft.com/office/officeart/2009/layout/CircleArrowProcess"/>
    <dgm:cxn modelId="{AA60A002-706C-4C9D-A57A-02D0FA5F52B8}" type="presParOf" srcId="{EC42996C-6435-4336-83ED-EEED40AB6C2E}" destId="{5EBA33DA-36F3-4227-8185-F7E95FC6E03C}" srcOrd="1" destOrd="0" presId="urn:microsoft.com/office/officeart/2009/layout/CircleArrowProcess"/>
    <dgm:cxn modelId="{F9370846-AB02-44D5-82A9-26AA22960868}" type="presParOf" srcId="{EC42996C-6435-4336-83ED-EEED40AB6C2E}" destId="{3724D0EE-3C17-4C1A-9F9C-33F03A81A77B}" srcOrd="2" destOrd="0" presId="urn:microsoft.com/office/officeart/2009/layout/CircleArrowProcess"/>
    <dgm:cxn modelId="{FB730E8A-5B0A-4CF3-978C-BF413B035DE8}" type="presParOf" srcId="{3724D0EE-3C17-4C1A-9F9C-33F03A81A77B}" destId="{5D28FCB9-0136-4B0D-A32F-320E11A09F50}" srcOrd="0" destOrd="0" presId="urn:microsoft.com/office/officeart/2009/layout/CircleArrowProcess"/>
    <dgm:cxn modelId="{546E8EC8-B12D-4A56-BA8C-BAC4563F2262}" type="presParOf" srcId="{EC42996C-6435-4336-83ED-EEED40AB6C2E}" destId="{89E9F1CB-CFF1-4F00-A155-79DF1CE862E7}" srcOrd="3" destOrd="0" presId="urn:microsoft.com/office/officeart/2009/layout/CircleArrowProcess"/>
    <dgm:cxn modelId="{FA28373E-0FF6-46D1-9C17-018765E0680A}" type="presParOf" srcId="{EC42996C-6435-4336-83ED-EEED40AB6C2E}" destId="{0DCE96FD-A1ED-4AE6-B485-613CD5EA3C75}" srcOrd="4" destOrd="0" presId="urn:microsoft.com/office/officeart/2009/layout/CircleArrowProcess"/>
    <dgm:cxn modelId="{CD848DC5-70F2-4D5F-B90D-7D81146E6FC3}" type="presParOf" srcId="{0DCE96FD-A1ED-4AE6-B485-613CD5EA3C75}" destId="{8762F70F-8F62-4F1E-B0FA-78C337939AD3}" srcOrd="0" destOrd="0" presId="urn:microsoft.com/office/officeart/2009/layout/CircleArrowProcess"/>
    <dgm:cxn modelId="{10E927D9-F39F-4551-9C4F-0575C38FC91F}" type="presParOf" srcId="{EC42996C-6435-4336-83ED-EEED40AB6C2E}" destId="{F1612A24-6207-4062-8F5E-E04D201E1CD1}" srcOrd="5" destOrd="0" presId="urn:microsoft.com/office/officeart/2009/layout/CircleArrowProcess"/>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CC2AF9F-ED2E-4888-841C-BC26ADF86BFB}" type="doc">
      <dgm:prSet loTypeId="urn:microsoft.com/office/officeart/2005/8/layout/default" loCatId="list" qsTypeId="urn:microsoft.com/office/officeart/2005/8/quickstyle/simple1" qsCatId="simple" csTypeId="urn:microsoft.com/office/officeart/2005/8/colors/accent1_2" csCatId="accent1" phldr="1"/>
      <dgm:spPr/>
      <dgm:t>
        <a:bodyPr/>
        <a:lstStyle/>
        <a:p>
          <a:endParaRPr lang="en-US"/>
        </a:p>
      </dgm:t>
    </dgm:pt>
    <dgm:pt modelId="{0A925122-56EB-4B1E-8BE0-D767CC14D809}">
      <dgm:prSet phldrT="[Text]"/>
      <dgm:spPr>
        <a:xfrm>
          <a:off x="70534" y="730"/>
          <a:ext cx="1097736" cy="658641"/>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Digital Skills</a:t>
          </a:r>
        </a:p>
      </dgm:t>
    </dgm:pt>
    <dgm:pt modelId="{4D255DC5-E6D0-4751-BE92-E47ACFA0237F}" type="parTrans" cxnId="{4F72DEF7-ACAA-4AAD-A6AB-329F5499A705}">
      <dgm:prSet/>
      <dgm:spPr/>
      <dgm:t>
        <a:bodyPr/>
        <a:lstStyle/>
        <a:p>
          <a:endParaRPr lang="en-US"/>
        </a:p>
      </dgm:t>
    </dgm:pt>
    <dgm:pt modelId="{3C0B5CD5-83EC-4551-9CD3-B483F90D0EA1}" type="sibTrans" cxnId="{4F72DEF7-ACAA-4AAD-A6AB-329F5499A705}">
      <dgm:prSet/>
      <dgm:spPr/>
      <dgm:t>
        <a:bodyPr/>
        <a:lstStyle/>
        <a:p>
          <a:endParaRPr lang="en-US"/>
        </a:p>
      </dgm:t>
    </dgm:pt>
    <dgm:pt modelId="{4DA01EE2-285F-46A1-A58B-4FE43AFEC0E5}">
      <dgm:prSet phldrT="[Text]"/>
      <dgm:spPr>
        <a:xfrm>
          <a:off x="1278044" y="730"/>
          <a:ext cx="1097736" cy="658641"/>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Basic Engineering Drawings</a:t>
          </a:r>
        </a:p>
      </dgm:t>
    </dgm:pt>
    <dgm:pt modelId="{EDA4C4E5-AA52-4D49-A0AE-BB0D87DA6794}" type="parTrans" cxnId="{DE291FFE-89D0-42B8-A5AE-2D00912024B8}">
      <dgm:prSet/>
      <dgm:spPr/>
      <dgm:t>
        <a:bodyPr/>
        <a:lstStyle/>
        <a:p>
          <a:endParaRPr lang="en-US"/>
        </a:p>
      </dgm:t>
    </dgm:pt>
    <dgm:pt modelId="{2B5C3E9A-F4E2-4BD0-83E7-56237A3DA98C}" type="sibTrans" cxnId="{DE291FFE-89D0-42B8-A5AE-2D00912024B8}">
      <dgm:prSet/>
      <dgm:spPr/>
      <dgm:t>
        <a:bodyPr/>
        <a:lstStyle/>
        <a:p>
          <a:endParaRPr lang="en-US"/>
        </a:p>
      </dgm:t>
    </dgm:pt>
    <dgm:pt modelId="{BAF3F383-5653-4481-A93B-A52DE24F3054}">
      <dgm:prSet phldrT="[Text]"/>
      <dgm:spPr>
        <a:xfrm>
          <a:off x="70534" y="769146"/>
          <a:ext cx="1097736" cy="658641"/>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Metrology</a:t>
          </a:r>
        </a:p>
      </dgm:t>
    </dgm:pt>
    <dgm:pt modelId="{BD4AFF49-CC51-4344-9891-A509A4CD22CC}" type="parTrans" cxnId="{EBAC8D1C-AB0C-45BC-9EF3-06BC29239A42}">
      <dgm:prSet/>
      <dgm:spPr/>
      <dgm:t>
        <a:bodyPr/>
        <a:lstStyle/>
        <a:p>
          <a:endParaRPr lang="en-US"/>
        </a:p>
      </dgm:t>
    </dgm:pt>
    <dgm:pt modelId="{2656519A-48F0-435F-AF8B-A00672C48C33}" type="sibTrans" cxnId="{EBAC8D1C-AB0C-45BC-9EF3-06BC29239A42}">
      <dgm:prSet/>
      <dgm:spPr/>
      <dgm:t>
        <a:bodyPr/>
        <a:lstStyle/>
        <a:p>
          <a:endParaRPr lang="en-US"/>
        </a:p>
      </dgm:t>
    </dgm:pt>
    <dgm:pt modelId="{8168354E-F1DC-4FD9-B952-CB6CA0C53245}">
      <dgm:prSet phldrT="[Text]"/>
      <dgm:spPr>
        <a:xfrm>
          <a:off x="1278044" y="769146"/>
          <a:ext cx="1097736" cy="658641"/>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Electronics Devices</a:t>
          </a:r>
        </a:p>
      </dgm:t>
    </dgm:pt>
    <dgm:pt modelId="{DC1BEE70-3190-4173-9E4B-AA9777C0CA66}" type="parTrans" cxnId="{3B3D058F-2F65-4385-BFAB-7310D7C5FC88}">
      <dgm:prSet/>
      <dgm:spPr/>
      <dgm:t>
        <a:bodyPr/>
        <a:lstStyle/>
        <a:p>
          <a:endParaRPr lang="en-US"/>
        </a:p>
      </dgm:t>
    </dgm:pt>
    <dgm:pt modelId="{EFE9FD3C-A314-4294-9E73-043E8386E41E}" type="sibTrans" cxnId="{3B3D058F-2F65-4385-BFAB-7310D7C5FC88}">
      <dgm:prSet/>
      <dgm:spPr/>
      <dgm:t>
        <a:bodyPr/>
        <a:lstStyle/>
        <a:p>
          <a:endParaRPr lang="en-US"/>
        </a:p>
      </dgm:t>
    </dgm:pt>
    <dgm:pt modelId="{F1D3E232-9B53-4E5A-B919-440877E14A8E}">
      <dgm:prSet phldrT="[Text]"/>
      <dgm:spPr>
        <a:xfrm>
          <a:off x="674289" y="1537562"/>
          <a:ext cx="1097736" cy="658641"/>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Basic Electrical Engineering</a:t>
          </a:r>
        </a:p>
      </dgm:t>
    </dgm:pt>
    <dgm:pt modelId="{4A39B5E3-3FFB-41BC-9A31-385570F4FE3A}" type="parTrans" cxnId="{EAE5CAE7-4D44-4F0F-8F8F-EA47F05AFDEA}">
      <dgm:prSet/>
      <dgm:spPr/>
      <dgm:t>
        <a:bodyPr/>
        <a:lstStyle/>
        <a:p>
          <a:endParaRPr lang="en-US"/>
        </a:p>
      </dgm:t>
    </dgm:pt>
    <dgm:pt modelId="{B9B2A007-0BC7-4F54-8139-71EED66834E8}" type="sibTrans" cxnId="{EAE5CAE7-4D44-4F0F-8F8F-EA47F05AFDEA}">
      <dgm:prSet/>
      <dgm:spPr/>
      <dgm:t>
        <a:bodyPr/>
        <a:lstStyle/>
        <a:p>
          <a:endParaRPr lang="en-US"/>
        </a:p>
      </dgm:t>
    </dgm:pt>
    <dgm:pt modelId="{878D01AD-B9EA-407E-A1BC-F058A50A2017}" type="pres">
      <dgm:prSet presAssocID="{5CC2AF9F-ED2E-4888-841C-BC26ADF86BFB}" presName="diagram" presStyleCnt="0">
        <dgm:presLayoutVars>
          <dgm:dir/>
          <dgm:resizeHandles val="exact"/>
        </dgm:presLayoutVars>
      </dgm:prSet>
      <dgm:spPr/>
      <dgm:t>
        <a:bodyPr/>
        <a:lstStyle/>
        <a:p>
          <a:endParaRPr lang="en-US"/>
        </a:p>
      </dgm:t>
    </dgm:pt>
    <dgm:pt modelId="{92C5BA67-DC41-407F-9A29-E8E3D1BC890A}" type="pres">
      <dgm:prSet presAssocID="{0A925122-56EB-4B1E-8BE0-D767CC14D809}" presName="node" presStyleLbl="node1" presStyleIdx="0" presStyleCnt="5">
        <dgm:presLayoutVars>
          <dgm:bulletEnabled val="1"/>
        </dgm:presLayoutVars>
      </dgm:prSet>
      <dgm:spPr>
        <a:prstGeom prst="rect">
          <a:avLst/>
        </a:prstGeom>
      </dgm:spPr>
      <dgm:t>
        <a:bodyPr/>
        <a:lstStyle/>
        <a:p>
          <a:endParaRPr lang="en-US"/>
        </a:p>
      </dgm:t>
    </dgm:pt>
    <dgm:pt modelId="{8F60EF86-AA33-4C79-AA8A-0689F4F525F0}" type="pres">
      <dgm:prSet presAssocID="{3C0B5CD5-83EC-4551-9CD3-B483F90D0EA1}" presName="sibTrans" presStyleCnt="0"/>
      <dgm:spPr/>
    </dgm:pt>
    <dgm:pt modelId="{CEECDE13-08A2-4D43-93A0-427326D86DBE}" type="pres">
      <dgm:prSet presAssocID="{4DA01EE2-285F-46A1-A58B-4FE43AFEC0E5}" presName="node" presStyleLbl="node1" presStyleIdx="1" presStyleCnt="5">
        <dgm:presLayoutVars>
          <dgm:bulletEnabled val="1"/>
        </dgm:presLayoutVars>
      </dgm:prSet>
      <dgm:spPr>
        <a:prstGeom prst="rect">
          <a:avLst/>
        </a:prstGeom>
      </dgm:spPr>
      <dgm:t>
        <a:bodyPr/>
        <a:lstStyle/>
        <a:p>
          <a:endParaRPr lang="en-US"/>
        </a:p>
      </dgm:t>
    </dgm:pt>
    <dgm:pt modelId="{7098C4BE-BBFB-404E-82ED-701F56D1ECAE}" type="pres">
      <dgm:prSet presAssocID="{2B5C3E9A-F4E2-4BD0-83E7-56237A3DA98C}" presName="sibTrans" presStyleCnt="0"/>
      <dgm:spPr/>
    </dgm:pt>
    <dgm:pt modelId="{95BF7E99-E735-42EA-86F2-90915109FC43}" type="pres">
      <dgm:prSet presAssocID="{BAF3F383-5653-4481-A93B-A52DE24F3054}" presName="node" presStyleLbl="node1" presStyleIdx="2" presStyleCnt="5">
        <dgm:presLayoutVars>
          <dgm:bulletEnabled val="1"/>
        </dgm:presLayoutVars>
      </dgm:prSet>
      <dgm:spPr>
        <a:prstGeom prst="rect">
          <a:avLst/>
        </a:prstGeom>
      </dgm:spPr>
      <dgm:t>
        <a:bodyPr/>
        <a:lstStyle/>
        <a:p>
          <a:endParaRPr lang="en-US"/>
        </a:p>
      </dgm:t>
    </dgm:pt>
    <dgm:pt modelId="{C543DC1C-3FA9-4EBF-8A89-FA6741CA8D43}" type="pres">
      <dgm:prSet presAssocID="{2656519A-48F0-435F-AF8B-A00672C48C33}" presName="sibTrans" presStyleCnt="0"/>
      <dgm:spPr/>
    </dgm:pt>
    <dgm:pt modelId="{3178EBE2-D71B-4BDA-BFB6-18A768BCCFEA}" type="pres">
      <dgm:prSet presAssocID="{8168354E-F1DC-4FD9-B952-CB6CA0C53245}" presName="node" presStyleLbl="node1" presStyleIdx="3" presStyleCnt="5">
        <dgm:presLayoutVars>
          <dgm:bulletEnabled val="1"/>
        </dgm:presLayoutVars>
      </dgm:prSet>
      <dgm:spPr>
        <a:prstGeom prst="rect">
          <a:avLst/>
        </a:prstGeom>
      </dgm:spPr>
      <dgm:t>
        <a:bodyPr/>
        <a:lstStyle/>
        <a:p>
          <a:endParaRPr lang="en-US"/>
        </a:p>
      </dgm:t>
    </dgm:pt>
    <dgm:pt modelId="{673F0671-D96A-4E7A-ADD5-FF80AB4B8B24}" type="pres">
      <dgm:prSet presAssocID="{EFE9FD3C-A314-4294-9E73-043E8386E41E}" presName="sibTrans" presStyleCnt="0"/>
      <dgm:spPr/>
    </dgm:pt>
    <dgm:pt modelId="{42AF5566-8908-49E1-B672-4949FF79E007}" type="pres">
      <dgm:prSet presAssocID="{F1D3E232-9B53-4E5A-B919-440877E14A8E}" presName="node" presStyleLbl="node1" presStyleIdx="4" presStyleCnt="5">
        <dgm:presLayoutVars>
          <dgm:bulletEnabled val="1"/>
        </dgm:presLayoutVars>
      </dgm:prSet>
      <dgm:spPr>
        <a:prstGeom prst="rect">
          <a:avLst/>
        </a:prstGeom>
      </dgm:spPr>
      <dgm:t>
        <a:bodyPr/>
        <a:lstStyle/>
        <a:p>
          <a:endParaRPr lang="en-US"/>
        </a:p>
      </dgm:t>
    </dgm:pt>
  </dgm:ptLst>
  <dgm:cxnLst>
    <dgm:cxn modelId="{4F72DEF7-ACAA-4AAD-A6AB-329F5499A705}" srcId="{5CC2AF9F-ED2E-4888-841C-BC26ADF86BFB}" destId="{0A925122-56EB-4B1E-8BE0-D767CC14D809}" srcOrd="0" destOrd="0" parTransId="{4D255DC5-E6D0-4751-BE92-E47ACFA0237F}" sibTransId="{3C0B5CD5-83EC-4551-9CD3-B483F90D0EA1}"/>
    <dgm:cxn modelId="{F91B54F6-4387-440A-9335-9A3F7CDB4685}" type="presOf" srcId="{5CC2AF9F-ED2E-4888-841C-BC26ADF86BFB}" destId="{878D01AD-B9EA-407E-A1BC-F058A50A2017}" srcOrd="0" destOrd="0" presId="urn:microsoft.com/office/officeart/2005/8/layout/default"/>
    <dgm:cxn modelId="{EBAC8D1C-AB0C-45BC-9EF3-06BC29239A42}" srcId="{5CC2AF9F-ED2E-4888-841C-BC26ADF86BFB}" destId="{BAF3F383-5653-4481-A93B-A52DE24F3054}" srcOrd="2" destOrd="0" parTransId="{BD4AFF49-CC51-4344-9891-A509A4CD22CC}" sibTransId="{2656519A-48F0-435F-AF8B-A00672C48C33}"/>
    <dgm:cxn modelId="{54D93EE7-8C61-45F5-A0D2-3D159E5D1C38}" type="presOf" srcId="{4DA01EE2-285F-46A1-A58B-4FE43AFEC0E5}" destId="{CEECDE13-08A2-4D43-93A0-427326D86DBE}" srcOrd="0" destOrd="0" presId="urn:microsoft.com/office/officeart/2005/8/layout/default"/>
    <dgm:cxn modelId="{8186F34E-2BD7-4A74-9BC9-228A78BF7EBB}" type="presOf" srcId="{BAF3F383-5653-4481-A93B-A52DE24F3054}" destId="{95BF7E99-E735-42EA-86F2-90915109FC43}" srcOrd="0" destOrd="0" presId="urn:microsoft.com/office/officeart/2005/8/layout/default"/>
    <dgm:cxn modelId="{49D2B609-46AF-4257-A147-FEE9424D9BD7}" type="presOf" srcId="{8168354E-F1DC-4FD9-B952-CB6CA0C53245}" destId="{3178EBE2-D71B-4BDA-BFB6-18A768BCCFEA}" srcOrd="0" destOrd="0" presId="urn:microsoft.com/office/officeart/2005/8/layout/default"/>
    <dgm:cxn modelId="{3B3D058F-2F65-4385-BFAB-7310D7C5FC88}" srcId="{5CC2AF9F-ED2E-4888-841C-BC26ADF86BFB}" destId="{8168354E-F1DC-4FD9-B952-CB6CA0C53245}" srcOrd="3" destOrd="0" parTransId="{DC1BEE70-3190-4173-9E4B-AA9777C0CA66}" sibTransId="{EFE9FD3C-A314-4294-9E73-043E8386E41E}"/>
    <dgm:cxn modelId="{C65D5272-B7F3-4523-836F-52C20C2D13B8}" type="presOf" srcId="{0A925122-56EB-4B1E-8BE0-D767CC14D809}" destId="{92C5BA67-DC41-407F-9A29-E8E3D1BC890A}" srcOrd="0" destOrd="0" presId="urn:microsoft.com/office/officeart/2005/8/layout/default"/>
    <dgm:cxn modelId="{BB1EC0E3-BB4F-4730-A8B8-8A789A7FFA47}" type="presOf" srcId="{F1D3E232-9B53-4E5A-B919-440877E14A8E}" destId="{42AF5566-8908-49E1-B672-4949FF79E007}" srcOrd="0" destOrd="0" presId="urn:microsoft.com/office/officeart/2005/8/layout/default"/>
    <dgm:cxn modelId="{DE291FFE-89D0-42B8-A5AE-2D00912024B8}" srcId="{5CC2AF9F-ED2E-4888-841C-BC26ADF86BFB}" destId="{4DA01EE2-285F-46A1-A58B-4FE43AFEC0E5}" srcOrd="1" destOrd="0" parTransId="{EDA4C4E5-AA52-4D49-A0AE-BB0D87DA6794}" sibTransId="{2B5C3E9A-F4E2-4BD0-83E7-56237A3DA98C}"/>
    <dgm:cxn modelId="{EAE5CAE7-4D44-4F0F-8F8F-EA47F05AFDEA}" srcId="{5CC2AF9F-ED2E-4888-841C-BC26ADF86BFB}" destId="{F1D3E232-9B53-4E5A-B919-440877E14A8E}" srcOrd="4" destOrd="0" parTransId="{4A39B5E3-3FFB-41BC-9A31-385570F4FE3A}" sibTransId="{B9B2A007-0BC7-4F54-8139-71EED66834E8}"/>
    <dgm:cxn modelId="{2BF2D238-E920-4E8F-8289-73CB9C83C4E2}" type="presParOf" srcId="{878D01AD-B9EA-407E-A1BC-F058A50A2017}" destId="{92C5BA67-DC41-407F-9A29-E8E3D1BC890A}" srcOrd="0" destOrd="0" presId="urn:microsoft.com/office/officeart/2005/8/layout/default"/>
    <dgm:cxn modelId="{FE019B0F-D69F-4502-B691-841464E94F59}" type="presParOf" srcId="{878D01AD-B9EA-407E-A1BC-F058A50A2017}" destId="{8F60EF86-AA33-4C79-AA8A-0689F4F525F0}" srcOrd="1" destOrd="0" presId="urn:microsoft.com/office/officeart/2005/8/layout/default"/>
    <dgm:cxn modelId="{3A9CA36A-7307-47F6-812E-B81886A0CFC7}" type="presParOf" srcId="{878D01AD-B9EA-407E-A1BC-F058A50A2017}" destId="{CEECDE13-08A2-4D43-93A0-427326D86DBE}" srcOrd="2" destOrd="0" presId="urn:microsoft.com/office/officeart/2005/8/layout/default"/>
    <dgm:cxn modelId="{3D9DBB33-40B9-4779-9B38-D029EC3C436A}" type="presParOf" srcId="{878D01AD-B9EA-407E-A1BC-F058A50A2017}" destId="{7098C4BE-BBFB-404E-82ED-701F56D1ECAE}" srcOrd="3" destOrd="0" presId="urn:microsoft.com/office/officeart/2005/8/layout/default"/>
    <dgm:cxn modelId="{17D64B27-3771-4744-80E5-865E7F1E2DA8}" type="presParOf" srcId="{878D01AD-B9EA-407E-A1BC-F058A50A2017}" destId="{95BF7E99-E735-42EA-86F2-90915109FC43}" srcOrd="4" destOrd="0" presId="urn:microsoft.com/office/officeart/2005/8/layout/default"/>
    <dgm:cxn modelId="{9EC7BA5A-C8B3-4694-B9A6-00F60D3F0CB5}" type="presParOf" srcId="{878D01AD-B9EA-407E-A1BC-F058A50A2017}" destId="{C543DC1C-3FA9-4EBF-8A89-FA6741CA8D43}" srcOrd="5" destOrd="0" presId="urn:microsoft.com/office/officeart/2005/8/layout/default"/>
    <dgm:cxn modelId="{0817604C-3B95-44A1-B685-9ADCC74E58A5}" type="presParOf" srcId="{878D01AD-B9EA-407E-A1BC-F058A50A2017}" destId="{3178EBE2-D71B-4BDA-BFB6-18A768BCCFEA}" srcOrd="6" destOrd="0" presId="urn:microsoft.com/office/officeart/2005/8/layout/default"/>
    <dgm:cxn modelId="{E7EC2C32-FECE-48E3-87AA-F9803AC20CA4}" type="presParOf" srcId="{878D01AD-B9EA-407E-A1BC-F058A50A2017}" destId="{673F0671-D96A-4E7A-ADD5-FF80AB4B8B24}" srcOrd="7" destOrd="0" presId="urn:microsoft.com/office/officeart/2005/8/layout/default"/>
    <dgm:cxn modelId="{C09918FC-3F62-4801-B45C-CCA2126F08A6}" type="presParOf" srcId="{878D01AD-B9EA-407E-A1BC-F058A50A2017}" destId="{42AF5566-8908-49E1-B672-4949FF79E007}" srcOrd="8" destOrd="0" presId="urn:microsoft.com/office/officeart/2005/8/layout/default"/>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569D72C1-4C51-4BE4-89FA-B7FC812C0073}" type="doc">
      <dgm:prSet loTypeId="urn:microsoft.com/office/officeart/2005/8/layout/pyramid2" loCatId="list" qsTypeId="urn:microsoft.com/office/officeart/2005/8/quickstyle/simple1" qsCatId="simple" csTypeId="urn:microsoft.com/office/officeart/2005/8/colors/accent1_2" csCatId="accent1" phldr="1"/>
      <dgm:spPr/>
    </dgm:pt>
    <dgm:pt modelId="{1F9E567F-8C7C-498A-8739-33C5CC6F5241}">
      <dgm:prSet phldrT="[Text]"/>
      <dgm:spPr>
        <a:xfrm>
          <a:off x="1528650" y="163565"/>
          <a:ext cx="1057498" cy="385122"/>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en-US">
              <a:solidFill>
                <a:sysClr val="windowText" lastClr="000000">
                  <a:hueOff val="0"/>
                  <a:satOff val="0"/>
                  <a:lumOff val="0"/>
                  <a:alphaOff val="0"/>
                </a:sysClr>
              </a:solidFill>
              <a:latin typeface="Calibri"/>
              <a:ea typeface="+mn-ea"/>
              <a:cs typeface="+mn-cs"/>
            </a:rPr>
            <a:t>Soft Skills</a:t>
          </a:r>
        </a:p>
      </dgm:t>
    </dgm:pt>
    <dgm:pt modelId="{AE2D9AE6-5A99-45B5-BDE5-D9E25742A427}" type="parTrans" cxnId="{F90551EC-9B00-4808-BF69-A9DBAF800234}">
      <dgm:prSet/>
      <dgm:spPr/>
      <dgm:t>
        <a:bodyPr/>
        <a:lstStyle/>
        <a:p>
          <a:endParaRPr lang="en-US"/>
        </a:p>
      </dgm:t>
    </dgm:pt>
    <dgm:pt modelId="{DE1AA9C4-13DB-4089-B1F4-3C2CF5121D65}" type="sibTrans" cxnId="{F90551EC-9B00-4808-BF69-A9DBAF800234}">
      <dgm:prSet/>
      <dgm:spPr/>
      <dgm:t>
        <a:bodyPr/>
        <a:lstStyle/>
        <a:p>
          <a:endParaRPr lang="en-US"/>
        </a:p>
      </dgm:t>
    </dgm:pt>
    <dgm:pt modelId="{0284069A-19B1-489E-9EBA-D38A41589C86}">
      <dgm:prSet phldrT="[Text]"/>
      <dgm:spPr>
        <a:xfrm>
          <a:off x="1528650" y="596828"/>
          <a:ext cx="1057498" cy="385122"/>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en-US">
              <a:solidFill>
                <a:sysClr val="windowText" lastClr="000000">
                  <a:hueOff val="0"/>
                  <a:satOff val="0"/>
                  <a:lumOff val="0"/>
                  <a:alphaOff val="0"/>
                </a:sysClr>
              </a:solidFill>
              <a:latin typeface="Calibri"/>
              <a:ea typeface="+mn-ea"/>
              <a:cs typeface="+mn-cs"/>
            </a:rPr>
            <a:t>Analog Electronics</a:t>
          </a:r>
        </a:p>
      </dgm:t>
    </dgm:pt>
    <dgm:pt modelId="{73655D44-5F60-445F-A32F-D16018EDCB15}" type="parTrans" cxnId="{3FD46C9A-AA67-4493-8331-60847F06F7AC}">
      <dgm:prSet/>
      <dgm:spPr/>
      <dgm:t>
        <a:bodyPr/>
        <a:lstStyle/>
        <a:p>
          <a:endParaRPr lang="en-US"/>
        </a:p>
      </dgm:t>
    </dgm:pt>
    <dgm:pt modelId="{893888FB-192D-497F-B26F-D8FD314E9801}" type="sibTrans" cxnId="{3FD46C9A-AA67-4493-8331-60847F06F7AC}">
      <dgm:prSet/>
      <dgm:spPr/>
      <dgm:t>
        <a:bodyPr/>
        <a:lstStyle/>
        <a:p>
          <a:endParaRPr lang="en-US"/>
        </a:p>
      </dgm:t>
    </dgm:pt>
    <dgm:pt modelId="{A40ACF10-8B0D-47E2-9A6B-5F4846E3ED23}">
      <dgm:prSet phldrT="[Text]"/>
      <dgm:spPr>
        <a:xfrm>
          <a:off x="1537734" y="1039180"/>
          <a:ext cx="1057498" cy="385122"/>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en-US">
              <a:solidFill>
                <a:sysClr val="windowText" lastClr="000000">
                  <a:hueOff val="0"/>
                  <a:satOff val="0"/>
                  <a:lumOff val="0"/>
                  <a:alphaOff val="0"/>
                </a:sysClr>
              </a:solidFill>
              <a:latin typeface="Calibri"/>
              <a:ea typeface="+mn-ea"/>
              <a:cs typeface="+mn-cs"/>
            </a:rPr>
            <a:t>Digital Eectronics</a:t>
          </a:r>
        </a:p>
      </dgm:t>
    </dgm:pt>
    <dgm:pt modelId="{08A55D88-2C9E-481F-BCE0-47F6F5B76CD4}" type="parTrans" cxnId="{A7D0550B-3E74-448B-913D-0BF5DD888CBF}">
      <dgm:prSet/>
      <dgm:spPr/>
      <dgm:t>
        <a:bodyPr/>
        <a:lstStyle/>
        <a:p>
          <a:endParaRPr lang="en-US"/>
        </a:p>
      </dgm:t>
    </dgm:pt>
    <dgm:pt modelId="{41890D69-8507-434B-9D5A-EDBC144DA4DB}" type="sibTrans" cxnId="{A7D0550B-3E74-448B-913D-0BF5DD888CBF}">
      <dgm:prSet/>
      <dgm:spPr/>
      <dgm:t>
        <a:bodyPr/>
        <a:lstStyle/>
        <a:p>
          <a:endParaRPr lang="en-US"/>
        </a:p>
      </dgm:t>
    </dgm:pt>
    <dgm:pt modelId="{88BBD03B-324A-4EA2-B86E-E52BFB7A662D}" type="pres">
      <dgm:prSet presAssocID="{569D72C1-4C51-4BE4-89FA-B7FC812C0073}" presName="compositeShape" presStyleCnt="0">
        <dgm:presLayoutVars>
          <dgm:dir/>
          <dgm:resizeHandles/>
        </dgm:presLayoutVars>
      </dgm:prSet>
      <dgm:spPr/>
    </dgm:pt>
    <dgm:pt modelId="{9D442E10-42D7-4D4C-8C1E-B5E0C04540DF}" type="pres">
      <dgm:prSet presAssocID="{569D72C1-4C51-4BE4-89FA-B7FC812C0073}" presName="pyramid" presStyleLbl="node1" presStyleIdx="0" presStyleCnt="1"/>
      <dgm:spPr>
        <a:xfrm>
          <a:off x="715190" y="0"/>
          <a:ext cx="1626920" cy="1626920"/>
        </a:xfrm>
        <a:prstGeom prst="triangl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pt>
    <dgm:pt modelId="{9CE3F324-C244-4E73-B591-3D553BA568BC}" type="pres">
      <dgm:prSet presAssocID="{569D72C1-4C51-4BE4-89FA-B7FC812C0073}" presName="theList" presStyleCnt="0"/>
      <dgm:spPr/>
    </dgm:pt>
    <dgm:pt modelId="{019794A5-08FD-4ABE-9203-47A516E94FA9}" type="pres">
      <dgm:prSet presAssocID="{1F9E567F-8C7C-498A-8739-33C5CC6F5241}" presName="aNode" presStyleLbl="fgAcc1" presStyleIdx="0" presStyleCnt="3">
        <dgm:presLayoutVars>
          <dgm:bulletEnabled val="1"/>
        </dgm:presLayoutVars>
      </dgm:prSet>
      <dgm:spPr>
        <a:prstGeom prst="roundRect">
          <a:avLst/>
        </a:prstGeom>
      </dgm:spPr>
      <dgm:t>
        <a:bodyPr/>
        <a:lstStyle/>
        <a:p>
          <a:endParaRPr lang="en-US"/>
        </a:p>
      </dgm:t>
    </dgm:pt>
    <dgm:pt modelId="{A92AF9CA-8EDA-4CAC-87DD-3258EF6E38B1}" type="pres">
      <dgm:prSet presAssocID="{1F9E567F-8C7C-498A-8739-33C5CC6F5241}" presName="aSpace" presStyleCnt="0"/>
      <dgm:spPr/>
    </dgm:pt>
    <dgm:pt modelId="{5416BB3C-F1C7-4DD5-90AE-535A0EEDF7E7}" type="pres">
      <dgm:prSet presAssocID="{0284069A-19B1-489E-9EBA-D38A41589C86}" presName="aNode" presStyleLbl="fgAcc1" presStyleIdx="1" presStyleCnt="3">
        <dgm:presLayoutVars>
          <dgm:bulletEnabled val="1"/>
        </dgm:presLayoutVars>
      </dgm:prSet>
      <dgm:spPr>
        <a:prstGeom prst="roundRect">
          <a:avLst/>
        </a:prstGeom>
      </dgm:spPr>
      <dgm:t>
        <a:bodyPr/>
        <a:lstStyle/>
        <a:p>
          <a:endParaRPr lang="en-US"/>
        </a:p>
      </dgm:t>
    </dgm:pt>
    <dgm:pt modelId="{14791F31-96EB-46E4-BB55-2CE82054D2AD}" type="pres">
      <dgm:prSet presAssocID="{0284069A-19B1-489E-9EBA-D38A41589C86}" presName="aSpace" presStyleCnt="0"/>
      <dgm:spPr/>
    </dgm:pt>
    <dgm:pt modelId="{5F193178-756B-40A1-B0A6-A9978FBE3F26}" type="pres">
      <dgm:prSet presAssocID="{A40ACF10-8B0D-47E2-9A6B-5F4846E3ED23}" presName="aNode" presStyleLbl="fgAcc1" presStyleIdx="2" presStyleCnt="3" custLinFactNeighborX="859" custLinFactNeighborY="18881">
        <dgm:presLayoutVars>
          <dgm:bulletEnabled val="1"/>
        </dgm:presLayoutVars>
      </dgm:prSet>
      <dgm:spPr>
        <a:prstGeom prst="roundRect">
          <a:avLst/>
        </a:prstGeom>
      </dgm:spPr>
      <dgm:t>
        <a:bodyPr/>
        <a:lstStyle/>
        <a:p>
          <a:endParaRPr lang="en-US"/>
        </a:p>
      </dgm:t>
    </dgm:pt>
    <dgm:pt modelId="{8D140515-9B37-4896-A224-18ED860C37C4}" type="pres">
      <dgm:prSet presAssocID="{A40ACF10-8B0D-47E2-9A6B-5F4846E3ED23}" presName="aSpace" presStyleCnt="0"/>
      <dgm:spPr/>
    </dgm:pt>
  </dgm:ptLst>
  <dgm:cxnLst>
    <dgm:cxn modelId="{F90551EC-9B00-4808-BF69-A9DBAF800234}" srcId="{569D72C1-4C51-4BE4-89FA-B7FC812C0073}" destId="{1F9E567F-8C7C-498A-8739-33C5CC6F5241}" srcOrd="0" destOrd="0" parTransId="{AE2D9AE6-5A99-45B5-BDE5-D9E25742A427}" sibTransId="{DE1AA9C4-13DB-4089-B1F4-3C2CF5121D65}"/>
    <dgm:cxn modelId="{A7D0550B-3E74-448B-913D-0BF5DD888CBF}" srcId="{569D72C1-4C51-4BE4-89FA-B7FC812C0073}" destId="{A40ACF10-8B0D-47E2-9A6B-5F4846E3ED23}" srcOrd="2" destOrd="0" parTransId="{08A55D88-2C9E-481F-BCE0-47F6F5B76CD4}" sibTransId="{41890D69-8507-434B-9D5A-EDBC144DA4DB}"/>
    <dgm:cxn modelId="{08F50D33-CB49-4F11-A12E-E6AB8E2E339C}" type="presOf" srcId="{0284069A-19B1-489E-9EBA-D38A41589C86}" destId="{5416BB3C-F1C7-4DD5-90AE-535A0EEDF7E7}" srcOrd="0" destOrd="0" presId="urn:microsoft.com/office/officeart/2005/8/layout/pyramid2"/>
    <dgm:cxn modelId="{021AAAA7-11FF-4C61-9C25-D79C726B4CD3}" type="presOf" srcId="{A40ACF10-8B0D-47E2-9A6B-5F4846E3ED23}" destId="{5F193178-756B-40A1-B0A6-A9978FBE3F26}" srcOrd="0" destOrd="0" presId="urn:microsoft.com/office/officeart/2005/8/layout/pyramid2"/>
    <dgm:cxn modelId="{FD508A14-C523-44A5-A36C-FD7D5C34F10C}" type="presOf" srcId="{1F9E567F-8C7C-498A-8739-33C5CC6F5241}" destId="{019794A5-08FD-4ABE-9203-47A516E94FA9}" srcOrd="0" destOrd="0" presId="urn:microsoft.com/office/officeart/2005/8/layout/pyramid2"/>
    <dgm:cxn modelId="{01F4F0EC-40EA-4E8C-9B7C-FD7C9E222D9C}" type="presOf" srcId="{569D72C1-4C51-4BE4-89FA-B7FC812C0073}" destId="{88BBD03B-324A-4EA2-B86E-E52BFB7A662D}" srcOrd="0" destOrd="0" presId="urn:microsoft.com/office/officeart/2005/8/layout/pyramid2"/>
    <dgm:cxn modelId="{3FD46C9A-AA67-4493-8331-60847F06F7AC}" srcId="{569D72C1-4C51-4BE4-89FA-B7FC812C0073}" destId="{0284069A-19B1-489E-9EBA-D38A41589C86}" srcOrd="1" destOrd="0" parTransId="{73655D44-5F60-445F-A32F-D16018EDCB15}" sibTransId="{893888FB-192D-497F-B26F-D8FD314E9801}"/>
    <dgm:cxn modelId="{6CA2746A-AF89-479F-B8F7-E0A7D81CE76B}" type="presParOf" srcId="{88BBD03B-324A-4EA2-B86E-E52BFB7A662D}" destId="{9D442E10-42D7-4D4C-8C1E-B5E0C04540DF}" srcOrd="0" destOrd="0" presId="urn:microsoft.com/office/officeart/2005/8/layout/pyramid2"/>
    <dgm:cxn modelId="{0B054A21-DAB8-4F18-B215-E6C170DDF88E}" type="presParOf" srcId="{88BBD03B-324A-4EA2-B86E-E52BFB7A662D}" destId="{9CE3F324-C244-4E73-B591-3D553BA568BC}" srcOrd="1" destOrd="0" presId="urn:microsoft.com/office/officeart/2005/8/layout/pyramid2"/>
    <dgm:cxn modelId="{D0EC9AFA-D98F-42FC-B565-1A80A9501D25}" type="presParOf" srcId="{9CE3F324-C244-4E73-B591-3D553BA568BC}" destId="{019794A5-08FD-4ABE-9203-47A516E94FA9}" srcOrd="0" destOrd="0" presId="urn:microsoft.com/office/officeart/2005/8/layout/pyramid2"/>
    <dgm:cxn modelId="{4300A277-0123-4838-AF26-3D401E5C2FA4}" type="presParOf" srcId="{9CE3F324-C244-4E73-B591-3D553BA568BC}" destId="{A92AF9CA-8EDA-4CAC-87DD-3258EF6E38B1}" srcOrd="1" destOrd="0" presId="urn:microsoft.com/office/officeart/2005/8/layout/pyramid2"/>
    <dgm:cxn modelId="{404713B2-F694-4A3A-883F-68F97CEF1296}" type="presParOf" srcId="{9CE3F324-C244-4E73-B591-3D553BA568BC}" destId="{5416BB3C-F1C7-4DD5-90AE-535A0EEDF7E7}" srcOrd="2" destOrd="0" presId="urn:microsoft.com/office/officeart/2005/8/layout/pyramid2"/>
    <dgm:cxn modelId="{71AABEA0-612E-4628-AD21-6F15BD400915}" type="presParOf" srcId="{9CE3F324-C244-4E73-B591-3D553BA568BC}" destId="{14791F31-96EB-46E4-BB55-2CE82054D2AD}" srcOrd="3" destOrd="0" presId="urn:microsoft.com/office/officeart/2005/8/layout/pyramid2"/>
    <dgm:cxn modelId="{3FFD0400-3025-47A6-BF3E-A32D2FF6B2EE}" type="presParOf" srcId="{9CE3F324-C244-4E73-B591-3D553BA568BC}" destId="{5F193178-756B-40A1-B0A6-A9978FBE3F26}" srcOrd="4" destOrd="0" presId="urn:microsoft.com/office/officeart/2005/8/layout/pyramid2"/>
    <dgm:cxn modelId="{3BF4EAA3-C517-42A9-B512-22A21ABD41EA}" type="presParOf" srcId="{9CE3F324-C244-4E73-B591-3D553BA568BC}" destId="{8D140515-9B37-4896-A224-18ED860C37C4}" srcOrd="5" destOrd="0" presId="urn:microsoft.com/office/officeart/2005/8/layout/pyramid2"/>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CB63CD41-0D60-4341-A5FB-E649CB52A123}" type="doc">
      <dgm:prSet loTypeId="urn:microsoft.com/office/officeart/2005/8/layout/matrix3" loCatId="matrix" qsTypeId="urn:microsoft.com/office/officeart/2005/8/quickstyle/simple1" qsCatId="simple" csTypeId="urn:microsoft.com/office/officeart/2005/8/colors/accent1_2" csCatId="accent1" phldr="1"/>
      <dgm:spPr/>
      <dgm:t>
        <a:bodyPr/>
        <a:lstStyle/>
        <a:p>
          <a:endParaRPr lang="en-US"/>
        </a:p>
      </dgm:t>
    </dgm:pt>
    <dgm:pt modelId="{3A52CD2A-E017-4897-817E-96AD126A4197}">
      <dgm:prSet phldrT="[Text]" custT="1"/>
      <dgm:spPr>
        <a:xfrm>
          <a:off x="2302150" y="212093"/>
          <a:ext cx="870698" cy="87069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sz="1100">
              <a:solidFill>
                <a:sysClr val="window" lastClr="FFFFFF"/>
              </a:solidFill>
              <a:latin typeface="Calibri"/>
              <a:ea typeface="+mn-ea"/>
              <a:cs typeface="+mn-cs"/>
            </a:rPr>
            <a:t>Entrepreneurship</a:t>
          </a:r>
          <a:r>
            <a:rPr lang="en-US" sz="700">
              <a:solidFill>
                <a:sysClr val="window" lastClr="FFFFFF"/>
              </a:solidFill>
              <a:latin typeface="Calibri"/>
              <a:ea typeface="+mn-ea"/>
              <a:cs typeface="+mn-cs"/>
            </a:rPr>
            <a:t> </a:t>
          </a:r>
        </a:p>
      </dgm:t>
    </dgm:pt>
    <dgm:pt modelId="{D205BDD0-D28F-4CCC-B1A4-C839E1594A76}" type="parTrans" cxnId="{081CF0A5-0D99-40D8-A42E-A989732F3D9C}">
      <dgm:prSet/>
      <dgm:spPr/>
      <dgm:t>
        <a:bodyPr/>
        <a:lstStyle/>
        <a:p>
          <a:endParaRPr lang="en-US"/>
        </a:p>
      </dgm:t>
    </dgm:pt>
    <dgm:pt modelId="{2A1DEFD6-11C7-4A9E-9CD8-1C2B016D617A}" type="sibTrans" cxnId="{081CF0A5-0D99-40D8-A42E-A989732F3D9C}">
      <dgm:prSet/>
      <dgm:spPr/>
      <dgm:t>
        <a:bodyPr/>
        <a:lstStyle/>
        <a:p>
          <a:endParaRPr lang="en-US"/>
        </a:p>
      </dgm:t>
    </dgm:pt>
    <dgm:pt modelId="{8893F1B9-F7E6-4D55-8A9E-CDCFACBA719C}">
      <dgm:prSet phldrT="[Text]"/>
      <dgm:spPr>
        <a:xfrm>
          <a:off x="3239825" y="212093"/>
          <a:ext cx="870698" cy="87069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Industrial Supervisor</a:t>
          </a:r>
        </a:p>
      </dgm:t>
    </dgm:pt>
    <dgm:pt modelId="{4015FABB-3EF4-4B3D-B389-232C3E2003E1}" type="parTrans" cxnId="{9AA89C5B-64EC-4FCF-9B77-09C967EF5A6C}">
      <dgm:prSet/>
      <dgm:spPr/>
      <dgm:t>
        <a:bodyPr/>
        <a:lstStyle/>
        <a:p>
          <a:endParaRPr lang="en-US"/>
        </a:p>
      </dgm:t>
    </dgm:pt>
    <dgm:pt modelId="{81E50B11-4E82-4686-AE59-144600D53D99}" type="sibTrans" cxnId="{9AA89C5B-64EC-4FCF-9B77-09C967EF5A6C}">
      <dgm:prSet/>
      <dgm:spPr/>
      <dgm:t>
        <a:bodyPr/>
        <a:lstStyle/>
        <a:p>
          <a:endParaRPr lang="en-US"/>
        </a:p>
      </dgm:t>
    </dgm:pt>
    <dgm:pt modelId="{BD58DA6F-5DB5-4071-A3F0-DD12DDC746F7}">
      <dgm:prSet phldrT="[Text]"/>
      <dgm:spPr>
        <a:xfrm>
          <a:off x="2302150" y="1149768"/>
          <a:ext cx="870698" cy="87069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PLC Supervisor</a:t>
          </a:r>
        </a:p>
      </dgm:t>
    </dgm:pt>
    <dgm:pt modelId="{FB5AAC1C-35A1-4324-921E-389280701166}" type="parTrans" cxnId="{6113272B-2C2E-4C3B-AB59-935CD931FD60}">
      <dgm:prSet/>
      <dgm:spPr/>
      <dgm:t>
        <a:bodyPr/>
        <a:lstStyle/>
        <a:p>
          <a:endParaRPr lang="en-US"/>
        </a:p>
      </dgm:t>
    </dgm:pt>
    <dgm:pt modelId="{7E373B49-7343-4BE7-BAF2-38A96B9FD149}" type="sibTrans" cxnId="{6113272B-2C2E-4C3B-AB59-935CD931FD60}">
      <dgm:prSet/>
      <dgm:spPr/>
      <dgm:t>
        <a:bodyPr/>
        <a:lstStyle/>
        <a:p>
          <a:endParaRPr lang="en-US"/>
        </a:p>
      </dgm:t>
    </dgm:pt>
    <dgm:pt modelId="{1617E09F-A044-4069-8734-C42F75F0C2E1}">
      <dgm:prSet phldrT="[Text]" custT="1"/>
      <dgm:spPr>
        <a:xfrm>
          <a:off x="3239825" y="1149768"/>
          <a:ext cx="870698" cy="87069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sz="1100">
              <a:solidFill>
                <a:sysClr val="window" lastClr="FFFFFF"/>
              </a:solidFill>
              <a:latin typeface="Calibri"/>
              <a:ea typeface="+mn-ea"/>
              <a:cs typeface="+mn-cs"/>
            </a:rPr>
            <a:t>Telecom Operator</a:t>
          </a:r>
        </a:p>
      </dgm:t>
    </dgm:pt>
    <dgm:pt modelId="{7ABB37D8-E1D1-4F52-BA11-BC12B7A6D443}" type="parTrans" cxnId="{B1D801DB-0F2D-46B8-9BF4-5B2C89723B69}">
      <dgm:prSet/>
      <dgm:spPr/>
      <dgm:t>
        <a:bodyPr/>
        <a:lstStyle/>
        <a:p>
          <a:endParaRPr lang="en-US"/>
        </a:p>
      </dgm:t>
    </dgm:pt>
    <dgm:pt modelId="{162A8C03-255A-40EC-BA31-6BDAED24DED7}" type="sibTrans" cxnId="{B1D801DB-0F2D-46B8-9BF4-5B2C89723B69}">
      <dgm:prSet/>
      <dgm:spPr/>
      <dgm:t>
        <a:bodyPr/>
        <a:lstStyle/>
        <a:p>
          <a:endParaRPr lang="en-US"/>
        </a:p>
      </dgm:t>
    </dgm:pt>
    <dgm:pt modelId="{1086DC2C-EF44-4135-B575-85563448A286}" type="pres">
      <dgm:prSet presAssocID="{CB63CD41-0D60-4341-A5FB-E649CB52A123}" presName="matrix" presStyleCnt="0">
        <dgm:presLayoutVars>
          <dgm:chMax val="1"/>
          <dgm:dir/>
          <dgm:resizeHandles val="exact"/>
        </dgm:presLayoutVars>
      </dgm:prSet>
      <dgm:spPr/>
      <dgm:t>
        <a:bodyPr/>
        <a:lstStyle/>
        <a:p>
          <a:endParaRPr lang="en-US"/>
        </a:p>
      </dgm:t>
    </dgm:pt>
    <dgm:pt modelId="{4089AD6D-FA94-471E-ABA3-BA794A2E89B3}" type="pres">
      <dgm:prSet presAssocID="{CB63CD41-0D60-4341-A5FB-E649CB52A123}" presName="diamond" presStyleLbl="bgShp" presStyleIdx="0" presStyleCnt="1"/>
      <dgm:spPr>
        <a:xfrm>
          <a:off x="2090057" y="0"/>
          <a:ext cx="2232561" cy="2232561"/>
        </a:xfrm>
        <a:prstGeom prst="diamond">
          <a:avLst/>
        </a:prstGeom>
        <a:solidFill>
          <a:srgbClr val="4F81BD">
            <a:tint val="40000"/>
            <a:hueOff val="0"/>
            <a:satOff val="0"/>
            <a:lumOff val="0"/>
            <a:alphaOff val="0"/>
          </a:srgbClr>
        </a:solidFill>
        <a:ln>
          <a:noFill/>
        </a:ln>
        <a:effectLst/>
      </dgm:spPr>
    </dgm:pt>
    <dgm:pt modelId="{CFFF34E7-2382-4AFA-8E72-F89766FD8D52}" type="pres">
      <dgm:prSet presAssocID="{CB63CD41-0D60-4341-A5FB-E649CB52A123}" presName="quad1" presStyleLbl="node1" presStyleIdx="0" presStyleCnt="4">
        <dgm:presLayoutVars>
          <dgm:chMax val="0"/>
          <dgm:chPref val="0"/>
          <dgm:bulletEnabled val="1"/>
        </dgm:presLayoutVars>
      </dgm:prSet>
      <dgm:spPr>
        <a:prstGeom prst="roundRect">
          <a:avLst/>
        </a:prstGeom>
      </dgm:spPr>
      <dgm:t>
        <a:bodyPr/>
        <a:lstStyle/>
        <a:p>
          <a:endParaRPr lang="en-US"/>
        </a:p>
      </dgm:t>
    </dgm:pt>
    <dgm:pt modelId="{12E4B44F-9426-41A5-9D2B-2D9769E19F4D}" type="pres">
      <dgm:prSet presAssocID="{CB63CD41-0D60-4341-A5FB-E649CB52A123}" presName="quad2" presStyleLbl="node1" presStyleIdx="1" presStyleCnt="4">
        <dgm:presLayoutVars>
          <dgm:chMax val="0"/>
          <dgm:chPref val="0"/>
          <dgm:bulletEnabled val="1"/>
        </dgm:presLayoutVars>
      </dgm:prSet>
      <dgm:spPr>
        <a:prstGeom prst="roundRect">
          <a:avLst/>
        </a:prstGeom>
      </dgm:spPr>
      <dgm:t>
        <a:bodyPr/>
        <a:lstStyle/>
        <a:p>
          <a:endParaRPr lang="en-US"/>
        </a:p>
      </dgm:t>
    </dgm:pt>
    <dgm:pt modelId="{FEE49EEA-8683-45FA-8A51-3F70F9CA557B}" type="pres">
      <dgm:prSet presAssocID="{CB63CD41-0D60-4341-A5FB-E649CB52A123}" presName="quad3" presStyleLbl="node1" presStyleIdx="2" presStyleCnt="4">
        <dgm:presLayoutVars>
          <dgm:chMax val="0"/>
          <dgm:chPref val="0"/>
          <dgm:bulletEnabled val="1"/>
        </dgm:presLayoutVars>
      </dgm:prSet>
      <dgm:spPr>
        <a:prstGeom prst="roundRect">
          <a:avLst/>
        </a:prstGeom>
      </dgm:spPr>
      <dgm:t>
        <a:bodyPr/>
        <a:lstStyle/>
        <a:p>
          <a:endParaRPr lang="en-US"/>
        </a:p>
      </dgm:t>
    </dgm:pt>
    <dgm:pt modelId="{36569C42-35A6-41B0-8DAE-159901A3AFA6}" type="pres">
      <dgm:prSet presAssocID="{CB63CD41-0D60-4341-A5FB-E649CB52A123}" presName="quad4" presStyleLbl="node1" presStyleIdx="3" presStyleCnt="4">
        <dgm:presLayoutVars>
          <dgm:chMax val="0"/>
          <dgm:chPref val="0"/>
          <dgm:bulletEnabled val="1"/>
        </dgm:presLayoutVars>
      </dgm:prSet>
      <dgm:spPr>
        <a:prstGeom prst="roundRect">
          <a:avLst/>
        </a:prstGeom>
      </dgm:spPr>
      <dgm:t>
        <a:bodyPr/>
        <a:lstStyle/>
        <a:p>
          <a:endParaRPr lang="en-US"/>
        </a:p>
      </dgm:t>
    </dgm:pt>
  </dgm:ptLst>
  <dgm:cxnLst>
    <dgm:cxn modelId="{6113272B-2C2E-4C3B-AB59-935CD931FD60}" srcId="{CB63CD41-0D60-4341-A5FB-E649CB52A123}" destId="{BD58DA6F-5DB5-4071-A3F0-DD12DDC746F7}" srcOrd="2" destOrd="0" parTransId="{FB5AAC1C-35A1-4324-921E-389280701166}" sibTransId="{7E373B49-7343-4BE7-BAF2-38A96B9FD149}"/>
    <dgm:cxn modelId="{149A339A-6B81-4457-A5C6-0168955C83B6}" type="presOf" srcId="{BD58DA6F-5DB5-4071-A3F0-DD12DDC746F7}" destId="{FEE49EEA-8683-45FA-8A51-3F70F9CA557B}" srcOrd="0" destOrd="0" presId="urn:microsoft.com/office/officeart/2005/8/layout/matrix3"/>
    <dgm:cxn modelId="{0380E69C-1C78-414B-B5A6-0BAB01161110}" type="presOf" srcId="{8893F1B9-F7E6-4D55-8A9E-CDCFACBA719C}" destId="{12E4B44F-9426-41A5-9D2B-2D9769E19F4D}" srcOrd="0" destOrd="0" presId="urn:microsoft.com/office/officeart/2005/8/layout/matrix3"/>
    <dgm:cxn modelId="{9AA89C5B-64EC-4FCF-9B77-09C967EF5A6C}" srcId="{CB63CD41-0D60-4341-A5FB-E649CB52A123}" destId="{8893F1B9-F7E6-4D55-8A9E-CDCFACBA719C}" srcOrd="1" destOrd="0" parTransId="{4015FABB-3EF4-4B3D-B389-232C3E2003E1}" sibTransId="{81E50B11-4E82-4686-AE59-144600D53D99}"/>
    <dgm:cxn modelId="{2581DF5C-9FFB-476A-8014-B26241742BEF}" type="presOf" srcId="{1617E09F-A044-4069-8734-C42F75F0C2E1}" destId="{36569C42-35A6-41B0-8DAE-159901A3AFA6}" srcOrd="0" destOrd="0" presId="urn:microsoft.com/office/officeart/2005/8/layout/matrix3"/>
    <dgm:cxn modelId="{B1D801DB-0F2D-46B8-9BF4-5B2C89723B69}" srcId="{CB63CD41-0D60-4341-A5FB-E649CB52A123}" destId="{1617E09F-A044-4069-8734-C42F75F0C2E1}" srcOrd="3" destOrd="0" parTransId="{7ABB37D8-E1D1-4F52-BA11-BC12B7A6D443}" sibTransId="{162A8C03-255A-40EC-BA31-6BDAED24DED7}"/>
    <dgm:cxn modelId="{9F7CA2F0-8167-42C2-A083-DECEF8D09BB0}" type="presOf" srcId="{CB63CD41-0D60-4341-A5FB-E649CB52A123}" destId="{1086DC2C-EF44-4135-B575-85563448A286}" srcOrd="0" destOrd="0" presId="urn:microsoft.com/office/officeart/2005/8/layout/matrix3"/>
    <dgm:cxn modelId="{4712C407-29EF-47EA-80CC-D2CD9A98382B}" type="presOf" srcId="{3A52CD2A-E017-4897-817E-96AD126A4197}" destId="{CFFF34E7-2382-4AFA-8E72-F89766FD8D52}" srcOrd="0" destOrd="0" presId="urn:microsoft.com/office/officeart/2005/8/layout/matrix3"/>
    <dgm:cxn modelId="{081CF0A5-0D99-40D8-A42E-A989732F3D9C}" srcId="{CB63CD41-0D60-4341-A5FB-E649CB52A123}" destId="{3A52CD2A-E017-4897-817E-96AD126A4197}" srcOrd="0" destOrd="0" parTransId="{D205BDD0-D28F-4CCC-B1A4-C839E1594A76}" sibTransId="{2A1DEFD6-11C7-4A9E-9CD8-1C2B016D617A}"/>
    <dgm:cxn modelId="{EAD09CA2-E306-4882-82AA-C347BA38599D}" type="presParOf" srcId="{1086DC2C-EF44-4135-B575-85563448A286}" destId="{4089AD6D-FA94-471E-ABA3-BA794A2E89B3}" srcOrd="0" destOrd="0" presId="urn:microsoft.com/office/officeart/2005/8/layout/matrix3"/>
    <dgm:cxn modelId="{7F55CF34-15CE-42A6-B5F0-A4909934448B}" type="presParOf" srcId="{1086DC2C-EF44-4135-B575-85563448A286}" destId="{CFFF34E7-2382-4AFA-8E72-F89766FD8D52}" srcOrd="1" destOrd="0" presId="urn:microsoft.com/office/officeart/2005/8/layout/matrix3"/>
    <dgm:cxn modelId="{A3B862B4-ACFC-49B7-8A83-E5653744D057}" type="presParOf" srcId="{1086DC2C-EF44-4135-B575-85563448A286}" destId="{12E4B44F-9426-41A5-9D2B-2D9769E19F4D}" srcOrd="2" destOrd="0" presId="urn:microsoft.com/office/officeart/2005/8/layout/matrix3"/>
    <dgm:cxn modelId="{C37E61BE-66E8-415C-AC57-497FDEA442DA}" type="presParOf" srcId="{1086DC2C-EF44-4135-B575-85563448A286}" destId="{FEE49EEA-8683-45FA-8A51-3F70F9CA557B}" srcOrd="3" destOrd="0" presId="urn:microsoft.com/office/officeart/2005/8/layout/matrix3"/>
    <dgm:cxn modelId="{A8119380-0002-473A-8CFD-4EB944FD7DBA}" type="presParOf" srcId="{1086DC2C-EF44-4135-B575-85563448A286}" destId="{36569C42-35A6-41B0-8DAE-159901A3AFA6}" srcOrd="4" destOrd="0" presId="urn:microsoft.com/office/officeart/2005/8/layout/matrix3"/>
  </dgm:cxnLst>
  <dgm:bg/>
  <dgm:whole/>
  <dgm:extLst>
    <a:ext uri="http://schemas.microsoft.com/office/drawing/2008/diagram">
      <dsp:dataModelExt xmlns:dsp="http://schemas.microsoft.com/office/drawing/2008/diagram" relId="rId2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E5E2E16-4804-4B1E-B9DD-18AA7B23A1BF}">
      <dsp:nvSpPr>
        <dsp:cNvPr id="0" name=""/>
        <dsp:cNvSpPr/>
      </dsp:nvSpPr>
      <dsp:spPr>
        <a:xfrm>
          <a:off x="1020767" y="0"/>
          <a:ext cx="1366103" cy="1366310"/>
        </a:xfrm>
        <a:prstGeom prst="circularArrow">
          <a:avLst>
            <a:gd name="adj1" fmla="val 10980"/>
            <a:gd name="adj2" fmla="val 1142322"/>
            <a:gd name="adj3" fmla="val 4500000"/>
            <a:gd name="adj4" fmla="val 10800000"/>
            <a:gd name="adj5" fmla="val 125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5EBA33DA-36F3-4227-8185-F7E95FC6E03C}">
      <dsp:nvSpPr>
        <dsp:cNvPr id="0" name=""/>
        <dsp:cNvSpPr/>
      </dsp:nvSpPr>
      <dsp:spPr>
        <a:xfrm>
          <a:off x="1322721" y="493279"/>
          <a:ext cx="759117" cy="37946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solidFill>
                <a:sysClr val="windowText" lastClr="000000">
                  <a:hueOff val="0"/>
                  <a:satOff val="0"/>
                  <a:lumOff val="0"/>
                  <a:alphaOff val="0"/>
                </a:sysClr>
              </a:solidFill>
              <a:latin typeface="Calibri"/>
              <a:ea typeface="+mn-ea"/>
              <a:cs typeface="+mn-cs"/>
            </a:rPr>
            <a:t>Domestic Electrical Wiring</a:t>
          </a:r>
        </a:p>
      </dsp:txBody>
      <dsp:txXfrm>
        <a:off x="1322721" y="493279"/>
        <a:ext cx="759117" cy="379467"/>
      </dsp:txXfrm>
    </dsp:sp>
    <dsp:sp modelId="{5D28FCB9-0136-4B0D-A32F-320E11A09F50}">
      <dsp:nvSpPr>
        <dsp:cNvPr id="0" name=""/>
        <dsp:cNvSpPr/>
      </dsp:nvSpPr>
      <dsp:spPr>
        <a:xfrm>
          <a:off x="641337" y="785046"/>
          <a:ext cx="1366103" cy="1366310"/>
        </a:xfrm>
        <a:prstGeom prst="leftCircularArrow">
          <a:avLst>
            <a:gd name="adj1" fmla="val 10980"/>
            <a:gd name="adj2" fmla="val 1142322"/>
            <a:gd name="adj3" fmla="val 6300000"/>
            <a:gd name="adj4" fmla="val 18900000"/>
            <a:gd name="adj5" fmla="val 125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89E9F1CB-CFF1-4F00-A155-79DF1CE862E7}">
      <dsp:nvSpPr>
        <dsp:cNvPr id="0" name=""/>
        <dsp:cNvSpPr/>
      </dsp:nvSpPr>
      <dsp:spPr>
        <a:xfrm>
          <a:off x="944830" y="1282867"/>
          <a:ext cx="759117" cy="37946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solidFill>
                <a:sysClr val="windowText" lastClr="000000">
                  <a:hueOff val="0"/>
                  <a:satOff val="0"/>
                  <a:lumOff val="0"/>
                  <a:alphaOff val="0"/>
                </a:sysClr>
              </a:solidFill>
              <a:latin typeface="Calibri"/>
              <a:ea typeface="+mn-ea"/>
              <a:cs typeface="+mn-cs"/>
            </a:rPr>
            <a:t>Basic Electronics Principle</a:t>
          </a:r>
        </a:p>
      </dsp:txBody>
      <dsp:txXfrm>
        <a:off x="944830" y="1282867"/>
        <a:ext cx="759117" cy="379467"/>
      </dsp:txXfrm>
    </dsp:sp>
    <dsp:sp modelId="{8762F70F-8F62-4F1E-B0FA-78C337939AD3}">
      <dsp:nvSpPr>
        <dsp:cNvPr id="0" name=""/>
        <dsp:cNvSpPr/>
      </dsp:nvSpPr>
      <dsp:spPr>
        <a:xfrm>
          <a:off x="1117998" y="1664038"/>
          <a:ext cx="1173694" cy="1174164"/>
        </a:xfrm>
        <a:prstGeom prst="blockArc">
          <a:avLst>
            <a:gd name="adj1" fmla="val 13500000"/>
            <a:gd name="adj2" fmla="val 10800000"/>
            <a:gd name="adj3" fmla="val 1274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F1612A24-6207-4062-8F5E-E04D201E1CD1}">
      <dsp:nvSpPr>
        <dsp:cNvPr id="0" name=""/>
        <dsp:cNvSpPr/>
      </dsp:nvSpPr>
      <dsp:spPr>
        <a:xfrm>
          <a:off x="1324517" y="2073591"/>
          <a:ext cx="759117" cy="37946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solidFill>
                <a:sysClr val="windowText" lastClr="000000">
                  <a:hueOff val="0"/>
                  <a:satOff val="0"/>
                  <a:lumOff val="0"/>
                  <a:alphaOff val="0"/>
                </a:sysClr>
              </a:solidFill>
              <a:latin typeface="Calibri"/>
              <a:ea typeface="+mn-ea"/>
              <a:cs typeface="+mn-cs"/>
            </a:rPr>
            <a:t>Health and Safety</a:t>
          </a:r>
        </a:p>
      </dsp:txBody>
      <dsp:txXfrm>
        <a:off x="1324517" y="2073591"/>
        <a:ext cx="759117" cy="379467"/>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2C5BA67-DC41-407F-9A29-E8E3D1BC890A}">
      <dsp:nvSpPr>
        <dsp:cNvPr id="0" name=""/>
        <dsp:cNvSpPr/>
      </dsp:nvSpPr>
      <dsp:spPr>
        <a:xfrm>
          <a:off x="70534" y="730"/>
          <a:ext cx="1097736" cy="658641"/>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solidFill>
                <a:sysClr val="window" lastClr="FFFFFF"/>
              </a:solidFill>
              <a:latin typeface="Calibri"/>
              <a:ea typeface="+mn-ea"/>
              <a:cs typeface="+mn-cs"/>
            </a:rPr>
            <a:t>Digital Skills</a:t>
          </a:r>
        </a:p>
      </dsp:txBody>
      <dsp:txXfrm>
        <a:off x="70534" y="730"/>
        <a:ext cx="1097736" cy="658641"/>
      </dsp:txXfrm>
    </dsp:sp>
    <dsp:sp modelId="{CEECDE13-08A2-4D43-93A0-427326D86DBE}">
      <dsp:nvSpPr>
        <dsp:cNvPr id="0" name=""/>
        <dsp:cNvSpPr/>
      </dsp:nvSpPr>
      <dsp:spPr>
        <a:xfrm>
          <a:off x="1278044" y="730"/>
          <a:ext cx="1097736" cy="658641"/>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solidFill>
                <a:sysClr val="window" lastClr="FFFFFF"/>
              </a:solidFill>
              <a:latin typeface="Calibri"/>
              <a:ea typeface="+mn-ea"/>
              <a:cs typeface="+mn-cs"/>
            </a:rPr>
            <a:t>Basic Engineering Drawings</a:t>
          </a:r>
        </a:p>
      </dsp:txBody>
      <dsp:txXfrm>
        <a:off x="1278044" y="730"/>
        <a:ext cx="1097736" cy="658641"/>
      </dsp:txXfrm>
    </dsp:sp>
    <dsp:sp modelId="{95BF7E99-E735-42EA-86F2-90915109FC43}">
      <dsp:nvSpPr>
        <dsp:cNvPr id="0" name=""/>
        <dsp:cNvSpPr/>
      </dsp:nvSpPr>
      <dsp:spPr>
        <a:xfrm>
          <a:off x="70534" y="769146"/>
          <a:ext cx="1097736" cy="658641"/>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solidFill>
                <a:sysClr val="window" lastClr="FFFFFF"/>
              </a:solidFill>
              <a:latin typeface="Calibri"/>
              <a:ea typeface="+mn-ea"/>
              <a:cs typeface="+mn-cs"/>
            </a:rPr>
            <a:t>Metrology</a:t>
          </a:r>
        </a:p>
      </dsp:txBody>
      <dsp:txXfrm>
        <a:off x="70534" y="769146"/>
        <a:ext cx="1097736" cy="658641"/>
      </dsp:txXfrm>
    </dsp:sp>
    <dsp:sp modelId="{3178EBE2-D71B-4BDA-BFB6-18A768BCCFEA}">
      <dsp:nvSpPr>
        <dsp:cNvPr id="0" name=""/>
        <dsp:cNvSpPr/>
      </dsp:nvSpPr>
      <dsp:spPr>
        <a:xfrm>
          <a:off x="1278044" y="769146"/>
          <a:ext cx="1097736" cy="658641"/>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solidFill>
                <a:sysClr val="window" lastClr="FFFFFF"/>
              </a:solidFill>
              <a:latin typeface="Calibri"/>
              <a:ea typeface="+mn-ea"/>
              <a:cs typeface="+mn-cs"/>
            </a:rPr>
            <a:t>Electronics Devices</a:t>
          </a:r>
        </a:p>
      </dsp:txBody>
      <dsp:txXfrm>
        <a:off x="1278044" y="769146"/>
        <a:ext cx="1097736" cy="658641"/>
      </dsp:txXfrm>
    </dsp:sp>
    <dsp:sp modelId="{42AF5566-8908-49E1-B672-4949FF79E007}">
      <dsp:nvSpPr>
        <dsp:cNvPr id="0" name=""/>
        <dsp:cNvSpPr/>
      </dsp:nvSpPr>
      <dsp:spPr>
        <a:xfrm>
          <a:off x="674289" y="1537562"/>
          <a:ext cx="1097736" cy="658641"/>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solidFill>
                <a:sysClr val="window" lastClr="FFFFFF"/>
              </a:solidFill>
              <a:latin typeface="Calibri"/>
              <a:ea typeface="+mn-ea"/>
              <a:cs typeface="+mn-cs"/>
            </a:rPr>
            <a:t>Basic Electrical Engineering</a:t>
          </a:r>
        </a:p>
      </dsp:txBody>
      <dsp:txXfrm>
        <a:off x="674289" y="1537562"/>
        <a:ext cx="1097736" cy="658641"/>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D442E10-42D7-4D4C-8C1E-B5E0C04540DF}">
      <dsp:nvSpPr>
        <dsp:cNvPr id="0" name=""/>
        <dsp:cNvSpPr/>
      </dsp:nvSpPr>
      <dsp:spPr>
        <a:xfrm>
          <a:off x="715190" y="0"/>
          <a:ext cx="1626920" cy="1626920"/>
        </a:xfrm>
        <a:prstGeom prst="triangl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019794A5-08FD-4ABE-9203-47A516E94FA9}">
      <dsp:nvSpPr>
        <dsp:cNvPr id="0" name=""/>
        <dsp:cNvSpPr/>
      </dsp:nvSpPr>
      <dsp:spPr>
        <a:xfrm>
          <a:off x="1528650" y="163565"/>
          <a:ext cx="1057498" cy="385122"/>
        </a:xfrm>
        <a:prstGeom prst="round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solidFill>
                <a:sysClr val="windowText" lastClr="000000">
                  <a:hueOff val="0"/>
                  <a:satOff val="0"/>
                  <a:lumOff val="0"/>
                  <a:alphaOff val="0"/>
                </a:sysClr>
              </a:solidFill>
              <a:latin typeface="Calibri"/>
              <a:ea typeface="+mn-ea"/>
              <a:cs typeface="+mn-cs"/>
            </a:rPr>
            <a:t>Soft Skills</a:t>
          </a:r>
        </a:p>
      </dsp:txBody>
      <dsp:txXfrm>
        <a:off x="1547450" y="182365"/>
        <a:ext cx="1019898" cy="347522"/>
      </dsp:txXfrm>
    </dsp:sp>
    <dsp:sp modelId="{5416BB3C-F1C7-4DD5-90AE-535A0EEDF7E7}">
      <dsp:nvSpPr>
        <dsp:cNvPr id="0" name=""/>
        <dsp:cNvSpPr/>
      </dsp:nvSpPr>
      <dsp:spPr>
        <a:xfrm>
          <a:off x="1528650" y="596828"/>
          <a:ext cx="1057498" cy="385122"/>
        </a:xfrm>
        <a:prstGeom prst="round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solidFill>
                <a:sysClr val="windowText" lastClr="000000">
                  <a:hueOff val="0"/>
                  <a:satOff val="0"/>
                  <a:lumOff val="0"/>
                  <a:alphaOff val="0"/>
                </a:sysClr>
              </a:solidFill>
              <a:latin typeface="Calibri"/>
              <a:ea typeface="+mn-ea"/>
              <a:cs typeface="+mn-cs"/>
            </a:rPr>
            <a:t>Analog Electronics</a:t>
          </a:r>
        </a:p>
      </dsp:txBody>
      <dsp:txXfrm>
        <a:off x="1547450" y="615628"/>
        <a:ext cx="1019898" cy="347522"/>
      </dsp:txXfrm>
    </dsp:sp>
    <dsp:sp modelId="{5F193178-756B-40A1-B0A6-A9978FBE3F26}">
      <dsp:nvSpPr>
        <dsp:cNvPr id="0" name=""/>
        <dsp:cNvSpPr/>
      </dsp:nvSpPr>
      <dsp:spPr>
        <a:xfrm>
          <a:off x="1537734" y="1039180"/>
          <a:ext cx="1057498" cy="385122"/>
        </a:xfrm>
        <a:prstGeom prst="round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solidFill>
                <a:sysClr val="windowText" lastClr="000000">
                  <a:hueOff val="0"/>
                  <a:satOff val="0"/>
                  <a:lumOff val="0"/>
                  <a:alphaOff val="0"/>
                </a:sysClr>
              </a:solidFill>
              <a:latin typeface="Calibri"/>
              <a:ea typeface="+mn-ea"/>
              <a:cs typeface="+mn-cs"/>
            </a:rPr>
            <a:t>Digital Eectronics</a:t>
          </a:r>
        </a:p>
      </dsp:txBody>
      <dsp:txXfrm>
        <a:off x="1556534" y="1057980"/>
        <a:ext cx="1019898" cy="347522"/>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89AD6D-FA94-471E-ABA3-BA794A2E89B3}">
      <dsp:nvSpPr>
        <dsp:cNvPr id="0" name=""/>
        <dsp:cNvSpPr/>
      </dsp:nvSpPr>
      <dsp:spPr>
        <a:xfrm>
          <a:off x="2090057" y="0"/>
          <a:ext cx="2232561" cy="2232561"/>
        </a:xfrm>
        <a:prstGeom prst="diamond">
          <a:avLst/>
        </a:prstGeom>
        <a:solidFill>
          <a:srgbClr val="4F81BD">
            <a:tint val="40000"/>
            <a:hueOff val="0"/>
            <a:satOff val="0"/>
            <a:lumOff val="0"/>
            <a:alphaOff val="0"/>
          </a:srgbClr>
        </a:solidFill>
        <a:ln>
          <a:noFill/>
        </a:ln>
        <a:effectLst/>
      </dsp:spPr>
      <dsp:style>
        <a:lnRef idx="0">
          <a:scrgbClr r="0" g="0" b="0"/>
        </a:lnRef>
        <a:fillRef idx="1">
          <a:scrgbClr r="0" g="0" b="0"/>
        </a:fillRef>
        <a:effectRef idx="0">
          <a:scrgbClr r="0" g="0" b="0"/>
        </a:effectRef>
        <a:fontRef idx="minor"/>
      </dsp:style>
    </dsp:sp>
    <dsp:sp modelId="{CFFF34E7-2382-4AFA-8E72-F89766FD8D52}">
      <dsp:nvSpPr>
        <dsp:cNvPr id="0" name=""/>
        <dsp:cNvSpPr/>
      </dsp:nvSpPr>
      <dsp:spPr>
        <a:xfrm>
          <a:off x="2302150" y="212093"/>
          <a:ext cx="870698" cy="870698"/>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solidFill>
                <a:sysClr val="window" lastClr="FFFFFF"/>
              </a:solidFill>
              <a:latin typeface="Calibri"/>
              <a:ea typeface="+mn-ea"/>
              <a:cs typeface="+mn-cs"/>
            </a:rPr>
            <a:t>Entrepreneurship</a:t>
          </a:r>
          <a:r>
            <a:rPr lang="en-US" sz="700" kern="1200">
              <a:solidFill>
                <a:sysClr val="window" lastClr="FFFFFF"/>
              </a:solidFill>
              <a:latin typeface="Calibri"/>
              <a:ea typeface="+mn-ea"/>
              <a:cs typeface="+mn-cs"/>
            </a:rPr>
            <a:t> </a:t>
          </a:r>
        </a:p>
      </dsp:txBody>
      <dsp:txXfrm>
        <a:off x="2344654" y="254597"/>
        <a:ext cx="785690" cy="785690"/>
      </dsp:txXfrm>
    </dsp:sp>
    <dsp:sp modelId="{12E4B44F-9426-41A5-9D2B-2D9769E19F4D}">
      <dsp:nvSpPr>
        <dsp:cNvPr id="0" name=""/>
        <dsp:cNvSpPr/>
      </dsp:nvSpPr>
      <dsp:spPr>
        <a:xfrm>
          <a:off x="3239825" y="212093"/>
          <a:ext cx="870698" cy="870698"/>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solidFill>
                <a:sysClr val="window" lastClr="FFFFFF"/>
              </a:solidFill>
              <a:latin typeface="Calibri"/>
              <a:ea typeface="+mn-ea"/>
              <a:cs typeface="+mn-cs"/>
            </a:rPr>
            <a:t>Industrial Supervisor</a:t>
          </a:r>
        </a:p>
      </dsp:txBody>
      <dsp:txXfrm>
        <a:off x="3282329" y="254597"/>
        <a:ext cx="785690" cy="785690"/>
      </dsp:txXfrm>
    </dsp:sp>
    <dsp:sp modelId="{FEE49EEA-8683-45FA-8A51-3F70F9CA557B}">
      <dsp:nvSpPr>
        <dsp:cNvPr id="0" name=""/>
        <dsp:cNvSpPr/>
      </dsp:nvSpPr>
      <dsp:spPr>
        <a:xfrm>
          <a:off x="2302150" y="1149768"/>
          <a:ext cx="870698" cy="870698"/>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solidFill>
                <a:sysClr val="window" lastClr="FFFFFF"/>
              </a:solidFill>
              <a:latin typeface="Calibri"/>
              <a:ea typeface="+mn-ea"/>
              <a:cs typeface="+mn-cs"/>
            </a:rPr>
            <a:t>PLC Supervisor</a:t>
          </a:r>
        </a:p>
      </dsp:txBody>
      <dsp:txXfrm>
        <a:off x="2344654" y="1192272"/>
        <a:ext cx="785690" cy="785690"/>
      </dsp:txXfrm>
    </dsp:sp>
    <dsp:sp modelId="{36569C42-35A6-41B0-8DAE-159901A3AFA6}">
      <dsp:nvSpPr>
        <dsp:cNvPr id="0" name=""/>
        <dsp:cNvSpPr/>
      </dsp:nvSpPr>
      <dsp:spPr>
        <a:xfrm>
          <a:off x="3239825" y="1149768"/>
          <a:ext cx="870698" cy="870698"/>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solidFill>
                <a:sysClr val="window" lastClr="FFFFFF"/>
              </a:solidFill>
              <a:latin typeface="Calibri"/>
              <a:ea typeface="+mn-ea"/>
              <a:cs typeface="+mn-cs"/>
            </a:rPr>
            <a:t>Telecom Operator</a:t>
          </a:r>
        </a:p>
      </dsp:txBody>
      <dsp:txXfrm>
        <a:off x="3282329" y="1192272"/>
        <a:ext cx="785690" cy="785690"/>
      </dsp:txXfrm>
    </dsp:sp>
  </dsp:spTree>
</dsp:drawing>
</file>

<file path=word/diagrams/layout1.xml><?xml version="1.0" encoding="utf-8"?>
<dgm:layoutDef xmlns:dgm="http://schemas.openxmlformats.org/drawingml/2006/diagram" xmlns:a="http://schemas.openxmlformats.org/drawingml/2006/main" uniqueId="urn:microsoft.com/office/officeart/2009/layout/CircleArrowProcess">
  <dgm:title val=""/>
  <dgm:desc val=""/>
  <dgm:catLst>
    <dgm:cat type="process" pri="16500"/>
    <dgm:cat type="cycle" pri="16000"/>
  </dgm:catLst>
  <dgm:sampData>
    <dgm:dataModel>
      <dgm:ptLst>
        <dgm:pt modelId="0" type="doc"/>
        <dgm:pt modelId="10">
          <dgm:prSet phldr="1"/>
        </dgm:pt>
        <dgm:pt modelId="20">
          <dgm:prSet phldr="1"/>
        </dgm:pt>
        <dgm:pt modelId="30">
          <dgm:prSet phldr="1"/>
        </dgm:pt>
      </dgm:ptLst>
      <dgm:cxnLst>
        <dgm:cxn modelId="40" srcId="0" destId="10" srcOrd="0" destOrd="0"/>
        <dgm:cxn modelId="50" srcId="0" destId="20" srcOrd="1" destOrd="0"/>
        <dgm:cxn modelId="60" srcId="0" destId="30" srcOrd="2" destOrd="0"/>
      </dgm:cxnLst>
      <dgm:bg/>
      <dgm:whole/>
    </dgm:dataModel>
  </dgm:sampData>
  <dgm:styleData>
    <dgm:dataModel>
      <dgm:ptLst>
        <dgm:pt modelId="0" type="doc"/>
        <dgm:pt modelId="10">
          <dgm:prSet phldr="1"/>
        </dgm:pt>
        <dgm:pt modelId="20">
          <dgm:prSet phldr="1"/>
        </dgm:pt>
      </dgm:ptLst>
      <dgm:cxnLst>
        <dgm:cxn modelId="30" srcId="0" destId="10" srcOrd="0" destOrd="0"/>
        <dgm:cxn modelId="4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50" srcId="0" destId="10" srcOrd="0" destOrd="0"/>
        <dgm:cxn modelId="60" srcId="0" destId="20" srcOrd="1" destOrd="0"/>
        <dgm:cxn modelId="70" srcId="0" destId="30" srcOrd="2" destOrd="0"/>
        <dgm:cxn modelId="80" srcId="0" destId="40" srcOrd="3" destOrd="0"/>
      </dgm:cxnLst>
      <dgm:bg/>
      <dgm:whole/>
    </dgm:dataModel>
  </dgm:clrData>
  <dgm:layoutNode name="Name0">
    <dgm:varLst>
      <dgm:chMax val="7"/>
      <dgm:chPref val="7"/>
      <dgm:dir/>
      <dgm:animLvl val="lvl"/>
    </dgm:varLst>
    <dgm:shape xmlns:r="http://schemas.openxmlformats.org/officeDocument/2006/relationships" r:blip="">
      <dgm:adjLst/>
    </dgm:shape>
    <dgm:choose name="Name1">
      <dgm:if name="Name2" func="var" arg="dir" op="equ" val="norm">
        <dgm:choose name="Name3">
          <dgm:if name="Name4"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5"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1144"/>
              <dgm:constr type="t" for="ch" forName="Accent1" refType="h" fact="0"/>
              <dgm:constr type="w" for="ch" forName="Accent1" refType="w" fact="0.5542"/>
              <dgm:constr type="h" for="ch" forName="Accent1" refType="h" fact="0.6665"/>
              <dgm:constr type="l" for="ch" forName="Parent1" refType="w" fact="0.2368"/>
              <dgm:constr type="t" for="ch" forName="Parent1" refType="h" fact="0.2413"/>
              <dgm:constr type="w" for="ch" forName="Parent1" refType="w" fact="0.3092"/>
              <dgm:constr type="h" for="ch" forName="Parent1" refType="h" fact="0.1859"/>
              <dgm:constr type="l" for="ch" forName="Parent2" refType="w" fact="0.0822"/>
              <dgm:constr type="t" for="ch" forName="Parent2" refType="h" fact="0.625"/>
              <dgm:constr type="w" for="ch" forName="Parent2" refType="w" fact="0.3092"/>
              <dgm:constr type="h" for="ch" forName="Parent2" refType="h" fact="0.1859"/>
              <dgm:constr type="l" for="ch" forName="Child1" refType="w" fact="0.6678"/>
              <dgm:constr type="t" for="ch" forName="Child1" refType="h" fact="0.1978"/>
              <dgm:constr type="w" for="ch" forName="Child1" refType="w" fact="0.3322"/>
              <dgm:constr type="h" for="ch" forName="Child1" refType="h" fact="0.265"/>
              <dgm:constr type="l" for="ch" forName="Child2" refType="w" fact="0.5164"/>
              <dgm:constr type="t" for="ch" forName="Child2" refType="h" fact="0.5855"/>
              <dgm:constr type="w" for="ch" forName="Child2" refType="w" fact="0.3322"/>
              <dgm:constr type="h" for="ch" forName="Child2" refType="h" fact="0.265"/>
              <dgm:constr type="l" for="ch" forName="Accent2" refType="w" fact="0"/>
              <dgm:constr type="t" for="ch" forName="Accent2" refType="h" fact="0.4272"/>
              <dgm:constr type="w" for="ch" forName="Accent2" refType="w" fact="0.4761"/>
              <dgm:constr type="h" for="ch" forName="Accent2" refType="h" fact="0.5728"/>
            </dgm:constrLst>
          </dgm:if>
          <dgm:if name="Name6"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1479"/>
              <dgm:constr type="t" for="ch" forName="Accent1" refType="h" fact="0"/>
              <dgm:constr type="w" for="ch" forName="Accent1" refType="w" fact="0.5325"/>
              <dgm:constr type="h" for="ch" forName="Accent1" refType="h" fact="0.4814"/>
              <dgm:constr type="l" for="ch" forName="Accent2" refType="w" fact="0"/>
              <dgm:constr type="t" for="ch" forName="Accent2" refType="h" fact="0.2766"/>
              <dgm:constr type="w" for="ch" forName="Accent2" refType="w" fact="0.5325"/>
              <dgm:constr type="h" for="ch" forName="Accent2" refType="h" fact="0.4814"/>
              <dgm:constr type="l" for="ch" forName="Parent1" refType="w" fact="0.2656"/>
              <dgm:constr type="t" for="ch" forName="Parent1" refType="h" fact="0.1738"/>
              <dgm:constr type="w" for="ch" forName="Parent1" refType="w" fact="0.2959"/>
              <dgm:constr type="h" for="ch" forName="Parent1" refType="h" fact="0.1337"/>
              <dgm:constr type="l" for="ch" forName="Accent3" refType="w" fact="0.1858"/>
              <dgm:constr type="t" for="ch" forName="Accent3" refType="h" fact="0.5863"/>
              <dgm:constr type="w" for="ch" forName="Accent3" refType="w" fact="0.4575"/>
              <dgm:constr type="h" for="ch" forName="Accent3" refType="h" fact="0.4137"/>
              <dgm:constr type="l" for="ch" forName="Parent2" refType="w" fact="0.1183"/>
              <dgm:constr type="t" for="ch" forName="Parent2" refType="h" fact="0.452"/>
              <dgm:constr type="w" for="ch" forName="Parent2" refType="w" fact="0.2959"/>
              <dgm:constr type="h" for="ch" forName="Parent2" refType="h" fact="0.1337"/>
              <dgm:constr type="l" for="ch" forName="Parent3" refType="w" fact="0.2663"/>
              <dgm:constr type="t" for="ch" forName="Parent3" refType="h" fact="0.7306"/>
              <dgm:constr type="w" for="ch" forName="Parent3" refType="w" fact="0.2959"/>
              <dgm:constr type="h" for="ch" forName="Parent3" refType="h" fact="0.1337"/>
              <dgm:constr type="l" for="ch" forName="Child2" refType="w" fact="0.5325"/>
              <dgm:constr type="t" for="ch" forName="Child2" refType="h" fact="0.4217"/>
              <dgm:constr type="w" for="ch" forName="Child2" refType="w" fact="0.3195"/>
              <dgm:constr type="h" for="ch" forName="Child2" refType="h" fact="0.1926"/>
              <dgm:constr type="l" for="ch" forName="Child1" refType="w" fact="0.6805"/>
              <dgm:constr type="t" for="ch" forName="Child1" refType="h" fact="0.1435"/>
              <dgm:constr type="w" for="ch" forName="Child1" refType="w" fact="0.3195"/>
              <dgm:constr type="h" for="ch" forName="Child1" refType="h" fact="0.1926"/>
              <dgm:constr type="l" for="ch" forName="Child3" refType="w" fact="0.6805"/>
              <dgm:constr type="t" for="ch" forName="Child3" refType="h" fact="0.6998"/>
              <dgm:constr type="w" for="ch" forName="Child3" refType="w" fact="0.3195"/>
              <dgm:constr type="h" for="ch" forName="Child3" refType="h" fact="0.1926"/>
            </dgm:constrLst>
          </dgm:if>
          <dgm:if name="Name7"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1481"/>
              <dgm:constr type="t" for="ch" forName="Accent1" refType="h" fact="0"/>
              <dgm:constr type="w" for="ch" forName="Accent1" refType="w" fact="0.5331"/>
              <dgm:constr type="h" for="ch" forName="Accent1" refType="h" fact="0.3771"/>
              <dgm:constr type="l" for="ch" forName="Accent2" refType="w" fact="0"/>
              <dgm:constr type="t" for="ch" forName="Accent2" refType="h" fact="0.2167"/>
              <dgm:constr type="w" for="ch" forName="Accent2" refType="w" fact="0.5331"/>
              <dgm:constr type="h" for="ch" forName="Accent2" refType="h" fact="0.3771"/>
              <dgm:constr type="l" for="ch" forName="Accent3" refType="w" fact="0.1481"/>
              <dgm:constr type="t" for="ch" forName="Accent3" refType="h" fact="0.4342"/>
              <dgm:constr type="w" for="ch" forName="Accent3" refType="w" fact="0.5331"/>
              <dgm:constr type="h" for="ch" forName="Accent3" refType="h" fact="0.3771"/>
              <dgm:constr type="l" for="ch" forName="Parent1" refType="w" fact="0.2658"/>
              <dgm:constr type="t" for="ch" forName="Parent1" refType="h" fact="0.1365"/>
              <dgm:constr type="w" for="ch" forName="Parent1" refType="w" fact="0.2975"/>
              <dgm:constr type="h" for="ch" forName="Parent1" refType="h" fact="0.1052"/>
              <dgm:constr type="l" for="ch" forName="Parent2" refType="w" fact="0.1171"/>
              <dgm:constr type="t" for="ch" forName="Parent2" refType="h" fact="0.3536"/>
              <dgm:constr type="w" for="ch" forName="Parent2" refType="w" fact="0.2975"/>
              <dgm:constr type="h" for="ch" forName="Parent2" refType="h" fact="0.1052"/>
              <dgm:constr type="l" for="ch" forName="Parent3" refType="w" fact="0.2658"/>
              <dgm:constr type="t" for="ch" forName="Parent3" refType="h" fact="0.5707"/>
              <dgm:constr type="w" for="ch" forName="Parent3" refType="w" fact="0.2975"/>
              <dgm:constr type="h" for="ch" forName="Parent3" refType="h" fact="0.1052"/>
              <dgm:constr type="l" for="ch" forName="Parent4" refType="w" fact="0.1171"/>
              <dgm:constr type="t" for="ch" forName="Parent4" refType="h" fact="0.7878"/>
              <dgm:constr type="w" for="ch" forName="Parent4" refType="w" fact="0.2975"/>
              <dgm:constr type="h" for="ch" forName="Parent4" refType="h" fact="0.1052"/>
              <dgm:constr type="l" for="ch" forName="Child1" refType="w" fact="0.6804"/>
              <dgm:constr type="t" for="ch" forName="Child1" refType="h" fact="0.1119"/>
              <dgm:constr type="w" for="ch" forName="Child1" refType="w" fact="0.3196"/>
              <dgm:constr type="h" for="ch" forName="Child1" refType="h" fact="0.15"/>
              <dgm:constr type="l" for="ch" forName="Child2" refType="w" fact="0.5348"/>
              <dgm:constr type="t" for="ch" forName="Child2" refType="h" fact="0.3312"/>
              <dgm:constr type="w" for="ch" forName="Child2" refType="w" fact="0.3196"/>
              <dgm:constr type="h" for="ch" forName="Child2" refType="h" fact="0.15"/>
              <dgm:constr type="l" for="ch" forName="Child3" refType="w" fact="0.6804"/>
              <dgm:constr type="t" for="ch" forName="Child3" refType="h" fact="0.5461"/>
              <dgm:constr type="w" for="ch" forName="Child3" refType="w" fact="0.3196"/>
              <dgm:constr type="h" for="ch" forName="Child3" refType="h" fact="0.15"/>
              <dgm:constr type="l" for="ch" forName="Child4" refType="w" fact="0.5348"/>
              <dgm:constr type="t" for="ch" forName="Child4" refType="h" fact="0.7632"/>
              <dgm:constr type="w" for="ch" forName="Child4" refType="w" fact="0.3196"/>
              <dgm:constr type="h" for="ch" forName="Child4" refType="h" fact="0.15"/>
              <dgm:constr type="l" for="ch" forName="Accent4" refType="w" fact="0.038"/>
              <dgm:constr type="t" for="ch" forName="Accent4" refType="h" fact="0.6759"/>
              <dgm:constr type="w" for="ch" forName="Accent4" refType="w" fact="0.458"/>
              <dgm:constr type="h" for="ch" forName="Accent4" refType="h" fact="0.3241"/>
            </dgm:constrLst>
          </dgm:if>
          <dgm:if name="Name8"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1481"/>
              <dgm:constr type="t" for="ch" forName="Accent1" refType="h" fact="0"/>
              <dgm:constr type="w" for="ch" forName="Accent1" refType="w" fact="0.5331"/>
              <dgm:constr type="h" for="ch" forName="Accent1" refType="h" fact="0.3098"/>
              <dgm:constr type="l" for="ch" forName="Accent2" refType="w" fact="0"/>
              <dgm:constr type="t" for="ch" forName="Accent2" refType="h" fact="0.178"/>
              <dgm:constr type="w" for="ch" forName="Accent2" refType="w" fact="0.5331"/>
              <dgm:constr type="h" for="ch" forName="Accent2" refType="h" fact="0.3098"/>
              <dgm:constr type="l" for="ch" forName="Accent3" refType="w" fact="0.1481"/>
              <dgm:constr type="t" for="ch" forName="Accent3" refType="h" fact="0.3568"/>
              <dgm:constr type="w" for="ch" forName="Accent3" refType="w" fact="0.5331"/>
              <dgm:constr type="h" for="ch" forName="Accent3" refType="h" fact="0.3098"/>
              <dgm:constr type="l" for="ch" forName="Accent4" refType="w" fact="0"/>
              <dgm:constr type="t" for="ch" forName="Accent4" refType="h" fact="0.5351"/>
              <dgm:constr type="w" for="ch" forName="Accent4" refType="w" fact="0.5331"/>
              <dgm:constr type="h" for="ch" forName="Accent4" refType="h" fact="0.3098"/>
              <dgm:constr type="l" for="ch" forName="Accent5" refType="w" fact="0.186"/>
              <dgm:constr type="t" for="ch" forName="Accent5" refType="h" fact="0.7337"/>
              <dgm:constr type="w" for="ch" forName="Accent5" refType="w" fact="0.458"/>
              <dgm:constr type="h" for="ch" forName="Accent5" refType="h" fact="0.2663"/>
              <dgm:constr type="l" for="ch" forName="Parent1" refType="w" fact="0.2658"/>
              <dgm:constr type="t" for="ch" forName="Parent1" refType="h" fact="0.1122"/>
              <dgm:constr type="w" for="ch" forName="Parent1" refType="w" fact="0.2975"/>
              <dgm:constr type="h" for="ch" forName="Parent1" refType="h" fact="0.0864"/>
              <dgm:constr type="l" for="ch" forName="Parent2" refType="w" fact="0.1171"/>
              <dgm:constr type="t" for="ch" forName="Parent2" refType="h" fact="0.2906"/>
              <dgm:constr type="w" for="ch" forName="Parent2" refType="w" fact="0.2975"/>
              <dgm:constr type="h" for="ch" forName="Parent2" refType="h" fact="0.0864"/>
              <dgm:constr type="l" for="ch" forName="Parent3" refType="w" fact="0.2658"/>
              <dgm:constr type="t" for="ch" forName="Parent3" refType="h" fact="0.4689"/>
              <dgm:constr type="w" for="ch" forName="Parent3" refType="w" fact="0.2975"/>
              <dgm:constr type="h" for="ch" forName="Parent3" refType="h" fact="0.0864"/>
              <dgm:constr type="l" for="ch" forName="Parent4" refType="w" fact="0.1171"/>
              <dgm:constr type="t" for="ch" forName="Parent4" refType="h" fact="0.6473"/>
              <dgm:constr type="w" for="ch" forName="Parent4" refType="w" fact="0.2975"/>
              <dgm:constr type="h" for="ch" forName="Parent4" refType="h" fact="0.0864"/>
              <dgm:constr type="l" for="ch" forName="Parent5" refType="w" fact="0.2658"/>
              <dgm:constr type="t" for="ch" forName="Parent5" refType="h" fact="0.8257"/>
              <dgm:constr type="w" for="ch" forName="Parent5" refType="w" fact="0.2975"/>
              <dgm:constr type="h" for="ch" forName="Parent5" refType="h" fact="0.0864"/>
              <dgm:constr type="l" for="ch" forName="Child1" refType="w" fact="0.6804"/>
              <dgm:constr type="t" for="ch" forName="Child1" refType="h" fact="0.0919"/>
              <dgm:constr type="w" for="ch" forName="Child1" refType="w" fact="0.3196"/>
              <dgm:constr type="h" for="ch" forName="Child1" refType="h" fact="0.1232"/>
              <dgm:constr type="l" for="ch" forName="Child2" refType="w" fact="0.5348"/>
              <dgm:constr type="t" for="ch" forName="Child2" refType="h" fact="0.2722"/>
              <dgm:constr type="w" for="ch" forName="Child2" refType="w" fact="0.3196"/>
              <dgm:constr type="h" for="ch" forName="Child2" refType="h" fact="0.1232"/>
              <dgm:constr type="l" for="ch" forName="Child3" refType="w" fact="0.6804"/>
              <dgm:constr type="t" for="ch" forName="Child3" refType="h" fact="0.4487"/>
              <dgm:constr type="w" for="ch" forName="Child3" refType="w" fact="0.3196"/>
              <dgm:constr type="h" for="ch" forName="Child3" refType="h" fact="0.1232"/>
              <dgm:constr type="l" for="ch" forName="Child4" refType="w" fact="0.5348"/>
              <dgm:constr type="t" for="ch" forName="Child4" refType="h" fact="0.6271"/>
              <dgm:constr type="w" for="ch" forName="Child4" refType="w" fact="0.3196"/>
              <dgm:constr type="h" for="ch" forName="Child4" refType="h" fact="0.1232"/>
              <dgm:constr type="l" for="ch" forName="Child5" refType="w" fact="0.6804"/>
              <dgm:constr type="t" for="ch" forName="Child5" refType="h" fact="0.8073"/>
              <dgm:constr type="w" for="ch" forName="Child5" refType="w" fact="0.3196"/>
              <dgm:constr type="h" for="ch" forName="Child5" refType="h" fact="0.1232"/>
            </dgm:constrLst>
          </dgm:if>
          <dgm:if name="Name9"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1481"/>
              <dgm:constr type="t" for="ch" forName="Accent1" refType="h" fact="0"/>
              <dgm:constr type="w" for="ch" forName="Accent1" refType="w" fact="0.5331"/>
              <dgm:constr type="h" for="ch" forName="Accent1" refType="h" fact="0.2629"/>
              <dgm:constr type="l" for="ch" forName="Accent2" refType="w" fact="0"/>
              <dgm:constr type="t" for="ch" forName="Accent2" refType="h" fact="0.1511"/>
              <dgm:constr type="w" for="ch" forName="Accent2" refType="w" fact="0.5331"/>
              <dgm:constr type="h" for="ch" forName="Accent2" refType="h" fact="0.2629"/>
              <dgm:constr type="l" for="ch" forName="Accent3" refType="w" fact="0.1481"/>
              <dgm:constr type="t" for="ch" forName="Accent3" refType="h" fact="0.3027"/>
              <dgm:constr type="w" for="ch" forName="Accent3" refType="w" fact="0.5331"/>
              <dgm:constr type="h" for="ch" forName="Accent3" refType="h" fact="0.2629"/>
              <dgm:constr type="l" for="ch" forName="Accent4" refType="w" fact="0"/>
              <dgm:constr type="t" for="ch" forName="Accent4" refType="h" fact="0.4541"/>
              <dgm:constr type="w" for="ch" forName="Accent4" refType="w" fact="0.5331"/>
              <dgm:constr type="h" for="ch" forName="Accent4" refType="h" fact="0.2629"/>
              <dgm:constr type="l" for="ch" forName="Parent1" refType="w" fact="0.2658"/>
              <dgm:constr type="t" for="ch" forName="Parent1" refType="h" fact="0.0952"/>
              <dgm:constr type="w" for="ch" forName="Parent1" refType="w" fact="0.2975"/>
              <dgm:constr type="h" for="ch" forName="Parent1" refType="h" fact="0.0733"/>
              <dgm:constr type="l" for="ch" forName="Parent2" refType="w" fact="0.1171"/>
              <dgm:constr type="t" for="ch" forName="Parent2" refType="h" fact="0.2466"/>
              <dgm:constr type="w" for="ch" forName="Parent2" refType="w" fact="0.2975"/>
              <dgm:constr type="h" for="ch" forName="Parent2" refType="h" fact="0.0733"/>
              <dgm:constr type="l" for="ch" forName="Parent3" refType="w" fact="0.2658"/>
              <dgm:constr type="t" for="ch" forName="Parent3" refType="h" fact="0.3979"/>
              <dgm:constr type="w" for="ch" forName="Parent3" refType="w" fact="0.2975"/>
              <dgm:constr type="h" for="ch" forName="Parent3" refType="h" fact="0.0733"/>
              <dgm:constr type="l" for="ch" forName="Parent4" refType="w" fact="0.1171"/>
              <dgm:constr type="t" for="ch" forName="Parent4" refType="h" fact="0.5493"/>
              <dgm:constr type="w" for="ch" forName="Parent4" refType="w" fact="0.2975"/>
              <dgm:constr type="h" for="ch" forName="Parent4" refType="h" fact="0.0733"/>
              <dgm:constr type="l" for="ch" forName="Child1" refType="w" fact="0.6804"/>
              <dgm:constr type="t" for="ch" forName="Child1" refType="h" fact="0.078"/>
              <dgm:constr type="w" for="ch" forName="Child1" refType="w" fact="0.3196"/>
              <dgm:constr type="h" for="ch" forName="Child1" refType="h" fact="0.1046"/>
              <dgm:constr type="l" for="ch" forName="Child2" refType="w" fact="0.5348"/>
              <dgm:constr type="t" for="ch" forName="Child2" refType="h" fact="0.231"/>
              <dgm:constr type="w" for="ch" forName="Child2" refType="w" fact="0.3196"/>
              <dgm:constr type="h" for="ch" forName="Child2" refType="h" fact="0.1046"/>
              <dgm:constr type="l" for="ch" forName="Child3" refType="w" fact="0.6804"/>
              <dgm:constr type="t" for="ch" forName="Child3" refType="h" fact="0.3808"/>
              <dgm:constr type="w" for="ch" forName="Child3" refType="w" fact="0.3196"/>
              <dgm:constr type="h" for="ch" forName="Child3" refType="h" fact="0.1046"/>
              <dgm:constr type="l" for="ch" forName="Child4" refType="w" fact="0.5348"/>
              <dgm:constr type="t" for="ch" forName="Child4" refType="h" fact="0.5322"/>
              <dgm:constr type="w" for="ch" forName="Child4" refType="w" fact="0.3196"/>
              <dgm:constr type="h" for="ch" forName="Child4" refType="h" fact="0.1046"/>
              <dgm:constr type="l" for="ch" forName="Accent5" refType="w" fact="0.1481"/>
              <dgm:constr type="t" for="ch" forName="Accent5" refType="h" fact="0.6053"/>
              <dgm:constr type="w" for="ch" forName="Accent5" refType="w" fact="0.5331"/>
              <dgm:constr type="h" for="ch" forName="Accent5" refType="h" fact="0.2629"/>
              <dgm:constr type="l" for="ch" forName="Accent6" refType="w" fact="0.038"/>
              <dgm:constr type="t" for="ch" forName="Accent6" refType="h" fact="0.774"/>
              <dgm:constr type="w" for="ch" forName="Accent6" refType="w" fact="0.458"/>
              <dgm:constr type="h" for="ch" forName="Accent6" refType="h" fact="0.226"/>
              <dgm:constr type="l" for="ch" forName="Parent5" refType="w" fact="0.2658"/>
              <dgm:constr type="t" for="ch" forName="Parent5" refType="h" fact="0.7005"/>
              <dgm:constr type="w" for="ch" forName="Parent5" refType="w" fact="0.2975"/>
              <dgm:constr type="h" for="ch" forName="Parent5" refType="h" fact="0.0733"/>
              <dgm:constr type="l" for="ch" forName="Parent6" refType="w" fact="0.1171"/>
              <dgm:constr type="t" for="ch" forName="Parent6" refType="h" fact="0.8519"/>
              <dgm:constr type="w" for="ch" forName="Parent6" refType="w" fact="0.2975"/>
              <dgm:constr type="h" for="ch" forName="Parent6" refType="h" fact="0.0733"/>
              <dgm:constr type="l" for="ch" forName="Child5" refType="w" fact="0.6804"/>
              <dgm:constr type="t" for="ch" forName="Child5" refType="h" fact="0.6833"/>
              <dgm:constr type="w" for="ch" forName="Child5" refType="w" fact="0.3196"/>
              <dgm:constr type="h" for="ch" forName="Child5" refType="h" fact="0.1046"/>
              <dgm:constr type="l" for="ch" forName="Child6" refType="w" fact="0.5348"/>
              <dgm:constr type="t" for="ch" forName="Child6" refType="h" fact="0.8347"/>
              <dgm:constr type="w" for="ch" forName="Child6" refType="w" fact="0.3196"/>
              <dgm:constr type="h" for="ch" forName="Child6" refType="h" fact="0.1046"/>
            </dgm:constrLst>
          </dgm:if>
          <dgm:else name="Name10">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1481"/>
              <dgm:constr type="t" for="ch" forName="Accent1" refType="h" fact="0"/>
              <dgm:constr type="w" for="ch" forName="Accent1" refType="w" fact="0.5331"/>
              <dgm:constr type="h" for="ch" forName="Accent1" refType="h" fact="0.2284"/>
              <dgm:constr type="l" for="ch" forName="Accent2" refType="w" fact="0"/>
              <dgm:constr type="t" for="ch" forName="Accent2" refType="h" fact="0.1312"/>
              <dgm:constr type="w" for="ch" forName="Accent2" refType="w" fact="0.5331"/>
              <dgm:constr type="h" for="ch" forName="Accent2" refType="h" fact="0.2284"/>
              <dgm:constr type="l" for="ch" forName="Accent3" refType="w" fact="0.1481"/>
              <dgm:constr type="t" for="ch" forName="Accent3" refType="h" fact="0.263"/>
              <dgm:constr type="w" for="ch" forName="Accent3" refType="w" fact="0.5331"/>
              <dgm:constr type="h" for="ch" forName="Accent3" refType="h" fact="0.2284"/>
              <dgm:constr type="l" for="ch" forName="Accent4" refType="w" fact="0"/>
              <dgm:constr type="t" for="ch" forName="Accent4" refType="h" fact="0.3945"/>
              <dgm:constr type="w" for="ch" forName="Accent4" refType="w" fact="0.5331"/>
              <dgm:constr type="h" for="ch" forName="Accent4" refType="h" fact="0.2284"/>
              <dgm:constr type="l" for="ch" forName="Parent1" refType="w" fact="0.2658"/>
              <dgm:constr type="t" for="ch" forName="Parent1" refType="h" fact="0.0827"/>
              <dgm:constr type="w" for="ch" forName="Parent1" refType="w" fact="0.2975"/>
              <dgm:constr type="h" for="ch" forName="Parent1" refType="h" fact="0.0637"/>
              <dgm:constr type="l" for="ch" forName="Parent2" refType="w" fact="0.1171"/>
              <dgm:constr type="t" for="ch" forName="Parent2" refType="h" fact="0.2142"/>
              <dgm:constr type="w" for="ch" forName="Parent2" refType="w" fact="0.2975"/>
              <dgm:constr type="h" for="ch" forName="Parent2" refType="h" fact="0.0637"/>
              <dgm:constr type="l" for="ch" forName="Parent3" refType="w" fact="0.2658"/>
              <dgm:constr type="t" for="ch" forName="Parent3" refType="h" fact="0.3457"/>
              <dgm:constr type="w" for="ch" forName="Parent3" refType="w" fact="0.2975"/>
              <dgm:constr type="h" for="ch" forName="Parent3" refType="h" fact="0.0637"/>
              <dgm:constr type="l" for="ch" forName="Parent4" refType="w" fact="0.1171"/>
              <dgm:constr type="t" for="ch" forName="Parent4" refType="h" fact="0.4772"/>
              <dgm:constr type="w" for="ch" forName="Parent4" refType="w" fact="0.2975"/>
              <dgm:constr type="h" for="ch" forName="Parent4" refType="h" fact="0.0637"/>
              <dgm:constr type="l" for="ch" forName="Child1" refType="w" fact="0.6804"/>
              <dgm:constr type="t" for="ch" forName="Child1" refType="h" fact="0.0678"/>
              <dgm:constr type="w" for="ch" forName="Child1" refType="w" fact="0.3196"/>
              <dgm:constr type="h" for="ch" forName="Child1" refType="h" fact="0.0908"/>
              <dgm:constr type="l" for="ch" forName="Child2" refType="w" fact="0.5348"/>
              <dgm:constr type="t" for="ch" forName="Child2" refType="h" fact="0.2006"/>
              <dgm:constr type="w" for="ch" forName="Child2" refType="w" fact="0.3196"/>
              <dgm:constr type="h" for="ch" forName="Child2" refType="h" fact="0.0908"/>
              <dgm:constr type="l" for="ch" forName="Child3" refType="w" fact="0.6804"/>
              <dgm:constr type="t" for="ch" forName="Child3" refType="h" fact="0.3308"/>
              <dgm:constr type="w" for="ch" forName="Child3" refType="w" fact="0.3196"/>
              <dgm:constr type="h" for="ch" forName="Child3" refType="h" fact="0.0908"/>
              <dgm:constr type="l" for="ch" forName="Child4" refType="w" fact="0.5348"/>
              <dgm:constr type="t" for="ch" forName="Child4" refType="h" fact="0.4623"/>
              <dgm:constr type="w" for="ch" forName="Child4" refType="w" fact="0.3196"/>
              <dgm:constr type="h" for="ch" forName="Child4" refType="h" fact="0.0908"/>
              <dgm:constr type="l" for="ch" forName="Accent5" refType="w" fact="0.1481"/>
              <dgm:constr type="t" for="ch" forName="Accent5" refType="h" fact="0.5258"/>
              <dgm:constr type="w" for="ch" forName="Accent5" refType="w" fact="0.5331"/>
              <dgm:constr type="h" for="ch" forName="Accent5" refType="h" fact="0.2284"/>
              <dgm:constr type="l" for="ch" forName="Accent6" refType="w" fact="0"/>
              <dgm:constr type="t" for="ch" forName="Accent6" refType="h" fact="0.6573"/>
              <dgm:constr type="w" for="ch" forName="Accent6" refType="w" fact="0.5331"/>
              <dgm:constr type="h" for="ch" forName="Accent6" refType="h" fact="0.2284"/>
              <dgm:constr type="l" for="ch" forName="Accent7" refType="w" fact="0.186"/>
              <dgm:constr type="t" for="ch" forName="Accent7" refType="h" fact="0.8037"/>
              <dgm:constr type="w" for="ch" forName="Accent7" refType="w" fact="0.458"/>
              <dgm:constr type="h" for="ch" forName="Accent7" refType="h" fact="0.1963"/>
              <dgm:constr type="l" for="ch" forName="Parent5" refType="w" fact="0.2658"/>
              <dgm:constr type="t" for="ch" forName="Parent5" refType="h" fact="0.6085"/>
              <dgm:constr type="w" for="ch" forName="Parent5" refType="w" fact="0.2975"/>
              <dgm:constr type="h" for="ch" forName="Parent5" refType="h" fact="0.0637"/>
              <dgm:constr type="l" for="ch" forName="Parent6" refType="w" fact="0.1171"/>
              <dgm:constr type="t" for="ch" forName="Parent6" refType="h" fact="0.74"/>
              <dgm:constr type="w" for="ch" forName="Parent6" refType="w" fact="0.2975"/>
              <dgm:constr type="h" for="ch" forName="Parent6" refType="h" fact="0.0637"/>
              <dgm:constr type="l" for="ch" forName="Parent7" refType="w" fact="0.2658"/>
              <dgm:constr type="t" for="ch" forName="Parent7" refType="h" fact="0.8715"/>
              <dgm:constr type="w" for="ch" forName="Parent7" refType="w" fact="0.2975"/>
              <dgm:constr type="h" for="ch" forName="Parent7" refType="h" fact="0.0637"/>
              <dgm:constr type="l" for="ch" forName="Child5" refType="w" fact="0.6804"/>
              <dgm:constr type="t" for="ch" forName="Child5" refType="h" fact="0.5936"/>
              <dgm:constr type="w" for="ch" forName="Child5" refType="w" fact="0.3196"/>
              <dgm:constr type="h" for="ch" forName="Child5" refType="h" fact="0.0908"/>
              <dgm:constr type="l" for="ch" forName="Child6" refType="w" fact="0.5348"/>
              <dgm:constr type="t" for="ch" forName="Child6" refType="h" fact="0.7251"/>
              <dgm:constr type="w" for="ch" forName="Child6" refType="w" fact="0.3196"/>
              <dgm:constr type="h" for="ch" forName="Child6" refType="h" fact="0.0908"/>
              <dgm:constr type="l" for="ch" forName="Child7" refType="w" fact="0.6804"/>
              <dgm:constr type="t" for="ch" forName="Child7" refType="h" fact="0.8579"/>
              <dgm:constr type="w" for="ch" forName="Child7" refType="w" fact="0.3196"/>
              <dgm:constr type="h" for="ch" forName="Child7" refType="h" fact="0.0908"/>
            </dgm:constrLst>
          </dgm:else>
        </dgm:choose>
      </dgm:if>
      <dgm:else name="Name11">
        <dgm:choose name="Name12">
          <dgm:if name="Name13"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14"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0407"/>
              <dgm:constr type="t" for="ch" forName="Accent1" refType="h" fact="0"/>
              <dgm:constr type="w" for="ch" forName="Accent1" refType="w" fact="0.5542"/>
              <dgm:constr type="h" for="ch" forName="Accent1" refType="h" fact="0.6665"/>
              <dgm:constr type="l" for="ch" forName="Accent2" refType="w" fact="0.1533"/>
              <dgm:constr type="t" for="ch" forName="Accent2" refType="h" fact="0.4272"/>
              <dgm:constr type="w" for="ch" forName="Accent2" refType="w" fact="0.4761"/>
              <dgm:constr type="h" for="ch" forName="Accent2" refType="h" fact="0.5728"/>
              <dgm:constr type="l" for="ch" forName="Parent1" refType="w" fact="0.0822"/>
              <dgm:constr type="t" for="ch" forName="Parent1" refType="h" fact="0.2413"/>
              <dgm:constr type="w" for="ch" forName="Parent1" refType="w" fact="0.3092"/>
              <dgm:constr type="h" for="ch" forName="Parent1" refType="h" fact="0.1859"/>
              <dgm:constr type="l" for="ch" forName="Parent2" refType="w" fact="0.2368"/>
              <dgm:constr type="t" for="ch" forName="Parent2" refType="h" fact="0.625"/>
              <dgm:constr type="w" for="ch" forName="Parent2" refType="w" fact="0.3092"/>
              <dgm:constr type="h" for="ch" forName="Parent2" refType="h" fact="0.1859"/>
              <dgm:constr type="l" for="ch" forName="Child1" refType="w" fact="0.5164"/>
              <dgm:constr type="t" for="ch" forName="Child1" refType="h" fact="0.1978"/>
              <dgm:constr type="w" for="ch" forName="Child1" refType="w" fact="0.3322"/>
              <dgm:constr type="h" for="ch" forName="Child1" refType="h" fact="0.265"/>
              <dgm:constr type="l" for="ch" forName="Child2" refType="w" fact="0.6678"/>
              <dgm:constr type="t" for="ch" forName="Child2" refType="h" fact="0.5855"/>
              <dgm:constr type="w" for="ch" forName="Child2" refType="w" fact="0.3322"/>
              <dgm:constr type="h" for="ch" forName="Child2" refType="h" fact="0.265"/>
            </dgm:constrLst>
          </dgm:if>
          <dgm:if name="Name15"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
              <dgm:constr type="t" for="ch" forName="Accent1" refType="h" fact="0"/>
              <dgm:constr type="w" for="ch" forName="Accent1" refType="w" fact="0.5325"/>
              <dgm:constr type="h" for="ch" forName="Accent1" refType="h" fact="0.4814"/>
              <dgm:constr type="l" for="ch" forName="Accent2" refType="w" fact="0.1479"/>
              <dgm:constr type="t" for="ch" forName="Accent2" refType="h" fact="0.2766"/>
              <dgm:constr type="w" for="ch" forName="Accent2" refType="w" fact="0.5325"/>
              <dgm:constr type="h" for="ch" forName="Accent2" refType="h" fact="0.4814"/>
              <dgm:constr type="l" for="ch" forName="Accent3" refType="w" fact="0.0378"/>
              <dgm:constr type="t" for="ch" forName="Accent3" refType="h" fact="0.5863"/>
              <dgm:constr type="w" for="ch" forName="Accent3" refType="w" fact="0.4575"/>
              <dgm:constr type="h" for="ch" forName="Accent3" refType="h" fact="0.4137"/>
              <dgm:constr type="l" for="ch" forName="Parent1" refType="w" fact="0.1183"/>
              <dgm:constr type="t" for="ch" forName="Parent1" refType="h" fact="0.1738"/>
              <dgm:constr type="w" for="ch" forName="Parent1" refType="w" fact="0.2959"/>
              <dgm:constr type="h" for="ch" forName="Parent1" refType="h" fact="0.1337"/>
              <dgm:constr type="l" for="ch" forName="Parent2" refType="w" fact="0.2656"/>
              <dgm:constr type="t" for="ch" forName="Parent2" refType="h" fact="0.452"/>
              <dgm:constr type="w" for="ch" forName="Parent2" refType="w" fact="0.2959"/>
              <dgm:constr type="h" for="ch" forName="Parent2" refType="h" fact="0.1337"/>
              <dgm:constr type="l" for="ch" forName="Parent3" refType="w" fact="0.1183"/>
              <dgm:constr type="t" for="ch" forName="Parent3" refType="h" fact="0.7306"/>
              <dgm:constr type="w" for="ch" forName="Parent3" refType="w" fact="0.2959"/>
              <dgm:constr type="h" for="ch" forName="Parent3" refType="h" fact="0.1337"/>
              <dgm:constr type="l" for="ch" forName="Child1" refType="w" fact="0.5325"/>
              <dgm:constr type="t" for="ch" forName="Child1" refType="h" fact="0.1435"/>
              <dgm:constr type="w" for="ch" forName="Child1" refType="w" fact="0.3195"/>
              <dgm:constr type="h" for="ch" forName="Child1" refType="h" fact="0.1926"/>
              <dgm:constr type="l" for="ch" forName="Child2" refType="w" fact="0.6805"/>
              <dgm:constr type="t" for="ch" forName="Child2" refType="h" fact="0.4217"/>
              <dgm:constr type="w" for="ch" forName="Child2" refType="w" fact="0.3195"/>
              <dgm:constr type="h" for="ch" forName="Child2" refType="h" fact="0.1926"/>
              <dgm:constr type="l" for="ch" forName="Child3" refType="w" fact="0.5325"/>
              <dgm:constr type="t" for="ch" forName="Child3" refType="h" fact="0.6998"/>
              <dgm:constr type="w" for="ch" forName="Child3" refType="w" fact="0.3195"/>
              <dgm:constr type="h" for="ch" forName="Child3" refType="h" fact="0.1926"/>
            </dgm:constrLst>
          </dgm:if>
          <dgm:if name="Name16"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
              <dgm:constr type="t" for="ch" forName="Accent1" refType="h" fact="0"/>
              <dgm:constr type="w" for="ch" forName="Accent1" refType="w" fact="0.5331"/>
              <dgm:constr type="h" for="ch" forName="Accent1" refType="h" fact="0.3771"/>
              <dgm:constr type="l" for="ch" forName="Accent2" refType="w" fact="0.1481"/>
              <dgm:constr type="t" for="ch" forName="Accent2" refType="h" fact="0.2167"/>
              <dgm:constr type="w" for="ch" forName="Accent2" refType="w" fact="0.5331"/>
              <dgm:constr type="h" for="ch" forName="Accent2" refType="h" fact="0.3771"/>
              <dgm:constr type="l" for="ch" forName="Accent3" refType="w" fact="0"/>
              <dgm:constr type="t" for="ch" forName="Accent3" refType="h" fact="0.4342"/>
              <dgm:constr type="w" for="ch" forName="Accent3" refType="w" fact="0.5331"/>
              <dgm:constr type="h" for="ch" forName="Accent3" refType="h" fact="0.3771"/>
              <dgm:constr type="l" for="ch" forName="Accent4" refType="w" fact="0.186"/>
              <dgm:constr type="t" for="ch" forName="Accent4" refType="h" fact="0.6759"/>
              <dgm:constr type="w" for="ch" forName="Accent4" refType="w" fact="0.458"/>
              <dgm:constr type="h" for="ch" forName="Accent4" refType="h" fact="0.3241"/>
              <dgm:constr type="l" for="ch" forName="Parent1" refType="w" fact="0.1171"/>
              <dgm:constr type="t" for="ch" forName="Parent1" refType="h" fact="0.1365"/>
              <dgm:constr type="w" for="ch" forName="Parent1" refType="w" fact="0.2975"/>
              <dgm:constr type="h" for="ch" forName="Parent1" refType="h" fact="0.1052"/>
              <dgm:constr type="l" for="ch" forName="Parent2" refType="w" fact="0.2658"/>
              <dgm:constr type="t" for="ch" forName="Parent2" refType="h" fact="0.3536"/>
              <dgm:constr type="w" for="ch" forName="Parent2" refType="w" fact="0.2975"/>
              <dgm:constr type="h" for="ch" forName="Parent2" refType="h" fact="0.1052"/>
              <dgm:constr type="l" for="ch" forName="Parent3" refType="w" fact="0.1171"/>
              <dgm:constr type="t" for="ch" forName="Parent3" refType="h" fact="0.5707"/>
              <dgm:constr type="w" for="ch" forName="Parent3" refType="w" fact="0.2975"/>
              <dgm:constr type="h" for="ch" forName="Parent3" refType="h" fact="0.1052"/>
              <dgm:constr type="l" for="ch" forName="Parent4" refType="w" fact="0.2658"/>
              <dgm:constr type="t" for="ch" forName="Parent4" refType="h" fact="0.7878"/>
              <dgm:constr type="w" for="ch" forName="Parent4" refType="w" fact="0.2975"/>
              <dgm:constr type="h" for="ch" forName="Parent4" refType="h" fact="0.1052"/>
              <dgm:constr type="l" for="ch" forName="Child1" refType="w" fact="0.5348"/>
              <dgm:constr type="t" for="ch" forName="Child1" refType="h" fact="0.1119"/>
              <dgm:constr type="w" for="ch" forName="Child1" refType="w" fact="0.3196"/>
              <dgm:constr type="h" for="ch" forName="Child1" refType="h" fact="0.15"/>
              <dgm:constr type="l" for="ch" forName="Child2" refType="w" fact="0.6804"/>
              <dgm:constr type="t" for="ch" forName="Child2" refType="h" fact="0.3312"/>
              <dgm:constr type="w" for="ch" forName="Child2" refType="w" fact="0.3196"/>
              <dgm:constr type="h" for="ch" forName="Child2" refType="h" fact="0.15"/>
              <dgm:constr type="l" for="ch" forName="Child3" refType="w" fact="0.5348"/>
              <dgm:constr type="t" for="ch" forName="Child3" refType="h" fact="0.5461"/>
              <dgm:constr type="w" for="ch" forName="Child3" refType="w" fact="0.3196"/>
              <dgm:constr type="h" for="ch" forName="Child3" refType="h" fact="0.15"/>
              <dgm:constr type="l" for="ch" forName="Child4" refType="w" fact="0.6804"/>
              <dgm:constr type="t" for="ch" forName="Child4" refType="h" fact="0.7632"/>
              <dgm:constr type="w" for="ch" forName="Child4" refType="w" fact="0.3196"/>
              <dgm:constr type="h" for="ch" forName="Child4" refType="h" fact="0.15"/>
            </dgm:constrLst>
          </dgm:if>
          <dgm:if name="Name17"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
              <dgm:constr type="t" for="ch" forName="Accent1" refType="h" fact="0"/>
              <dgm:constr type="w" for="ch" forName="Accent1" refType="w" fact="0.5331"/>
              <dgm:constr type="h" for="ch" forName="Accent1" refType="h" fact="0.3098"/>
              <dgm:constr type="l" for="ch" forName="Accent2" refType="w" fact="0.1481"/>
              <dgm:constr type="t" for="ch" forName="Accent2" refType="h" fact="0.178"/>
              <dgm:constr type="w" for="ch" forName="Accent2" refType="w" fact="0.5331"/>
              <dgm:constr type="h" for="ch" forName="Accent2" refType="h" fact="0.3098"/>
              <dgm:constr type="l" for="ch" forName="Accent3" refType="w" fact="0"/>
              <dgm:constr type="t" for="ch" forName="Accent3" refType="h" fact="0.3568"/>
              <dgm:constr type="w" for="ch" forName="Accent3" refType="w" fact="0.5331"/>
              <dgm:constr type="h" for="ch" forName="Accent3" refType="h" fact="0.3098"/>
              <dgm:constr type="l" for="ch" forName="Accent4" refType="w" fact="0.1481"/>
              <dgm:constr type="t" for="ch" forName="Accent4" refType="h" fact="0.5351"/>
              <dgm:constr type="w" for="ch" forName="Accent4" refType="w" fact="0.5331"/>
              <dgm:constr type="h" for="ch" forName="Accent4" refType="h" fact="0.3098"/>
              <dgm:constr type="l" for="ch" forName="Accent5" refType="w" fact="0.0378"/>
              <dgm:constr type="t" for="ch" forName="Accent5" refType="h" fact="0.7337"/>
              <dgm:constr type="w" for="ch" forName="Accent5" refType="w" fact="0.458"/>
              <dgm:constr type="h" for="ch" forName="Accent5" refType="h" fact="0.2663"/>
              <dgm:constr type="l" for="ch" forName="Parent1" refType="w" fact="0.1171"/>
              <dgm:constr type="t" for="ch" forName="Parent1" refType="h" fact="0.1122"/>
              <dgm:constr type="w" for="ch" forName="Parent1" refType="w" fact="0.2975"/>
              <dgm:constr type="h" for="ch" forName="Parent1" refType="h" fact="0.0864"/>
              <dgm:constr type="l" for="ch" forName="Parent2" refType="w" fact="0.2658"/>
              <dgm:constr type="t" for="ch" forName="Parent2" refType="h" fact="0.2906"/>
              <dgm:constr type="w" for="ch" forName="Parent2" refType="w" fact="0.2975"/>
              <dgm:constr type="h" for="ch" forName="Parent2" refType="h" fact="0.0864"/>
              <dgm:constr type="l" for="ch" forName="Parent3" refType="w" fact="0.1171"/>
              <dgm:constr type="t" for="ch" forName="Parent3" refType="h" fact="0.4689"/>
              <dgm:constr type="w" for="ch" forName="Parent3" refType="w" fact="0.2975"/>
              <dgm:constr type="h" for="ch" forName="Parent3" refType="h" fact="0.0864"/>
              <dgm:constr type="l" for="ch" forName="Parent4" refType="w" fact="0.2658"/>
              <dgm:constr type="t" for="ch" forName="Parent4" refType="h" fact="0.6473"/>
              <dgm:constr type="w" for="ch" forName="Parent4" refType="w" fact="0.2975"/>
              <dgm:constr type="h" for="ch" forName="Parent4" refType="h" fact="0.0864"/>
              <dgm:constr type="l" for="ch" forName="Parent5" refType="w" fact="0.1171"/>
              <dgm:constr type="t" for="ch" forName="Parent5" refType="h" fact="0.8257"/>
              <dgm:constr type="w" for="ch" forName="Parent5" refType="w" fact="0.2975"/>
              <dgm:constr type="h" for="ch" forName="Parent5" refType="h" fact="0.0864"/>
              <dgm:constr type="l" for="ch" forName="Child1" refType="w" fact="0.5348"/>
              <dgm:constr type="t" for="ch" forName="Child1" refType="h" fact="0.0919"/>
              <dgm:constr type="w" for="ch" forName="Child1" refType="w" fact="0.3196"/>
              <dgm:constr type="h" for="ch" forName="Child1" refType="h" fact="0.1232"/>
              <dgm:constr type="l" for="ch" forName="Child2" refType="w" fact="0.6804"/>
              <dgm:constr type="t" for="ch" forName="Child2" refType="h" fact="0.2722"/>
              <dgm:constr type="w" for="ch" forName="Child2" refType="w" fact="0.3196"/>
              <dgm:constr type="h" for="ch" forName="Child2" refType="h" fact="0.1232"/>
              <dgm:constr type="l" for="ch" forName="Child3" refType="w" fact="0.5348"/>
              <dgm:constr type="t" for="ch" forName="Child3" refType="h" fact="0.4487"/>
              <dgm:constr type="w" for="ch" forName="Child3" refType="w" fact="0.3196"/>
              <dgm:constr type="h" for="ch" forName="Child3" refType="h" fact="0.1232"/>
              <dgm:constr type="l" for="ch" forName="Child4" refType="w" fact="0.6804"/>
              <dgm:constr type="t" for="ch" forName="Child4" refType="h" fact="0.6271"/>
              <dgm:constr type="w" for="ch" forName="Child4" refType="w" fact="0.3196"/>
              <dgm:constr type="h" for="ch" forName="Child4" refType="h" fact="0.1232"/>
              <dgm:constr type="l" for="ch" forName="Child5" refType="w" fact="0.5348"/>
              <dgm:constr type="t" for="ch" forName="Child5" refType="h" fact="0.8073"/>
              <dgm:constr type="w" for="ch" forName="Child5" refType="w" fact="0.3196"/>
              <dgm:constr type="h" for="ch" forName="Child5" refType="h" fact="0.1232"/>
            </dgm:constrLst>
          </dgm:if>
          <dgm:if name="Name18"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
              <dgm:constr type="t" for="ch" forName="Accent1" refType="h" fact="0"/>
              <dgm:constr type="w" for="ch" forName="Accent1" refType="w" fact="0.5331"/>
              <dgm:constr type="h" for="ch" forName="Accent1" refType="h" fact="0.2629"/>
              <dgm:constr type="l" for="ch" forName="Accent2" refType="w" fact="0.1481"/>
              <dgm:constr type="t" for="ch" forName="Accent2" refType="h" fact="0.1511"/>
              <dgm:constr type="w" for="ch" forName="Accent2" refType="w" fact="0.5331"/>
              <dgm:constr type="h" for="ch" forName="Accent2" refType="h" fact="0.2629"/>
              <dgm:constr type="l" for="ch" forName="Accent3" refType="w" fact="0"/>
              <dgm:constr type="t" for="ch" forName="Accent3" refType="h" fact="0.3027"/>
              <dgm:constr type="w" for="ch" forName="Accent3" refType="w" fact="0.5331"/>
              <dgm:constr type="h" for="ch" forName="Accent3" refType="h" fact="0.2629"/>
              <dgm:constr type="l" for="ch" forName="Accent4" refType="w" fact="0.1481"/>
              <dgm:constr type="t" for="ch" forName="Accent4" refType="h" fact="0.4541"/>
              <dgm:constr type="w" for="ch" forName="Accent4" refType="w" fact="0.5331"/>
              <dgm:constr type="h" for="ch" forName="Accent4" refType="h" fact="0.2629"/>
              <dgm:constr type="l" for="ch" forName="Accent5" refType="w" fact="0"/>
              <dgm:constr type="t" for="ch" forName="Accent5" refType="h" fact="0.6053"/>
              <dgm:constr type="w" for="ch" forName="Accent5" refType="w" fact="0.5331"/>
              <dgm:constr type="h" for="ch" forName="Accent5" refType="h" fact="0.2629"/>
              <dgm:constr type="l" for="ch" forName="Accent6" refType="w" fact="0.186"/>
              <dgm:constr type="t" for="ch" forName="Accent6" refType="h" fact="0.774"/>
              <dgm:constr type="w" for="ch" forName="Accent6" refType="w" fact="0.458"/>
              <dgm:constr type="h" for="ch" forName="Accent6" refType="h" fact="0.226"/>
              <dgm:constr type="l" for="ch" forName="Parent1" refType="w" fact="0.1171"/>
              <dgm:constr type="t" for="ch" forName="Parent1" refType="h" fact="0.0952"/>
              <dgm:constr type="w" for="ch" forName="Parent1" refType="w" fact="0.2975"/>
              <dgm:constr type="h" for="ch" forName="Parent1" refType="h" fact="0.0733"/>
              <dgm:constr type="l" for="ch" forName="Parent2" refType="w" fact="0.2658"/>
              <dgm:constr type="t" for="ch" forName="Parent2" refType="h" fact="0.2466"/>
              <dgm:constr type="w" for="ch" forName="Parent2" refType="w" fact="0.2975"/>
              <dgm:constr type="h" for="ch" forName="Parent2" refType="h" fact="0.0733"/>
              <dgm:constr type="l" for="ch" forName="Parent3" refType="w" fact="0.1171"/>
              <dgm:constr type="t" for="ch" forName="Parent3" refType="h" fact="0.3979"/>
              <dgm:constr type="w" for="ch" forName="Parent3" refType="w" fact="0.2975"/>
              <dgm:constr type="h" for="ch" forName="Parent3" refType="h" fact="0.0733"/>
              <dgm:constr type="l" for="ch" forName="Parent4" refType="w" fact="0.2658"/>
              <dgm:constr type="t" for="ch" forName="Parent4" refType="h" fact="0.5493"/>
              <dgm:constr type="w" for="ch" forName="Parent4" refType="w" fact="0.2975"/>
              <dgm:constr type="h" for="ch" forName="Parent4" refType="h" fact="0.0733"/>
              <dgm:constr type="l" for="ch" forName="Parent5" refType="w" fact="0.1171"/>
              <dgm:constr type="t" for="ch" forName="Parent5" refType="h" fact="0.7005"/>
              <dgm:constr type="w" for="ch" forName="Parent5" refType="w" fact="0.2975"/>
              <dgm:constr type="h" for="ch" forName="Parent5" refType="h" fact="0.0733"/>
              <dgm:constr type="l" for="ch" forName="Parent6" refType="w" fact="0.2658"/>
              <dgm:constr type="t" for="ch" forName="Parent6" refType="h" fact="0.8519"/>
              <dgm:constr type="w" for="ch" forName="Parent6" refType="w" fact="0.2975"/>
              <dgm:constr type="h" for="ch" forName="Parent6" refType="h" fact="0.0733"/>
              <dgm:constr type="l" for="ch" forName="Child1" refType="w" fact="0.5348"/>
              <dgm:constr type="t" for="ch" forName="Child1" refType="h" fact="0.078"/>
              <dgm:constr type="w" for="ch" forName="Child1" refType="w" fact="0.3196"/>
              <dgm:constr type="h" for="ch" forName="Child1" refType="h" fact="0.1046"/>
              <dgm:constr type="l" for="ch" forName="Child2" refType="w" fact="0.6804"/>
              <dgm:constr type="t" for="ch" forName="Child2" refType="h" fact="0.231"/>
              <dgm:constr type="w" for="ch" forName="Child2" refType="w" fact="0.3196"/>
              <dgm:constr type="h" for="ch" forName="Child2" refType="h" fact="0.1046"/>
              <dgm:constr type="l" for="ch" forName="Child3" refType="w" fact="0.5348"/>
              <dgm:constr type="t" for="ch" forName="Child3" refType="h" fact="0.3808"/>
              <dgm:constr type="w" for="ch" forName="Child3" refType="w" fact="0.3196"/>
              <dgm:constr type="h" for="ch" forName="Child3" refType="h" fact="0.1046"/>
              <dgm:constr type="l" for="ch" forName="Child4" refType="w" fact="0.6804"/>
              <dgm:constr type="t" for="ch" forName="Child4" refType="h" fact="0.5322"/>
              <dgm:constr type="w" for="ch" forName="Child4" refType="w" fact="0.3196"/>
              <dgm:constr type="h" for="ch" forName="Child4" refType="h" fact="0.1046"/>
              <dgm:constr type="l" for="ch" forName="Child5" refType="w" fact="0.5348"/>
              <dgm:constr type="t" for="ch" forName="Child5" refType="h" fact="0.6833"/>
              <dgm:constr type="w" for="ch" forName="Child5" refType="w" fact="0.3196"/>
              <dgm:constr type="h" for="ch" forName="Child5" refType="h" fact="0.1046"/>
              <dgm:constr type="l" for="ch" forName="Child6" refType="w" fact="0.6804"/>
              <dgm:constr type="t" for="ch" forName="Child6" refType="h" fact="0.8347"/>
              <dgm:constr type="w" for="ch" forName="Child6" refType="w" fact="0.3196"/>
              <dgm:constr type="h" for="ch" forName="Child6" refType="h" fact="0.1046"/>
            </dgm:constrLst>
          </dgm:if>
          <dgm:else name="Name19">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
              <dgm:constr type="t" for="ch" forName="Accent1" refType="h" fact="0"/>
              <dgm:constr type="w" for="ch" forName="Accent1" refType="w" fact="0.5331"/>
              <dgm:constr type="h" for="ch" forName="Accent1" refType="h" fact="0.2284"/>
              <dgm:constr type="l" for="ch" forName="Accent2" refType="w" fact="0.1481"/>
              <dgm:constr type="t" for="ch" forName="Accent2" refType="h" fact="0.1312"/>
              <dgm:constr type="w" for="ch" forName="Accent2" refType="w" fact="0.5331"/>
              <dgm:constr type="h" for="ch" forName="Accent2" refType="h" fact="0.2284"/>
              <dgm:constr type="l" for="ch" forName="Accent3" refType="w" fact="0"/>
              <dgm:constr type="t" for="ch" forName="Accent3" refType="h" fact="0.263"/>
              <dgm:constr type="w" for="ch" forName="Accent3" refType="w" fact="0.5331"/>
              <dgm:constr type="h" for="ch" forName="Accent3" refType="h" fact="0.2284"/>
              <dgm:constr type="l" for="ch" forName="Accent4" refType="w" fact="0.1481"/>
              <dgm:constr type="t" for="ch" forName="Accent4" refType="h" fact="0.3945"/>
              <dgm:constr type="w" for="ch" forName="Accent4" refType="w" fact="0.5331"/>
              <dgm:constr type="h" for="ch" forName="Accent4" refType="h" fact="0.2284"/>
              <dgm:constr type="l" for="ch" forName="Accent5" refType="w" fact="0"/>
              <dgm:constr type="t" for="ch" forName="Accent5" refType="h" fact="0.5258"/>
              <dgm:constr type="w" for="ch" forName="Accent5" refType="w" fact="0.5331"/>
              <dgm:constr type="h" for="ch" forName="Accent5" refType="h" fact="0.2284"/>
              <dgm:constr type="l" for="ch" forName="Accent6" refType="w" fact="0.1481"/>
              <dgm:constr type="t" for="ch" forName="Accent6" refType="h" fact="0.6573"/>
              <dgm:constr type="w" for="ch" forName="Accent6" refType="w" fact="0.5331"/>
              <dgm:constr type="h" for="ch" forName="Accent6" refType="h" fact="0.2284"/>
              <dgm:constr type="l" for="ch" forName="Accent7" refType="w" fact="0.0378"/>
              <dgm:constr type="t" for="ch" forName="Accent7" refType="h" fact="0.8037"/>
              <dgm:constr type="w" for="ch" forName="Accent7" refType="w" fact="0.458"/>
              <dgm:constr type="h" for="ch" forName="Accent7" refType="h" fact="0.1963"/>
              <dgm:constr type="l" for="ch" forName="Parent1" refType="w" fact="0.1171"/>
              <dgm:constr type="t" for="ch" forName="Parent1" refType="h" fact="0.0827"/>
              <dgm:constr type="w" for="ch" forName="Parent1" refType="w" fact="0.2975"/>
              <dgm:constr type="h" for="ch" forName="Parent1" refType="h" fact="0.0637"/>
              <dgm:constr type="l" for="ch" forName="Parent2" refType="w" fact="0.2658"/>
              <dgm:constr type="t" for="ch" forName="Parent2" refType="h" fact="0.2142"/>
              <dgm:constr type="w" for="ch" forName="Parent2" refType="w" fact="0.2975"/>
              <dgm:constr type="h" for="ch" forName="Parent2" refType="h" fact="0.0637"/>
              <dgm:constr type="l" for="ch" forName="Parent3" refType="w" fact="0.1171"/>
              <dgm:constr type="t" for="ch" forName="Parent3" refType="h" fact="0.3457"/>
              <dgm:constr type="w" for="ch" forName="Parent3" refType="w" fact="0.2975"/>
              <dgm:constr type="h" for="ch" forName="Parent3" refType="h" fact="0.0637"/>
              <dgm:constr type="l" for="ch" forName="Parent4" refType="w" fact="0.2658"/>
              <dgm:constr type="t" for="ch" forName="Parent4" refType="h" fact="0.4772"/>
              <dgm:constr type="w" for="ch" forName="Parent4" refType="w" fact="0.2975"/>
              <dgm:constr type="h" for="ch" forName="Parent4" refType="h" fact="0.0637"/>
              <dgm:constr type="l" for="ch" forName="Parent5" refType="w" fact="0.1171"/>
              <dgm:constr type="t" for="ch" forName="Parent5" refType="h" fact="0.6085"/>
              <dgm:constr type="w" for="ch" forName="Parent5" refType="w" fact="0.2975"/>
              <dgm:constr type="h" for="ch" forName="Parent5" refType="h" fact="0.0637"/>
              <dgm:constr type="l" for="ch" forName="Parent6" refType="w" fact="0.2658"/>
              <dgm:constr type="t" for="ch" forName="Parent6" refType="h" fact="0.74"/>
              <dgm:constr type="w" for="ch" forName="Parent6" refType="w" fact="0.2975"/>
              <dgm:constr type="h" for="ch" forName="Parent6" refType="h" fact="0.0637"/>
              <dgm:constr type="l" for="ch" forName="Parent7" refType="w" fact="0.1171"/>
              <dgm:constr type="t" for="ch" forName="Parent7" refType="h" fact="0.8715"/>
              <dgm:constr type="w" for="ch" forName="Parent7" refType="w" fact="0.2975"/>
              <dgm:constr type="h" for="ch" forName="Parent7" refType="h" fact="0.0637"/>
              <dgm:constr type="l" for="ch" forName="Child1" refType="w" fact="0.5348"/>
              <dgm:constr type="t" for="ch" forName="Child1" refType="h" fact="0.0678"/>
              <dgm:constr type="w" for="ch" forName="Child1" refType="w" fact="0.3196"/>
              <dgm:constr type="h" for="ch" forName="Child1" refType="h" fact="0.0908"/>
              <dgm:constr type="l" for="ch" forName="Child2" refType="w" fact="0.6804"/>
              <dgm:constr type="t" for="ch" forName="Child2" refType="h" fact="0.2006"/>
              <dgm:constr type="w" for="ch" forName="Child2" refType="w" fact="0.3196"/>
              <dgm:constr type="h" for="ch" forName="Child2" refType="h" fact="0.0908"/>
              <dgm:constr type="l" for="ch" forName="Child3" refType="w" fact="0.5348"/>
              <dgm:constr type="t" for="ch" forName="Child3" refType="h" fact="0.3308"/>
              <dgm:constr type="w" for="ch" forName="Child3" refType="w" fact="0.3196"/>
              <dgm:constr type="h" for="ch" forName="Child3" refType="h" fact="0.0908"/>
              <dgm:constr type="l" for="ch" forName="Child4" refType="w" fact="0.6804"/>
              <dgm:constr type="t" for="ch" forName="Child4" refType="h" fact="0.4623"/>
              <dgm:constr type="w" for="ch" forName="Child4" refType="w" fact="0.3196"/>
              <dgm:constr type="h" for="ch" forName="Child4" refType="h" fact="0.0908"/>
              <dgm:constr type="l" for="ch" forName="Child5" refType="w" fact="0.5348"/>
              <dgm:constr type="t" for="ch" forName="Child5" refType="h" fact="0.5936"/>
              <dgm:constr type="w" for="ch" forName="Child5" refType="w" fact="0.3196"/>
              <dgm:constr type="h" for="ch" forName="Child5" refType="h" fact="0.0908"/>
              <dgm:constr type="l" for="ch" forName="Child6" refType="w" fact="0.6804"/>
              <dgm:constr type="t" for="ch" forName="Child6" refType="h" fact="0.7251"/>
              <dgm:constr type="w" for="ch" forName="Child6" refType="w" fact="0.3196"/>
              <dgm:constr type="h" for="ch" forName="Child6" refType="h" fact="0.0908"/>
              <dgm:constr type="l" for="ch" forName="Child7" refType="w" fact="0.5348"/>
              <dgm:constr type="t" for="ch" forName="Child7" refType="h" fact="0.8579"/>
              <dgm:constr type="w" for="ch" forName="Child7" refType="w" fact="0.3196"/>
              <dgm:constr type="h" for="ch" forName="Child7" refType="h" fact="0.0908"/>
            </dgm:constrLst>
          </dgm:else>
        </dgm:choose>
      </dgm:else>
    </dgm:choose>
    <dgm:forEach name="wrapper" axis="self" ptType="parTrans">
      <dgm:forEach name="accentRepeat" axis="self">
        <dgm:layoutNode name="Accent" styleLbl="node1">
          <dgm:alg type="sp"/>
          <dgm:choose name="Name20">
            <dgm:if name="Name21" func="var" arg="dir" op="equ" val="norm">
              <dgm:choose name="Name22">
                <dgm:if name="Name23" axis="precedSib" ptType="node" func="cnt" op="equ" val="0">
                  <dgm:choose name="Name24">
                    <dgm:if name="Name25" axis="followSib" ptType="node" func="cnt" op="equ" val="0">
                      <dgm:shape xmlns:r="http://schemas.openxmlformats.org/officeDocument/2006/relationships" type="circularArrow" r:blip="">
                        <dgm:adjLst>
                          <dgm:adj idx="1" val="0.1098"/>
                          <dgm:adj idx="2" val="19.0387"/>
                          <dgm:adj idx="3" val="150"/>
                          <dgm:adj idx="4" val="180"/>
                          <dgm:adj idx="5" val="0.125"/>
                        </dgm:adjLst>
                      </dgm:shape>
                    </dgm:if>
                    <dgm:else name="Name26">
                      <dgm:shape xmlns:r="http://schemas.openxmlformats.org/officeDocument/2006/relationships" type="circularArrow" r:blip="">
                        <dgm:adjLst>
                          <dgm:adj idx="1" val="0.1098"/>
                          <dgm:adj idx="2" val="19.0387"/>
                          <dgm:adj idx="3" val="75"/>
                          <dgm:adj idx="4" val="180"/>
                          <dgm:adj idx="5" val="0.125"/>
                        </dgm:adjLst>
                      </dgm:shape>
                    </dgm:else>
                  </dgm:choose>
                </dgm:if>
                <dgm:else name="Name27">
                  <dgm:choose name="Name28">
                    <dgm:if name="Name29" axis="followSib" ptType="node" func="cnt" op="equ" val="0">
                      <dgm:choose name="Name30">
                        <dgm:if name="Name31" axis="precedSib" ptType="node" func="cnt" op="equ" val="1">
                          <dgm:shape xmlns:r="http://schemas.openxmlformats.org/officeDocument/2006/relationships" type="blockArc" r:blip="">
                            <dgm:adjLst>
                              <dgm:adj idx="1" val="0"/>
                              <dgm:adj idx="2" val="-45"/>
                              <dgm:adj idx="3" val="0.1274"/>
                            </dgm:adjLst>
                          </dgm:shape>
                        </dgm:if>
                        <dgm:if name="Name32" axis="precedSib" ptType="node" func="cnt" op="equ" val="2">
                          <dgm:shape xmlns:r="http://schemas.openxmlformats.org/officeDocument/2006/relationships" type="blockArc" r:blip="">
                            <dgm:adjLst>
                              <dgm:adj idx="1" val="-135"/>
                              <dgm:adj idx="2" val="180"/>
                              <dgm:adj idx="3" val="0.1274"/>
                            </dgm:adjLst>
                          </dgm:shape>
                        </dgm:if>
                        <dgm:if name="Name33" axis="precedSib" ptType="node" func="cnt" op="equ" val="3">
                          <dgm:shape xmlns:r="http://schemas.openxmlformats.org/officeDocument/2006/relationships" type="blockArc" r:blip="">
                            <dgm:adjLst>
                              <dgm:adj idx="1" val="0"/>
                              <dgm:adj idx="2" val="-45"/>
                              <dgm:adj idx="3" val="0.1274"/>
                            </dgm:adjLst>
                          </dgm:shape>
                        </dgm:if>
                        <dgm:if name="Name34" axis="precedSib" ptType="node" func="cnt" op="equ" val="4">
                          <dgm:shape xmlns:r="http://schemas.openxmlformats.org/officeDocument/2006/relationships" type="blockArc" r:blip="">
                            <dgm:adjLst>
                              <dgm:adj idx="1" val="-135"/>
                              <dgm:adj idx="2" val="180"/>
                              <dgm:adj idx="3" val="0.1274"/>
                            </dgm:adjLst>
                          </dgm:shape>
                        </dgm:if>
                        <dgm:if name="Name35" axis="precedSib" ptType="node" func="cnt" op="equ" val="5">
                          <dgm:shape xmlns:r="http://schemas.openxmlformats.org/officeDocument/2006/relationships" type="blockArc" r:blip="">
                            <dgm:adjLst>
                              <dgm:adj idx="1" val="0"/>
                              <dgm:adj idx="2" val="-45"/>
                              <dgm:adj idx="3" val="0.1274"/>
                            </dgm:adjLst>
                          </dgm:shape>
                        </dgm:if>
                        <dgm:if name="Name36" axis="precedSib" ptType="node" func="cnt" op="equ" val="6">
                          <dgm:shape xmlns:r="http://schemas.openxmlformats.org/officeDocument/2006/relationships" type="blockArc" r:blip="">
                            <dgm:adjLst>
                              <dgm:adj idx="1" val="-135"/>
                              <dgm:adj idx="2" val="180"/>
                              <dgm:adj idx="3" val="0.1274"/>
                            </dgm:adjLst>
                          </dgm:shape>
                        </dgm:if>
                        <dgm:else name="Name37"/>
                      </dgm:choose>
                    </dgm:if>
                    <dgm:else name="Name38">
                      <dgm:choose name="Name39">
                        <dgm:if name="Name40" axis="precedSib" ptType="node" func="cnt" op="equ" val="0">
                          <dgm:shape xmlns:r="http://schemas.openxmlformats.org/officeDocument/2006/relationships" type="blockArc" r:blip="">
                            <dgm:adjLst>
                              <dgm:adj idx="1" val="-133.1632"/>
                              <dgm:adj idx="2" val="65"/>
                              <dgm:adj idx="3" val="0.13"/>
                            </dgm:adjLst>
                          </dgm:shape>
                        </dgm:if>
                        <dgm:if name="Name41" axis="precedSib" ptType="node" func="cnt" op="equ" val="1">
                          <dgm:shape xmlns:r="http://schemas.openxmlformats.org/officeDocument/2006/relationships" type="leftCircularArrow" r:blip="">
                            <dgm:adjLst>
                              <dgm:adj idx="1" val="0.1098"/>
                              <dgm:adj idx="2" val="19.0387"/>
                              <dgm:adj idx="3" val="105"/>
                              <dgm:adj idx="4" val="-45"/>
                              <dgm:adj idx="5" val="0.125"/>
                            </dgm:adjLst>
                          </dgm:shape>
                        </dgm:if>
                        <dgm:if name="Name42" axis="precedSib" ptType="node" func="cnt" op="equ" val="2">
                          <dgm:shape xmlns:r="http://schemas.openxmlformats.org/officeDocument/2006/relationships" type="circularArrow" r:blip="">
                            <dgm:adjLst>
                              <dgm:adj idx="1" val="0.1098"/>
                              <dgm:adj idx="2" val="19.0387"/>
                              <dgm:adj idx="3" val="75"/>
                              <dgm:adj idx="4" val="-135"/>
                              <dgm:adj idx="5" val="0.125"/>
                            </dgm:adjLst>
                          </dgm:shape>
                        </dgm:if>
                        <dgm:if name="Name43" axis="precedSib" ptType="node" func="cnt" op="equ" val="3">
                          <dgm:shape xmlns:r="http://schemas.openxmlformats.org/officeDocument/2006/relationships" type="leftCircularArrow" r:blip="">
                            <dgm:adjLst>
                              <dgm:adj idx="1" val="0.1098"/>
                              <dgm:adj idx="2" val="19.0387"/>
                              <dgm:adj idx="3" val="105"/>
                              <dgm:adj idx="4" val="-45"/>
                              <dgm:adj idx="5" val="0.125"/>
                            </dgm:adjLst>
                          </dgm:shape>
                        </dgm:if>
                        <dgm:if name="Name44" axis="precedSib" ptType="node" func="cnt" op="equ" val="4">
                          <dgm:shape xmlns:r="http://schemas.openxmlformats.org/officeDocument/2006/relationships" type="circularArrow" r:blip="">
                            <dgm:adjLst>
                              <dgm:adj idx="1" val="0.1098"/>
                              <dgm:adj idx="2" val="19.0387"/>
                              <dgm:adj idx="3" val="75"/>
                              <dgm:adj idx="4" val="-135"/>
                              <dgm:adj idx="5" val="0.125"/>
                            </dgm:adjLst>
                          </dgm:shape>
                        </dgm:if>
                        <dgm:if name="Name45" axis="precedSib" ptType="node" func="cnt" op="equ" val="5">
                          <dgm:shape xmlns:r="http://schemas.openxmlformats.org/officeDocument/2006/relationships" type="leftCircularArrow" r:blip="">
                            <dgm:adjLst>
                              <dgm:adj idx="1" val="0.1098"/>
                              <dgm:adj idx="2" val="19.0387"/>
                              <dgm:adj idx="3" val="105"/>
                              <dgm:adj idx="4" val="-45"/>
                              <dgm:adj idx="5" val="0.125"/>
                            </dgm:adjLst>
                          </dgm:shape>
                        </dgm:if>
                        <dgm:if name="Name46" axis="precedSib" ptType="node" func="cnt" op="equ" val="6">
                          <dgm:shape xmlns:r="http://schemas.openxmlformats.org/officeDocument/2006/relationships" type="blockArc" r:blip="">
                            <dgm:adjLst>
                              <dgm:adj idx="1" val="-135"/>
                              <dgm:adj idx="2" val="180"/>
                              <dgm:adj idx="3" val="0.1274"/>
                            </dgm:adjLst>
                          </dgm:shape>
                        </dgm:if>
                        <dgm:else name="Name47"/>
                      </dgm:choose>
                    </dgm:else>
                  </dgm:choose>
                </dgm:else>
              </dgm:choose>
            </dgm:if>
            <dgm:else name="Name48">
              <dgm:choose name="Name49">
                <dgm:if name="Name50" axis="precedSib" ptType="node" func="cnt" op="equ" val="0">
                  <dgm:choose name="Name51">
                    <dgm:if name="Name52" axis="followSib" ptType="node" func="cnt" op="equ" val="0">
                      <dgm:shape xmlns:r="http://schemas.openxmlformats.org/officeDocument/2006/relationships" type="leftCircularArrow" r:blip="">
                        <dgm:adjLst>
                          <dgm:adj idx="1" val="0.1098"/>
                          <dgm:adj idx="2" val="19.0387"/>
                          <dgm:adj idx="3" val="30"/>
                          <dgm:adj idx="4" val="0"/>
                          <dgm:adj idx="5" val="0.125"/>
                        </dgm:adjLst>
                      </dgm:shape>
                    </dgm:if>
                    <dgm:else name="Name53">
                      <dgm:shape xmlns:r="http://schemas.openxmlformats.org/officeDocument/2006/relationships" type="leftCircularArrow" r:blip="">
                        <dgm:adjLst>
                          <dgm:adj idx="1" val="0.1098"/>
                          <dgm:adj idx="2" val="19.0387"/>
                          <dgm:adj idx="3" val="105"/>
                          <dgm:adj idx="4" val="0"/>
                          <dgm:adj idx="5" val="0.125"/>
                        </dgm:adjLst>
                      </dgm:shape>
                    </dgm:else>
                  </dgm:choose>
                </dgm:if>
                <dgm:else name="Name54">
                  <dgm:choose name="Name55">
                    <dgm:if name="Name56" axis="followSib" ptType="node" func="cnt" op="equ" val="0">
                      <dgm:choose name="Name57">
                        <dgm:if name="Name58" axis="precedSib" ptType="node" func="cnt" op="equ" val="1">
                          <dgm:shape xmlns:r="http://schemas.openxmlformats.org/officeDocument/2006/relationships" type="blockArc" r:blip="">
                            <dgm:adjLst>
                              <dgm:adj idx="1" val="-135"/>
                              <dgm:adj idx="2" val="180"/>
                              <dgm:adj idx="3" val="0.1274"/>
                            </dgm:adjLst>
                          </dgm:shape>
                        </dgm:if>
                        <dgm:if name="Name59" axis="precedSib" ptType="node" func="cnt" op="equ" val="2">
                          <dgm:shape xmlns:r="http://schemas.openxmlformats.org/officeDocument/2006/relationships" type="blockArc" r:blip="">
                            <dgm:adjLst>
                              <dgm:adj idx="1" val="0"/>
                              <dgm:adj idx="2" val="-45"/>
                              <dgm:adj idx="3" val="0.1274"/>
                            </dgm:adjLst>
                          </dgm:shape>
                        </dgm:if>
                        <dgm:if name="Name60" axis="precedSib" ptType="node" func="cnt" op="equ" val="3">
                          <dgm:shape xmlns:r="http://schemas.openxmlformats.org/officeDocument/2006/relationships" type="blockArc" r:blip="">
                            <dgm:adjLst>
                              <dgm:adj idx="1" val="-135"/>
                              <dgm:adj idx="2" val="180"/>
                              <dgm:adj idx="3" val="0.1274"/>
                            </dgm:adjLst>
                          </dgm:shape>
                        </dgm:if>
                        <dgm:if name="Name61" axis="precedSib" ptType="node" func="cnt" op="equ" val="4">
                          <dgm:shape xmlns:r="http://schemas.openxmlformats.org/officeDocument/2006/relationships" type="blockArc" r:blip="">
                            <dgm:adjLst>
                              <dgm:adj idx="1" val="0"/>
                              <dgm:adj idx="2" val="-45"/>
                              <dgm:adj idx="3" val="0.1274"/>
                            </dgm:adjLst>
                          </dgm:shape>
                        </dgm:if>
                        <dgm:if name="Name62" axis="precedSib" ptType="node" func="cnt" op="equ" val="5">
                          <dgm:shape xmlns:r="http://schemas.openxmlformats.org/officeDocument/2006/relationships" type="blockArc" r:blip="">
                            <dgm:adjLst>
                              <dgm:adj idx="1" val="-135"/>
                              <dgm:adj idx="2" val="180"/>
                              <dgm:adj idx="3" val="0.1274"/>
                            </dgm:adjLst>
                          </dgm:shape>
                        </dgm:if>
                        <dgm:if name="Name63" axis="precedSib" ptType="node" func="cnt" op="equ" val="6">
                          <dgm:shape xmlns:r="http://schemas.openxmlformats.org/officeDocument/2006/relationships" type="blockArc" r:blip="">
                            <dgm:adjLst>
                              <dgm:adj idx="1" val="0"/>
                              <dgm:adj idx="2" val="-45"/>
                              <dgm:adj idx="3" val="0.1274"/>
                            </dgm:adjLst>
                          </dgm:shape>
                        </dgm:if>
                        <dgm:else name="Name64"/>
                      </dgm:choose>
                    </dgm:if>
                    <dgm:else name="Name65">
                      <dgm:choose name="Name66">
                        <dgm:if name="Name67" axis="precedSib" ptType="node" func="cnt" op="equ" val="0">
                          <dgm:shape xmlns:r="http://schemas.openxmlformats.org/officeDocument/2006/relationships" type="blockArc" r:blip="">
                            <dgm:adjLst>
                              <dgm:adj idx="1" val="-133.1632"/>
                              <dgm:adj idx="2" val="65"/>
                              <dgm:adj idx="3" val="0.13"/>
                            </dgm:adjLst>
                          </dgm:shape>
                        </dgm:if>
                        <dgm:if name="Name68" axis="precedSib" ptType="node" func="cnt" op="equ" val="1">
                          <dgm:shape xmlns:r="http://schemas.openxmlformats.org/officeDocument/2006/relationships" type="circularArrow" r:blip="">
                            <dgm:adjLst>
                              <dgm:adj idx="1" val="0.1098"/>
                              <dgm:adj idx="2" val="19.0387"/>
                              <dgm:adj idx="3" val="75"/>
                              <dgm:adj idx="4" val="-135"/>
                              <dgm:adj idx="5" val="0.125"/>
                            </dgm:adjLst>
                          </dgm:shape>
                        </dgm:if>
                        <dgm:if name="Name69" axis="precedSib" ptType="node" func="cnt" op="equ" val="2">
                          <dgm:shape xmlns:r="http://schemas.openxmlformats.org/officeDocument/2006/relationships" type="leftCircularArrow" r:blip="">
                            <dgm:adjLst>
                              <dgm:adj idx="1" val="0.1098"/>
                              <dgm:adj idx="2" val="19.0387"/>
                              <dgm:adj idx="3" val="105"/>
                              <dgm:adj idx="4" val="-45"/>
                              <dgm:adj idx="5" val="0.125"/>
                            </dgm:adjLst>
                          </dgm:shape>
                        </dgm:if>
                        <dgm:if name="Name70" axis="precedSib" ptType="node" func="cnt" op="equ" val="3">
                          <dgm:shape xmlns:r="http://schemas.openxmlformats.org/officeDocument/2006/relationships" type="circularArrow" r:blip="">
                            <dgm:adjLst>
                              <dgm:adj idx="1" val="0.1098"/>
                              <dgm:adj idx="2" val="19.0387"/>
                              <dgm:adj idx="3" val="75"/>
                              <dgm:adj idx="4" val="-135"/>
                              <dgm:adj idx="5" val="0.125"/>
                            </dgm:adjLst>
                          </dgm:shape>
                        </dgm:if>
                        <dgm:if name="Name71" axis="precedSib" ptType="node" func="cnt" op="equ" val="4">
                          <dgm:shape xmlns:r="http://schemas.openxmlformats.org/officeDocument/2006/relationships" type="leftCircularArrow" r:blip="">
                            <dgm:adjLst>
                              <dgm:adj idx="1" val="0.1098"/>
                              <dgm:adj idx="2" val="19.0387"/>
                              <dgm:adj idx="3" val="105"/>
                              <dgm:adj idx="4" val="-45"/>
                              <dgm:adj idx="5" val="0.125"/>
                            </dgm:adjLst>
                          </dgm:shape>
                        </dgm:if>
                        <dgm:if name="Name72" axis="precedSib" ptType="node" func="cnt" op="equ" val="5">
                          <dgm:shape xmlns:r="http://schemas.openxmlformats.org/officeDocument/2006/relationships" type="circularArrow" r:blip="">
                            <dgm:adjLst>
                              <dgm:adj idx="1" val="0.1098"/>
                              <dgm:adj idx="2" val="19.0387"/>
                              <dgm:adj idx="3" val="75"/>
                              <dgm:adj idx="4" val="-135"/>
                              <dgm:adj idx="5" val="0.125"/>
                            </dgm:adjLst>
                          </dgm:shape>
                        </dgm:if>
                        <dgm:if name="Name73" axis="precedSib" ptType="node" func="cnt" op="equ" val="6">
                          <dgm:shape xmlns:r="http://schemas.openxmlformats.org/officeDocument/2006/relationships" type="blockArc" r:blip="">
                            <dgm:adjLst>
                              <dgm:adj idx="1" val="0"/>
                              <dgm:adj idx="2" val="-45"/>
                              <dgm:adj idx="3" val="0.1274"/>
                            </dgm:adjLst>
                          </dgm:shape>
                        </dgm:if>
                        <dgm:else name="Name74"/>
                      </dgm:choose>
                    </dgm:else>
                  </dgm:choose>
                </dgm:else>
              </dgm:choose>
            </dgm:else>
          </dgm:choose>
          <dgm:presOf/>
        </dgm:layoutNode>
      </dgm:forEach>
    </dgm:forEach>
    <dgm:forEach name="Name75" axis="ch" ptType="node" cnt="1">
      <dgm:layoutNode name="Accent1">
        <dgm:alg type="sp"/>
        <dgm:shape xmlns:r="http://schemas.openxmlformats.org/officeDocument/2006/relationships" r:blip="">
          <dgm:adjLst/>
        </dgm:shape>
        <dgm:presOf/>
        <dgm:constrLst/>
        <dgm:forEach name="Name76" ref="accentRepeat"/>
      </dgm:layoutNode>
      <dgm:choose name="Name77">
        <dgm:if name="Name78" axis="ch" ptType="node" func="cnt" op="gte" val="1">
          <dgm:layoutNode name="Child1"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79"/>
      </dgm:choose>
      <dgm:layoutNode name="Parent1"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0" axis="ch" ptType="node" st="2" cnt="1">
      <dgm:layoutNode name="Accent2">
        <dgm:alg type="sp"/>
        <dgm:shape xmlns:r="http://schemas.openxmlformats.org/officeDocument/2006/relationships" r:blip="">
          <dgm:adjLst/>
        </dgm:shape>
        <dgm:presOf/>
        <dgm:constrLst/>
        <dgm:forEach name="Name81" ref="accentRepeat"/>
      </dgm:layoutNode>
      <dgm:choose name="Name82">
        <dgm:if name="Name83" axis="ch" ptType="node" func="cnt" op="gte" val="1">
          <dgm:layoutNode name="Child2"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4"/>
      </dgm:choose>
      <dgm:layoutNode name="Parent2"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5" axis="ch" ptType="node" st="3" cnt="1">
      <dgm:layoutNode name="Accent3">
        <dgm:alg type="sp"/>
        <dgm:shape xmlns:r="http://schemas.openxmlformats.org/officeDocument/2006/relationships" r:blip="">
          <dgm:adjLst/>
        </dgm:shape>
        <dgm:presOf/>
        <dgm:constrLst/>
        <dgm:forEach name="Name86" ref="accentRepeat"/>
      </dgm:layoutNode>
      <dgm:choose name="Name87">
        <dgm:if name="Name88" axis="ch" ptType="node" func="cnt" op="gte" val="1">
          <dgm:layoutNode name="Child3"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9"/>
      </dgm:choose>
      <dgm:layoutNode name="Parent3"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0" axis="ch" ptType="node" st="4" cnt="1">
      <dgm:layoutNode name="Accent4">
        <dgm:alg type="sp"/>
        <dgm:shape xmlns:r="http://schemas.openxmlformats.org/officeDocument/2006/relationships" r:blip="">
          <dgm:adjLst/>
        </dgm:shape>
        <dgm:presOf/>
        <dgm:constrLst/>
        <dgm:forEach name="Name91" ref="accentRepeat"/>
      </dgm:layoutNode>
      <dgm:choose name="Name92">
        <dgm:if name="Name93" axis="ch" ptType="node" func="cnt" op="gte" val="1">
          <dgm:layoutNode name="Child4"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4"/>
      </dgm:choose>
      <dgm:layoutNode name="Parent4"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5" axis="ch" ptType="node" st="5" cnt="1">
      <dgm:layoutNode name="Accent5">
        <dgm:alg type="sp"/>
        <dgm:shape xmlns:r="http://schemas.openxmlformats.org/officeDocument/2006/relationships" r:blip="">
          <dgm:adjLst/>
        </dgm:shape>
        <dgm:presOf/>
        <dgm:constrLst/>
        <dgm:forEach name="Name96" ref="accentRepeat"/>
      </dgm:layoutNode>
      <dgm:choose name="Name97">
        <dgm:if name="Name98" axis="ch" ptType="node" func="cnt" op="gte" val="1">
          <dgm:layoutNode name="Child5"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9"/>
      </dgm:choose>
      <dgm:layoutNode name="Parent5"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0" axis="ch" ptType="node" st="6" cnt="1">
      <dgm:layoutNode name="Accent6">
        <dgm:alg type="sp"/>
        <dgm:shape xmlns:r="http://schemas.openxmlformats.org/officeDocument/2006/relationships" r:blip="">
          <dgm:adjLst/>
        </dgm:shape>
        <dgm:presOf/>
        <dgm:constrLst/>
        <dgm:forEach name="Name101" ref="accentRepeat"/>
      </dgm:layoutNode>
      <dgm:choose name="Name102">
        <dgm:if name="Name103" axis="ch" ptType="node" func="cnt" op="gte" val="1">
          <dgm:layoutNode name="Child6"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4"/>
      </dgm:choose>
      <dgm:layoutNode name="Parent6"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5" axis="ch" ptType="node" st="7" cnt="1">
      <dgm:layoutNode name="Accent7">
        <dgm:alg type="sp"/>
        <dgm:shape xmlns:r="http://schemas.openxmlformats.org/officeDocument/2006/relationships" r:blip="">
          <dgm:adjLst/>
        </dgm:shape>
        <dgm:presOf/>
        <dgm:constrLst/>
        <dgm:forEach name="Name106" ref="accentRepeat"/>
      </dgm:layoutNode>
      <dgm:choose name="Name107">
        <dgm:if name="Name108" axis="ch" ptType="node" func="cnt" op="gte" val="1">
          <dgm:layoutNode name="Child7"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9"/>
      </dgm:choose>
      <dgm:layoutNode name="Parent7"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layoutNode>
</dgm:layoutDef>
</file>

<file path=word/diagrams/layout2.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yramid2">
  <dgm:title val=""/>
  <dgm:desc val=""/>
  <dgm:catLst>
    <dgm:cat type="pyramid" pri="3000"/>
    <dgm:cat type="list" pri="21000"/>
    <dgm:cat type="convert" pri="17000"/>
  </dgm:catLst>
  <dgm:sampData useDef="1">
    <dgm:dataModel>
      <dgm:ptLst/>
      <dgm:bg/>
      <dgm:whole/>
    </dgm:dataModel>
  </dgm:sampData>
  <dgm:styleData useDef="1">
    <dgm:dataModel>
      <dgm:ptLst/>
      <dgm:bg/>
      <dgm:whole/>
    </dgm:dataModel>
  </dgm:styleData>
  <dgm:clrData useDef="1">
    <dgm:dataModel>
      <dgm:ptLst/>
      <dgm:bg/>
      <dgm:whole/>
    </dgm:dataModel>
  </dgm:clrData>
  <dgm:layoutNode name="compositeShape">
    <dgm:alg type="composite"/>
    <dgm:shape xmlns:r="http://schemas.openxmlformats.org/officeDocument/2006/relationships" r:blip="">
      <dgm:adjLst/>
    </dgm:shape>
    <dgm:presOf/>
    <dgm:varLst>
      <dgm:dir/>
      <dgm:resizeHandles/>
    </dgm:varLst>
    <dgm:choose name="Name0">
      <dgm:if name="Name1" func="var" arg="dir" op="equ" val="norm">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l" for="ch" forName="theList" refType="w" refFor="ch" refForName="pyramid" fact="0.5"/>
          <dgm:constr type="h" for="des" forName="aSpace" refType="h" fact="0.1"/>
        </dgm:constrLst>
      </dgm:if>
      <dgm:else name="Name2">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r" for="ch" forName="theList" refType="w" refFor="ch" refForName="pyramid" fact="0.5"/>
          <dgm:constr type="h" for="des" forName="aSpace" refType="h" fact="0.1"/>
        </dgm:constrLst>
      </dgm:else>
    </dgm:choose>
    <dgm:ruleLst/>
    <dgm:choose name="Name3">
      <dgm:if name="Name4" axis="ch" ptType="node" func="cnt" op="gte" val="1">
        <dgm:layoutNode name="pyramid" styleLbl="node1">
          <dgm:alg type="sp"/>
          <dgm:shape xmlns:r="http://schemas.openxmlformats.org/officeDocument/2006/relationships" type="triangle" r:blip="">
            <dgm:adjLst/>
          </dgm:shape>
          <dgm:presOf/>
          <dgm:constrLst/>
          <dgm:ruleLst/>
        </dgm:layoutNode>
        <dgm:layoutNode name="theList">
          <dgm:alg type="lin">
            <dgm:param type="linDir" val="fromT"/>
          </dgm:alg>
          <dgm:shape xmlns:r="http://schemas.openxmlformats.org/officeDocument/2006/relationships" r:blip="">
            <dgm:adjLst/>
          </dgm:shape>
          <dgm:presOf/>
          <dgm:constrLst>
            <dgm:constr type="w" for="ch" forName="aNode" refType="w"/>
            <dgm:constr type="h" for="ch" forName="aNode" refType="h"/>
            <dgm:constr type="primFontSz" for="ch" ptType="node" op="equ"/>
          </dgm:constrLst>
          <dgm:ruleLst/>
          <dgm:forEach name="aNodeForEach" axis="ch" ptType="node">
            <dgm:layoutNode name="aNode" styleLbl="fgAcc1">
              <dgm:varLst>
                <dgm:bulletEnabled val="1"/>
              </dgm:varLst>
              <dgm:alg type="tx"/>
              <dgm:shape xmlns:r="http://schemas.openxmlformats.org/officeDocument/2006/relationships" type="roundRect" r:blip="">
                <dgm:adjLst/>
              </dgm:shape>
              <dgm:presOf axis="desOrSelf" ptType="node"/>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aSpace">
              <dgm:alg type="sp"/>
              <dgm:shape xmlns:r="http://schemas.openxmlformats.org/officeDocument/2006/relationships" r:blip="">
                <dgm:adjLst/>
              </dgm:shape>
              <dgm:presOf/>
              <dgm:constrLst/>
              <dgm:ruleLst/>
            </dgm:layoutNode>
          </dgm:forEach>
        </dgm:layoutNode>
      </dgm:if>
      <dgm:else name="Name5"/>
    </dgm:choose>
  </dgm:layoutNode>
</dgm:layoutDef>
</file>

<file path=word/diagrams/layout4.xml><?xml version="1.0" encoding="utf-8"?>
<dgm:layoutDef xmlns:dgm="http://schemas.openxmlformats.org/drawingml/2006/diagram" xmlns:a="http://schemas.openxmlformats.org/drawingml/2006/main" uniqueId="urn:microsoft.com/office/officeart/2005/8/layout/matrix3">
  <dgm:title val=""/>
  <dgm:desc val=""/>
  <dgm:catLst>
    <dgm:cat type="matrix" pri="1000"/>
    <dgm:cat type="convert" pri="18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0" destOrd="0"/>
        <dgm:cxn modelId="8" srcId="0" destId="4" srcOrd="1" destOrd="0"/>
      </dgm:cxnLst>
      <dgm:bg/>
      <dgm:whole/>
    </dgm:dataModel>
  </dgm:sampData>
  <dgm:styleData useDef="1">
    <dgm:dataModel>
      <dgm:ptLst/>
      <dgm:bg/>
      <dgm:whole/>
    </dgm:dataModel>
  </dgm:styleData>
  <dgm:clrData useDef="1">
    <dgm:dataModel>
      <dgm:ptLst/>
      <dgm:bg/>
      <dgm:whole/>
    </dgm:dataModel>
  </dgm:clrData>
  <dgm:layoutNode name="matrix">
    <dgm:varLst>
      <dgm:chMax val="1"/>
      <dgm:dir/>
      <dgm:resizeHandles val="exact"/>
    </dgm:varLst>
    <dgm:alg type="composite">
      <dgm:param type="ar" val="1"/>
    </dgm:alg>
    <dgm:shape xmlns:r="http://schemas.openxmlformats.org/officeDocument/2006/relationships" r:blip="">
      <dgm:adjLst/>
    </dgm:shape>
    <dgm:presOf/>
    <dgm:choose name="Name0">
      <dgm:if name="Name1" func="var" arg="dir" op="equ" val="norm">
        <dgm:constrLst>
          <dgm:constr type="w" for="ch" forName="diamond" refType="w"/>
          <dgm:constr type="h" for="ch" forName="diamond" refType="h"/>
          <dgm:constr type="w" for="ch" forName="quad1" refType="w" fact="0.39"/>
          <dgm:constr type="h" for="ch" forName="quad1" refType="h" fact="0.39"/>
          <dgm:constr type="ctrX" for="ch" forName="quad1" refType="w" fact="0.29"/>
          <dgm:constr type="ctrY" for="ch" forName="quad1" refType="h" fact="0.29"/>
          <dgm:constr type="w" for="ch" forName="quad2" refType="w" fact="0.39"/>
          <dgm:constr type="h" for="ch" forName="quad2" refType="h" fact="0.39"/>
          <dgm:constr type="ctrX" for="ch" forName="quad2" refType="w" fact="0.71"/>
          <dgm:constr type="ctrY" for="ch" forName="quad2" refType="h" fact="0.29"/>
          <dgm:constr type="w" for="ch" forName="quad3" refType="w" fact="0.39"/>
          <dgm:constr type="h" for="ch" forName="quad3" refType="h" fact="0.39"/>
          <dgm:constr type="ctrX" for="ch" forName="quad3" refType="w" fact="0.29"/>
          <dgm:constr type="ctrY" for="ch" forName="quad3" refType="h" fact="0.71"/>
          <dgm:constr type="w" for="ch" forName="quad4" refType="w" fact="0.39"/>
          <dgm:constr type="h" for="ch" forName="quad4" refType="h" fact="0.39"/>
          <dgm:constr type="ctrX" for="ch" forName="quad4" refType="w" fact="0.71"/>
          <dgm:constr type="ctrY" for="ch" forName="quad4" refType="h" fact="0.71"/>
          <dgm:constr type="primFontSz" for="des" ptType="node" op="equ" val="65"/>
        </dgm:constrLst>
      </dgm:if>
      <dgm:else name="Name2">
        <dgm:constrLst>
          <dgm:constr type="w" for="ch" forName="diamond" refType="w"/>
          <dgm:constr type="h" for="ch" forName="diamond" refType="h"/>
          <dgm:constr type="w" for="ch" forName="quad1" refType="w" fact="0.39"/>
          <dgm:constr type="h" for="ch" forName="quad1" refType="h" fact="0.39"/>
          <dgm:constr type="ctrX" for="ch" forName="quad1" refType="w" fact="0.71"/>
          <dgm:constr type="ctrY" for="ch" forName="quad1" refType="h" fact="0.29"/>
          <dgm:constr type="w" for="ch" forName="quad2" refType="w" fact="0.39"/>
          <dgm:constr type="h" for="ch" forName="quad2" refType="h" fact="0.39"/>
          <dgm:constr type="ctrX" for="ch" forName="quad2" refType="w" fact="0.29"/>
          <dgm:constr type="ctrY" for="ch" forName="quad2" refType="h" fact="0.29"/>
          <dgm:constr type="w" for="ch" forName="quad3" refType="w" fact="0.39"/>
          <dgm:constr type="h" for="ch" forName="quad3" refType="h" fact="0.39"/>
          <dgm:constr type="ctrX" for="ch" forName="quad3" refType="w" fact="0.71"/>
          <dgm:constr type="ctrY" for="ch" forName="quad3" refType="h" fact="0.71"/>
          <dgm:constr type="w" for="ch" forName="quad4" refType="w" fact="0.39"/>
          <dgm:constr type="h" for="ch" forName="quad4" refType="h" fact="0.39"/>
          <dgm:constr type="ctrX" for="ch" forName="quad4" refType="w" fact="0.29"/>
          <dgm:constr type="ctrY" for="ch" forName="quad4" refType="h" fact="0.71"/>
          <dgm:constr type="primFontSz" for="des" ptType="node" op="equ" val="65"/>
        </dgm:constrLst>
      </dgm:else>
    </dgm:choose>
    <dgm:ruleLst/>
    <dgm:choose name="Name3">
      <dgm:if name="Name4" axis="ch" ptType="node" func="cnt" op="gte" val="1">
        <dgm:layoutNode name="diamond" styleLbl="bgShp">
          <dgm:alg type="sp"/>
          <dgm:shape xmlns:r="http://schemas.openxmlformats.org/officeDocument/2006/relationships" type="diamond" r:blip="">
            <dgm:adjLst/>
          </dgm:shape>
          <dgm:presOf/>
          <dgm:constrLst>
            <dgm:constr type="w" refType="h" op="equ"/>
          </dgm:constrLst>
          <dgm:ruleLst/>
        </dgm:layoutNode>
        <dgm:layoutNode name="quad1">
          <dgm:varLst>
            <dgm:chMax val="0"/>
            <dgm:chPref val="0"/>
            <dgm:bulletEnabled val="1"/>
          </dgm:varLst>
          <dgm:alg type="tx"/>
          <dgm:shape xmlns:r="http://schemas.openxmlformats.org/officeDocument/2006/relationships" type="roundRect" r:blip="">
            <dgm:adjLst/>
          </dgm:shape>
          <dgm:presOf axis="ch desOrSelf" ptType="node node" st="1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2">
          <dgm:varLst>
            <dgm:chMax val="0"/>
            <dgm:chPref val="0"/>
            <dgm:bulletEnabled val="1"/>
          </dgm:varLst>
          <dgm:alg type="tx"/>
          <dgm:shape xmlns:r="http://schemas.openxmlformats.org/officeDocument/2006/relationships" type="roundRect" r:blip="">
            <dgm:adjLst/>
          </dgm:shape>
          <dgm:presOf axis="ch desOrSelf" ptType="node node" st="2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3">
          <dgm:varLst>
            <dgm:chMax val="0"/>
            <dgm:chPref val="0"/>
            <dgm:bulletEnabled val="1"/>
          </dgm:varLst>
          <dgm:alg type="tx"/>
          <dgm:shape xmlns:r="http://schemas.openxmlformats.org/officeDocument/2006/relationships" type="roundRect" r:blip="">
            <dgm:adjLst/>
          </dgm:shape>
          <dgm:presOf axis="ch desOrSelf" ptType="node node" st="3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4">
          <dgm:varLst>
            <dgm:chMax val="0"/>
            <dgm:chPref val="0"/>
            <dgm:bulletEnabled val="1"/>
          </dgm:varLst>
          <dgm:alg type="tx"/>
          <dgm:shape xmlns:r="http://schemas.openxmlformats.org/officeDocument/2006/relationships" type="roundRect" r:blip="">
            <dgm:adjLst/>
          </dgm:shape>
          <dgm:presOf axis="ch desOrSelf" ptType="node node" st="4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5"/>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Berlin">
  <a:themeElements>
    <a:clrScheme name="Berlin">
      <a:dk1>
        <a:sysClr val="windowText" lastClr="000000"/>
      </a:dk1>
      <a:lt1>
        <a:sysClr val="window" lastClr="FFFFFF"/>
      </a:lt1>
      <a:dk2>
        <a:srgbClr val="9D360E"/>
      </a:dk2>
      <a:lt2>
        <a:srgbClr val="E7E6E6"/>
      </a:lt2>
      <a:accent1>
        <a:srgbClr val="F09415"/>
      </a:accent1>
      <a:accent2>
        <a:srgbClr val="C1B56B"/>
      </a:accent2>
      <a:accent3>
        <a:srgbClr val="4BAF73"/>
      </a:accent3>
      <a:accent4>
        <a:srgbClr val="5AA6C0"/>
      </a:accent4>
      <a:accent5>
        <a:srgbClr val="D17DF9"/>
      </a:accent5>
      <a:accent6>
        <a:srgbClr val="FA7E5C"/>
      </a:accent6>
      <a:hlink>
        <a:srgbClr val="FFAE3E"/>
      </a:hlink>
      <a:folHlink>
        <a:srgbClr val="FCC77E"/>
      </a:folHlink>
    </a:clrScheme>
    <a:fontScheme name="Berlin">
      <a:majorFont>
        <a:latin typeface="Trebuchet MS"/>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rebuchet MS"/>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erlin">
      <a:fillStyleLst>
        <a:solidFill>
          <a:schemeClr val="phClr"/>
        </a:solidFill>
        <a:gradFill rotWithShape="1">
          <a:gsLst>
            <a:gs pos="0">
              <a:schemeClr val="phClr">
                <a:tint val="60000"/>
                <a:satMod val="100000"/>
                <a:lumMod val="110000"/>
              </a:schemeClr>
            </a:gs>
            <a:gs pos="100000">
              <a:schemeClr val="phClr">
                <a:tint val="70000"/>
                <a:satMod val="100000"/>
                <a:lumMod val="100000"/>
              </a:schemeClr>
            </a:gs>
          </a:gsLst>
          <a:lin ang="5400000" scaled="0"/>
        </a:gradFill>
        <a:gradFill rotWithShape="1">
          <a:gsLst>
            <a:gs pos="0">
              <a:schemeClr val="phClr">
                <a:tint val="94000"/>
                <a:satMod val="103000"/>
                <a:lumMod val="102000"/>
              </a:schemeClr>
            </a:gs>
            <a:gs pos="50000">
              <a:schemeClr val="phClr">
                <a:shade val="100000"/>
                <a:satMod val="110000"/>
                <a:lumMod val="100000"/>
              </a:schemeClr>
            </a:gs>
            <a:gs pos="100000">
              <a:schemeClr val="phClr">
                <a:shade val="78000"/>
                <a:satMod val="120000"/>
                <a:lumMod val="99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6000"/>
                <a:shade val="100000"/>
                <a:hueMod val="270000"/>
                <a:satMod val="200000"/>
                <a:lumMod val="128000"/>
              </a:schemeClr>
            </a:gs>
            <a:gs pos="50000">
              <a:schemeClr val="phClr">
                <a:shade val="100000"/>
                <a:hueMod val="100000"/>
                <a:satMod val="110000"/>
                <a:lumMod val="130000"/>
              </a:schemeClr>
            </a:gs>
            <a:gs pos="100000">
              <a:schemeClr val="phClr">
                <a:shade val="78000"/>
                <a:hueMod val="44000"/>
                <a:satMod val="200000"/>
                <a:lumMod val="69000"/>
              </a:schemeClr>
            </a:gs>
          </a:gsLst>
          <a:lin ang="2520000" scaled="0"/>
        </a:gradFill>
      </a:bgFillStyleLst>
    </a:fmtScheme>
  </a:themeElements>
  <a:objectDefaults/>
  <a:extraClrSchemeLst/>
  <a:extLst>
    <a:ext uri="{05A4C25C-085E-4340-85A3-A5531E510DB2}">
      <thm15:themeFamily xmlns:thm15="http://schemas.microsoft.com/office/thememl/2012/main" name="Berlin" id="{7B5DBA9E-B069-418E-9360-A61BDD0615A4}" vid="{C0CBE056-4EF4-4D92-969E-947779DA7AA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07543-4DF2-404E-8F1E-3CC6D7DBA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8701</TotalTime>
  <Pages>1</Pages>
  <Words>15497</Words>
  <Characters>88339</Characters>
  <Application>Microsoft Office Word</Application>
  <DocSecurity>0</DocSecurity>
  <Lines>736</Lines>
  <Paragraphs>207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Microsoft</Company>
  <LinksUpToDate>false</LinksUpToDate>
  <CharactersWithSpaces>103629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dc:description/>
  <cp:lastModifiedBy>Aleem</cp:lastModifiedBy>
  <cp:revision>16</cp:revision>
  <cp:lastPrinted>2019-05-23T20:09:00Z</cp:lastPrinted>
  <dcterms:created xsi:type="dcterms:W3CDTF">2019-12-02T06:00:00Z</dcterms:created>
  <dcterms:modified xsi:type="dcterms:W3CDTF">2022-09-19T07:48:00Z</dcterms:modified>
</cp:coreProperties>
</file>